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FA74" w14:textId="77777777" w:rsidR="00FC6D9C" w:rsidRPr="007E6D96" w:rsidRDefault="007E6D96" w:rsidP="007E6D96">
      <w:pPr>
        <w:spacing w:line="960" w:lineRule="auto"/>
        <w:jc w:val="right"/>
        <w:rPr>
          <w:rFonts w:ascii="Verdana" w:hAnsi="Verdana"/>
          <w:color w:val="000000"/>
          <w:sz w:val="32"/>
          <w:szCs w:val="32"/>
        </w:rPr>
      </w:pPr>
      <w:bookmarkStart w:id="0" w:name="_Toc481221467"/>
      <w:r>
        <w:rPr>
          <w:rFonts w:ascii="Verdana" w:hAnsi="Verdana"/>
          <w:b/>
          <w:szCs w:val="24"/>
        </w:rPr>
        <w:t>22 September</w:t>
      </w:r>
      <w:r w:rsidR="006B44FA" w:rsidRPr="007E6D96">
        <w:rPr>
          <w:rFonts w:ascii="Verdana" w:hAnsi="Verdana"/>
          <w:b/>
          <w:szCs w:val="24"/>
        </w:rPr>
        <w:t xml:space="preserve"> 2020</w:t>
      </w:r>
    </w:p>
    <w:p w14:paraId="01F924C3" w14:textId="77777777" w:rsidR="00FC6D9C" w:rsidRPr="007E6D96" w:rsidRDefault="00FC6D9C" w:rsidP="007E6D96">
      <w:pPr>
        <w:pStyle w:val="CoverSubtitleDocumentName"/>
        <w:spacing w:after="60"/>
        <w:rPr>
          <w:rFonts w:ascii="Verdana" w:hAnsi="Verdana"/>
          <w:color w:val="000000"/>
          <w:sz w:val="32"/>
          <w:szCs w:val="32"/>
        </w:rPr>
      </w:pPr>
      <w:r w:rsidRPr="007E6D96">
        <w:rPr>
          <w:rFonts w:ascii="Verdana" w:hAnsi="Verdana"/>
          <w:color w:val="000000"/>
          <w:sz w:val="32"/>
          <w:szCs w:val="32"/>
        </w:rPr>
        <w:t>Pharmacy Data Transaction Service (PDTS)</w:t>
      </w:r>
    </w:p>
    <w:p w14:paraId="4E04008A" w14:textId="77777777" w:rsidR="00FC6D9C" w:rsidRPr="007E6D96" w:rsidRDefault="00FC6D9C" w:rsidP="007E6D96">
      <w:pPr>
        <w:pStyle w:val="CoverSubtitleDocumentName"/>
        <w:spacing w:after="60"/>
        <w:rPr>
          <w:rFonts w:ascii="Verdana" w:hAnsi="Verdana"/>
          <w:color w:val="000000"/>
          <w:sz w:val="32"/>
          <w:szCs w:val="32"/>
        </w:rPr>
      </w:pPr>
      <w:r w:rsidRPr="007E6D96">
        <w:rPr>
          <w:rFonts w:ascii="Verdana" w:hAnsi="Verdana"/>
          <w:color w:val="000000"/>
          <w:sz w:val="32"/>
          <w:szCs w:val="32"/>
        </w:rPr>
        <w:t>for the</w:t>
      </w:r>
    </w:p>
    <w:p w14:paraId="0A9594B7" w14:textId="77777777" w:rsidR="00FC6D9C" w:rsidRPr="007E6D96" w:rsidRDefault="00FC6D9C" w:rsidP="007E6D96">
      <w:pPr>
        <w:pStyle w:val="CoverSubtitleDocumentName"/>
        <w:spacing w:after="60"/>
        <w:rPr>
          <w:rFonts w:ascii="Verdana" w:hAnsi="Verdana"/>
          <w:color w:val="000000"/>
          <w:sz w:val="32"/>
          <w:szCs w:val="32"/>
        </w:rPr>
      </w:pPr>
      <w:r w:rsidRPr="007E6D96">
        <w:rPr>
          <w:rFonts w:ascii="Verdana" w:hAnsi="Verdana"/>
          <w:color w:val="000000"/>
          <w:sz w:val="32"/>
          <w:szCs w:val="32"/>
        </w:rPr>
        <w:t>MHS Mart (M2)</w:t>
      </w:r>
    </w:p>
    <w:p w14:paraId="2776EE26" w14:textId="77777777" w:rsidR="0055319C" w:rsidRPr="007E6D96" w:rsidRDefault="00FC6D9C" w:rsidP="007E6D96">
      <w:pPr>
        <w:pStyle w:val="CoverSubtitleDocumentName"/>
        <w:spacing w:after="60" w:line="1680" w:lineRule="auto"/>
        <w:rPr>
          <w:rFonts w:ascii="Verdana" w:hAnsi="Verdana"/>
          <w:color w:val="000000"/>
          <w:sz w:val="32"/>
          <w:szCs w:val="32"/>
        </w:rPr>
      </w:pPr>
      <w:r w:rsidRPr="007E6D96">
        <w:rPr>
          <w:rFonts w:ascii="Verdana" w:hAnsi="Verdana"/>
          <w:color w:val="000000"/>
          <w:sz w:val="32"/>
          <w:szCs w:val="32"/>
        </w:rPr>
        <w:t xml:space="preserve">(Version </w:t>
      </w:r>
      <w:r w:rsidR="004531D4" w:rsidRPr="007E6D96">
        <w:rPr>
          <w:rFonts w:ascii="Verdana" w:hAnsi="Verdana"/>
          <w:color w:val="000000"/>
          <w:sz w:val="32"/>
          <w:szCs w:val="32"/>
        </w:rPr>
        <w:t>1.</w:t>
      </w:r>
      <w:r w:rsidR="00364A5A" w:rsidRPr="007E6D96">
        <w:rPr>
          <w:rFonts w:ascii="Verdana" w:hAnsi="Verdana"/>
          <w:color w:val="000000"/>
          <w:sz w:val="32"/>
          <w:szCs w:val="32"/>
        </w:rPr>
        <w:t>2</w:t>
      </w:r>
      <w:r w:rsidR="00405211" w:rsidRPr="007E6D96">
        <w:rPr>
          <w:rFonts w:ascii="Verdana" w:hAnsi="Verdana"/>
          <w:color w:val="000000"/>
          <w:sz w:val="32"/>
          <w:szCs w:val="32"/>
        </w:rPr>
        <w:t>4</w:t>
      </w:r>
      <w:r w:rsidR="004531D4" w:rsidRPr="007E6D96">
        <w:rPr>
          <w:rFonts w:ascii="Verdana" w:hAnsi="Verdana"/>
          <w:color w:val="000000"/>
          <w:sz w:val="32"/>
          <w:szCs w:val="32"/>
        </w:rPr>
        <w:t>.0</w:t>
      </w:r>
      <w:r w:rsidR="006B44FA" w:rsidRPr="007E6D96">
        <w:rPr>
          <w:rFonts w:ascii="Verdana" w:hAnsi="Verdana"/>
          <w:color w:val="000000"/>
          <w:sz w:val="32"/>
          <w:szCs w:val="32"/>
        </w:rPr>
        <w:t>1</w:t>
      </w:r>
      <w:r w:rsidRPr="007E6D96">
        <w:rPr>
          <w:rFonts w:ascii="Verdana" w:hAnsi="Verdana"/>
          <w:color w:val="000000"/>
          <w:sz w:val="32"/>
          <w:szCs w:val="32"/>
        </w:rPr>
        <w:t>)</w:t>
      </w:r>
    </w:p>
    <w:p w14:paraId="189AEE17" w14:textId="77777777" w:rsidR="00FC6D9C" w:rsidRPr="007E6D96" w:rsidRDefault="007E6D96" w:rsidP="007E6D96">
      <w:pPr>
        <w:pStyle w:val="CoverSubtitleDocumentName"/>
        <w:spacing w:after="60" w:line="1680" w:lineRule="auto"/>
        <w:rPr>
          <w:rFonts w:ascii="Verdana" w:hAnsi="Verdana"/>
          <w:color w:val="000000"/>
          <w:sz w:val="32"/>
          <w:szCs w:val="32"/>
        </w:rPr>
      </w:pPr>
      <w:r w:rsidRPr="007E6D96">
        <w:rPr>
          <w:rFonts w:ascii="Verdana" w:hAnsi="Verdana"/>
          <w:color w:val="000000"/>
          <w:sz w:val="32"/>
          <w:szCs w:val="32"/>
        </w:rPr>
        <w:t>Current</w:t>
      </w:r>
      <w:r w:rsidR="00FC6D9C" w:rsidRPr="007E6D96">
        <w:rPr>
          <w:rFonts w:ascii="Verdana" w:hAnsi="Verdana"/>
          <w:color w:val="000000"/>
          <w:sz w:val="32"/>
          <w:szCs w:val="32"/>
        </w:rPr>
        <w:t xml:space="preserve"> Specification</w:t>
      </w:r>
    </w:p>
    <w:p w14:paraId="0AACAA5F" w14:textId="77777777" w:rsidR="00FC6D9C" w:rsidRPr="007E6D96" w:rsidRDefault="00FC6D9C" w:rsidP="007E6D96">
      <w:pPr>
        <w:pStyle w:val="CoverSubtitleDocumentName"/>
        <w:spacing w:after="0"/>
        <w:rPr>
          <w:rFonts w:ascii="Verdana" w:hAnsi="Verdana"/>
          <w:sz w:val="32"/>
          <w:szCs w:val="32"/>
        </w:rPr>
      </w:pPr>
    </w:p>
    <w:p w14:paraId="1D10B2F7" w14:textId="77777777" w:rsidR="00FC6D9C" w:rsidRPr="007E6D96" w:rsidRDefault="00FC6D9C" w:rsidP="007E6D96">
      <w:pPr>
        <w:pStyle w:val="CoverSubtitleDocumentName"/>
        <w:spacing w:after="0"/>
        <w:rPr>
          <w:rFonts w:ascii="Verdana" w:hAnsi="Verdana"/>
          <w:sz w:val="20"/>
        </w:rPr>
        <w:sectPr w:rsidR="00FC6D9C" w:rsidRPr="007E6D96" w:rsidSect="004A7218">
          <w:headerReference w:type="even" r:id="rId10"/>
          <w:footerReference w:type="even" r:id="rId11"/>
          <w:headerReference w:type="first" r:id="rId12"/>
          <w:footerReference w:type="first" r:id="rId13"/>
          <w:pgSz w:w="12240" w:h="15840"/>
          <w:pgMar w:top="1440" w:right="1440" w:bottom="1440" w:left="1440" w:header="720" w:footer="720" w:gutter="0"/>
          <w:cols w:space="720"/>
        </w:sectPr>
      </w:pPr>
    </w:p>
    <w:p w14:paraId="24AE66E7" w14:textId="77777777" w:rsidR="00FC6D9C" w:rsidRPr="007E6D96" w:rsidRDefault="00FC6D9C" w:rsidP="007E6D96">
      <w:pPr>
        <w:jc w:val="center"/>
        <w:rPr>
          <w:rFonts w:ascii="Verdana" w:hAnsi="Verdana"/>
          <w:b/>
          <w:sz w:val="20"/>
        </w:rPr>
      </w:pPr>
      <w:r w:rsidRPr="007E6D96">
        <w:rPr>
          <w:rFonts w:ascii="Verdana" w:hAnsi="Verdana"/>
          <w:b/>
          <w:sz w:val="20"/>
        </w:rPr>
        <w:lastRenderedPageBreak/>
        <w:t>Revision History</w:t>
      </w:r>
    </w:p>
    <w:p w14:paraId="51AE7619" w14:textId="77777777" w:rsidR="00FC6D9C" w:rsidRPr="007E6D96" w:rsidRDefault="00FC6D9C" w:rsidP="007E6D96">
      <w:pPr>
        <w:rPr>
          <w:rFonts w:ascii="Verdana" w:hAnsi="Verdana"/>
          <w:sz w:val="20"/>
        </w:rPr>
      </w:pPr>
    </w:p>
    <w:tbl>
      <w:tblPr>
        <w:tblStyle w:val="TableGrid"/>
        <w:tblW w:w="10285"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985"/>
        <w:gridCol w:w="1368"/>
        <w:gridCol w:w="1710"/>
        <w:gridCol w:w="1710"/>
        <w:gridCol w:w="4512"/>
      </w:tblGrid>
      <w:tr w:rsidR="001F0EAD" w:rsidRPr="007E6D96" w14:paraId="0C6A97A7" w14:textId="77777777" w:rsidTr="00C22484">
        <w:trPr>
          <w:tblHeader/>
          <w:jc w:val="center"/>
        </w:trPr>
        <w:tc>
          <w:tcPr>
            <w:tcW w:w="985" w:type="dxa"/>
            <w:shd w:val="clear" w:color="auto" w:fill="D9D9D9" w:themeFill="background1" w:themeFillShade="D9"/>
            <w:vAlign w:val="center"/>
          </w:tcPr>
          <w:p w14:paraId="2CF5702E" w14:textId="77777777" w:rsidR="001F0EAD" w:rsidRPr="007E6D96" w:rsidRDefault="001F0EAD" w:rsidP="007E6D96">
            <w:pPr>
              <w:jc w:val="center"/>
              <w:rPr>
                <w:rFonts w:ascii="Verdana" w:hAnsi="Verdana"/>
                <w:b/>
                <w:sz w:val="18"/>
                <w:szCs w:val="18"/>
              </w:rPr>
            </w:pPr>
            <w:r w:rsidRPr="007E6D96">
              <w:rPr>
                <w:rFonts w:ascii="Verdana" w:hAnsi="Verdana"/>
                <w:b/>
                <w:sz w:val="18"/>
                <w:szCs w:val="18"/>
              </w:rPr>
              <w:t>Version</w:t>
            </w:r>
          </w:p>
        </w:tc>
        <w:tc>
          <w:tcPr>
            <w:tcW w:w="1368" w:type="dxa"/>
            <w:shd w:val="clear" w:color="auto" w:fill="D9D9D9" w:themeFill="background1" w:themeFillShade="D9"/>
            <w:vAlign w:val="center"/>
          </w:tcPr>
          <w:p w14:paraId="5EDD590B" w14:textId="77777777" w:rsidR="001F0EAD" w:rsidRPr="007E6D96" w:rsidRDefault="001F0EAD" w:rsidP="007E6D96">
            <w:pPr>
              <w:jc w:val="center"/>
              <w:rPr>
                <w:rFonts w:ascii="Verdana" w:hAnsi="Verdana"/>
                <w:b/>
                <w:sz w:val="18"/>
                <w:szCs w:val="18"/>
              </w:rPr>
            </w:pPr>
            <w:r w:rsidRPr="007E6D96">
              <w:rPr>
                <w:rFonts w:ascii="Verdana" w:hAnsi="Verdana"/>
                <w:b/>
                <w:sz w:val="18"/>
                <w:szCs w:val="18"/>
              </w:rPr>
              <w:t>Date</w:t>
            </w:r>
          </w:p>
        </w:tc>
        <w:tc>
          <w:tcPr>
            <w:tcW w:w="1710" w:type="dxa"/>
            <w:shd w:val="clear" w:color="auto" w:fill="D9D9D9" w:themeFill="background1" w:themeFillShade="D9"/>
            <w:vAlign w:val="center"/>
          </w:tcPr>
          <w:p w14:paraId="6CADEE02" w14:textId="77777777" w:rsidR="001F0EAD" w:rsidRPr="007E6D96" w:rsidRDefault="001F0EAD" w:rsidP="007E6D96">
            <w:pPr>
              <w:jc w:val="center"/>
              <w:rPr>
                <w:rFonts w:ascii="Verdana" w:hAnsi="Verdana"/>
                <w:b/>
                <w:sz w:val="18"/>
                <w:szCs w:val="18"/>
              </w:rPr>
            </w:pPr>
            <w:r w:rsidRPr="007E6D96">
              <w:rPr>
                <w:rFonts w:ascii="Verdana" w:hAnsi="Verdana"/>
                <w:b/>
                <w:sz w:val="18"/>
                <w:szCs w:val="18"/>
              </w:rPr>
              <w:t>Originator</w:t>
            </w:r>
          </w:p>
        </w:tc>
        <w:tc>
          <w:tcPr>
            <w:tcW w:w="1710" w:type="dxa"/>
            <w:shd w:val="clear" w:color="auto" w:fill="D9D9D9" w:themeFill="background1" w:themeFillShade="D9"/>
            <w:vAlign w:val="center"/>
          </w:tcPr>
          <w:p w14:paraId="6790BBF5" w14:textId="77777777" w:rsidR="001F0EAD" w:rsidRPr="007E6D96" w:rsidRDefault="001F0EAD" w:rsidP="007E6D96">
            <w:pPr>
              <w:jc w:val="center"/>
              <w:rPr>
                <w:rFonts w:ascii="Verdana" w:hAnsi="Verdana"/>
                <w:b/>
                <w:sz w:val="18"/>
                <w:szCs w:val="18"/>
              </w:rPr>
            </w:pPr>
            <w:r w:rsidRPr="007E6D96">
              <w:rPr>
                <w:rFonts w:ascii="Verdana" w:hAnsi="Verdana"/>
                <w:b/>
                <w:sz w:val="18"/>
                <w:szCs w:val="18"/>
              </w:rPr>
              <w:t>Para/</w:t>
            </w:r>
            <w:proofErr w:type="spellStart"/>
            <w:r w:rsidRPr="007E6D96">
              <w:rPr>
                <w:rFonts w:ascii="Verdana" w:hAnsi="Verdana"/>
                <w:b/>
                <w:sz w:val="18"/>
                <w:szCs w:val="18"/>
              </w:rPr>
              <w:t>Tbl</w:t>
            </w:r>
            <w:proofErr w:type="spellEnd"/>
            <w:r w:rsidRPr="007E6D96">
              <w:rPr>
                <w:rFonts w:ascii="Verdana" w:hAnsi="Verdana"/>
                <w:b/>
                <w:sz w:val="18"/>
                <w:szCs w:val="18"/>
              </w:rPr>
              <w:t>/Fig</w:t>
            </w:r>
          </w:p>
        </w:tc>
        <w:tc>
          <w:tcPr>
            <w:tcW w:w="4512" w:type="dxa"/>
            <w:shd w:val="clear" w:color="auto" w:fill="D9D9D9" w:themeFill="background1" w:themeFillShade="D9"/>
            <w:vAlign w:val="center"/>
          </w:tcPr>
          <w:p w14:paraId="3687A250" w14:textId="77777777" w:rsidR="001F0EAD" w:rsidRPr="007E6D96" w:rsidRDefault="001F0EAD" w:rsidP="007E6D96">
            <w:pPr>
              <w:jc w:val="center"/>
              <w:rPr>
                <w:rFonts w:ascii="Verdana" w:hAnsi="Verdana"/>
                <w:b/>
                <w:sz w:val="18"/>
                <w:szCs w:val="18"/>
              </w:rPr>
            </w:pPr>
            <w:r w:rsidRPr="007E6D96">
              <w:rPr>
                <w:rFonts w:ascii="Verdana" w:hAnsi="Verdana"/>
                <w:b/>
                <w:sz w:val="18"/>
                <w:szCs w:val="18"/>
              </w:rPr>
              <w:t>Description of Change</w:t>
            </w:r>
          </w:p>
        </w:tc>
      </w:tr>
      <w:tr w:rsidR="001F0EAD" w:rsidRPr="007E6D96" w14:paraId="063857C5" w14:textId="77777777" w:rsidTr="00C22484">
        <w:trPr>
          <w:jc w:val="center"/>
        </w:trPr>
        <w:tc>
          <w:tcPr>
            <w:tcW w:w="985" w:type="dxa"/>
            <w:vAlign w:val="center"/>
          </w:tcPr>
          <w:p w14:paraId="7048AB2C" w14:textId="77777777" w:rsidR="001F0EAD" w:rsidRPr="007E6D96" w:rsidRDefault="001F0EAD" w:rsidP="007E6D96">
            <w:pPr>
              <w:jc w:val="center"/>
              <w:rPr>
                <w:rFonts w:ascii="Verdana" w:hAnsi="Verdana"/>
                <w:sz w:val="18"/>
                <w:szCs w:val="18"/>
              </w:rPr>
            </w:pPr>
            <w:r w:rsidRPr="007E6D96">
              <w:rPr>
                <w:rFonts w:ascii="Verdana" w:hAnsi="Verdana"/>
                <w:sz w:val="18"/>
                <w:szCs w:val="18"/>
              </w:rPr>
              <w:t>1.01.00</w:t>
            </w:r>
          </w:p>
        </w:tc>
        <w:tc>
          <w:tcPr>
            <w:tcW w:w="1368" w:type="dxa"/>
            <w:vAlign w:val="center"/>
          </w:tcPr>
          <w:p w14:paraId="2EDB9818" w14:textId="77777777" w:rsidR="001F0EAD" w:rsidRPr="007E6D96" w:rsidRDefault="001F0EAD" w:rsidP="007E6D96">
            <w:pPr>
              <w:jc w:val="center"/>
              <w:rPr>
                <w:rFonts w:ascii="Verdana" w:hAnsi="Verdana"/>
                <w:sz w:val="18"/>
                <w:szCs w:val="18"/>
              </w:rPr>
            </w:pPr>
            <w:r w:rsidRPr="007E6D96">
              <w:rPr>
                <w:rFonts w:ascii="Verdana" w:hAnsi="Verdana"/>
                <w:sz w:val="18"/>
                <w:szCs w:val="18"/>
              </w:rPr>
              <w:t>10/19/2009</w:t>
            </w:r>
          </w:p>
        </w:tc>
        <w:tc>
          <w:tcPr>
            <w:tcW w:w="1710" w:type="dxa"/>
            <w:vAlign w:val="center"/>
          </w:tcPr>
          <w:p w14:paraId="396693C8" w14:textId="77777777" w:rsidR="001F0EAD" w:rsidRPr="007E6D96" w:rsidRDefault="001F0EAD" w:rsidP="007E6D96">
            <w:pPr>
              <w:rPr>
                <w:rFonts w:ascii="Verdana" w:hAnsi="Verdana"/>
                <w:sz w:val="18"/>
                <w:szCs w:val="18"/>
              </w:rPr>
            </w:pPr>
            <w:r w:rsidRPr="007E6D96">
              <w:rPr>
                <w:rFonts w:ascii="Verdana" w:hAnsi="Verdana"/>
                <w:sz w:val="18"/>
                <w:szCs w:val="18"/>
              </w:rPr>
              <w:t>N. Bowling</w:t>
            </w:r>
          </w:p>
        </w:tc>
        <w:tc>
          <w:tcPr>
            <w:tcW w:w="1710" w:type="dxa"/>
            <w:vAlign w:val="center"/>
          </w:tcPr>
          <w:p w14:paraId="2F4028F0"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III</w:t>
            </w:r>
          </w:p>
          <w:p w14:paraId="4B6F4B64"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 bullets 16, 18, and 19</w:t>
            </w:r>
          </w:p>
          <w:p w14:paraId="07AC0AC2"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layout</w:t>
            </w:r>
          </w:p>
        </w:tc>
        <w:tc>
          <w:tcPr>
            <w:tcW w:w="4512" w:type="dxa"/>
            <w:vAlign w:val="center"/>
          </w:tcPr>
          <w:p w14:paraId="6E255644"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Updated information on refresh batches</w:t>
            </w:r>
            <w:r w:rsidR="002958E6" w:rsidRPr="007E6D96">
              <w:rPr>
                <w:rFonts w:ascii="Verdana" w:hAnsi="Verdana"/>
                <w:sz w:val="18"/>
                <w:szCs w:val="18"/>
              </w:rPr>
              <w:t>.</w:t>
            </w:r>
          </w:p>
          <w:p w14:paraId="296B6BD6"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 xml:space="preserve">Added information on “Days Since Return from GWOT </w:t>
            </w:r>
            <w:proofErr w:type="spellStart"/>
            <w:r w:rsidRPr="007E6D96">
              <w:rPr>
                <w:rFonts w:ascii="Verdana" w:hAnsi="Verdana"/>
                <w:sz w:val="18"/>
                <w:szCs w:val="18"/>
              </w:rPr>
              <w:t>Depl</w:t>
            </w:r>
            <w:proofErr w:type="spellEnd"/>
            <w:r w:rsidRPr="007E6D96">
              <w:rPr>
                <w:rFonts w:ascii="Verdana" w:hAnsi="Verdana"/>
                <w:sz w:val="18"/>
                <w:szCs w:val="18"/>
              </w:rPr>
              <w:t>”, “Special HCDP Code”, and “NPI Type 2” that was missing</w:t>
            </w:r>
            <w:r w:rsidR="002958E6" w:rsidRPr="007E6D96">
              <w:rPr>
                <w:rFonts w:ascii="Verdana" w:hAnsi="Verdana"/>
                <w:sz w:val="18"/>
                <w:szCs w:val="18"/>
              </w:rPr>
              <w:t>.</w:t>
            </w:r>
          </w:p>
          <w:p w14:paraId="1914B168"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Updated the derivation rules for the following fields due to the drop off of FY03 data in M2.</w:t>
            </w:r>
          </w:p>
          <w:p w14:paraId="49E6B341"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Underwritten Region</w:t>
            </w:r>
          </w:p>
          <w:p w14:paraId="3277A19A"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ACV Group</w:t>
            </w:r>
          </w:p>
          <w:p w14:paraId="327F5462"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Ever Deployed Flag (GWOT)</w:t>
            </w:r>
          </w:p>
          <w:p w14:paraId="59D4F95C"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 xml:space="preserve">Days Since Most Recent GWOT </w:t>
            </w:r>
            <w:proofErr w:type="spellStart"/>
            <w:r w:rsidRPr="007E6D96">
              <w:rPr>
                <w:rFonts w:ascii="Verdana" w:hAnsi="Verdana"/>
                <w:sz w:val="18"/>
                <w:szCs w:val="18"/>
              </w:rPr>
              <w:t>Depl</w:t>
            </w:r>
            <w:proofErr w:type="spellEnd"/>
          </w:p>
          <w:p w14:paraId="5A6F1C61"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 xml:space="preserve">Days Since Return from GWOT </w:t>
            </w:r>
            <w:proofErr w:type="spellStart"/>
            <w:r w:rsidRPr="007E6D96">
              <w:rPr>
                <w:rFonts w:ascii="Verdana" w:hAnsi="Verdana"/>
                <w:sz w:val="18"/>
                <w:szCs w:val="18"/>
              </w:rPr>
              <w:t>Depl</w:t>
            </w:r>
            <w:proofErr w:type="spellEnd"/>
          </w:p>
          <w:p w14:paraId="73A0ACE5" w14:textId="77777777" w:rsidR="001F0EAD" w:rsidRPr="007E6D96" w:rsidRDefault="001F0EAD" w:rsidP="007E6D96">
            <w:pPr>
              <w:numPr>
                <w:ilvl w:val="0"/>
                <w:numId w:val="14"/>
              </w:numPr>
              <w:tabs>
                <w:tab w:val="clear" w:pos="360"/>
                <w:tab w:val="num" w:pos="190"/>
              </w:tabs>
              <w:ind w:left="190" w:firstLine="180"/>
              <w:rPr>
                <w:rFonts w:ascii="Verdana" w:hAnsi="Verdana"/>
                <w:sz w:val="18"/>
                <w:szCs w:val="18"/>
              </w:rPr>
            </w:pPr>
            <w:r w:rsidRPr="007E6D96">
              <w:rPr>
                <w:rFonts w:ascii="Verdana" w:hAnsi="Verdana"/>
                <w:sz w:val="18"/>
                <w:szCs w:val="18"/>
              </w:rPr>
              <w:t>Cumulative GWOT Days Deployed</w:t>
            </w:r>
          </w:p>
          <w:p w14:paraId="7615D076" w14:textId="77777777" w:rsidR="001F0EAD" w:rsidRPr="007E6D96" w:rsidRDefault="001F0EAD" w:rsidP="007E6D96">
            <w:pPr>
              <w:numPr>
                <w:ilvl w:val="0"/>
                <w:numId w:val="14"/>
              </w:numPr>
              <w:tabs>
                <w:tab w:val="num" w:pos="190"/>
              </w:tabs>
              <w:ind w:left="190" w:firstLine="180"/>
              <w:rPr>
                <w:rFonts w:ascii="Verdana" w:hAnsi="Verdana"/>
                <w:sz w:val="18"/>
                <w:szCs w:val="18"/>
              </w:rPr>
            </w:pPr>
            <w:r w:rsidRPr="007E6D96">
              <w:rPr>
                <w:rFonts w:ascii="Verdana" w:hAnsi="Verdana"/>
                <w:sz w:val="18"/>
                <w:szCs w:val="18"/>
              </w:rPr>
              <w:t>GWOT Deployed Flag</w:t>
            </w:r>
          </w:p>
          <w:p w14:paraId="3DEB4810" w14:textId="77777777" w:rsidR="001F0EAD" w:rsidRPr="007E6D96" w:rsidRDefault="001F0EAD" w:rsidP="007E6D96">
            <w:pPr>
              <w:numPr>
                <w:ilvl w:val="0"/>
                <w:numId w:val="14"/>
              </w:numPr>
              <w:tabs>
                <w:tab w:val="num" w:pos="190"/>
              </w:tabs>
              <w:ind w:left="190" w:firstLine="180"/>
              <w:rPr>
                <w:rFonts w:ascii="Verdana" w:hAnsi="Verdana"/>
                <w:sz w:val="18"/>
                <w:szCs w:val="18"/>
              </w:rPr>
            </w:pPr>
            <w:r w:rsidRPr="007E6D96">
              <w:rPr>
                <w:rFonts w:ascii="Verdana" w:hAnsi="Verdana"/>
                <w:sz w:val="18"/>
                <w:szCs w:val="18"/>
              </w:rPr>
              <w:t>IIW Flag</w:t>
            </w:r>
          </w:p>
        </w:tc>
      </w:tr>
      <w:tr w:rsidR="001F0EAD" w:rsidRPr="007E6D96" w14:paraId="1C20B6D0" w14:textId="77777777" w:rsidTr="00C22484">
        <w:trPr>
          <w:jc w:val="center"/>
        </w:trPr>
        <w:tc>
          <w:tcPr>
            <w:tcW w:w="985" w:type="dxa"/>
            <w:vAlign w:val="center"/>
          </w:tcPr>
          <w:p w14:paraId="3A8BDEC2" w14:textId="77777777" w:rsidR="001F0EAD" w:rsidRPr="007E6D96" w:rsidRDefault="001F0EAD" w:rsidP="007E6D96">
            <w:pPr>
              <w:jc w:val="center"/>
              <w:rPr>
                <w:rFonts w:ascii="Verdana" w:hAnsi="Verdana"/>
                <w:sz w:val="18"/>
                <w:szCs w:val="18"/>
              </w:rPr>
            </w:pPr>
            <w:r w:rsidRPr="007E6D96">
              <w:rPr>
                <w:rFonts w:ascii="Verdana" w:hAnsi="Verdana"/>
                <w:sz w:val="18"/>
                <w:szCs w:val="18"/>
              </w:rPr>
              <w:t>1.01.01</w:t>
            </w:r>
          </w:p>
        </w:tc>
        <w:tc>
          <w:tcPr>
            <w:tcW w:w="1368" w:type="dxa"/>
            <w:vAlign w:val="center"/>
          </w:tcPr>
          <w:p w14:paraId="22ED892D" w14:textId="77777777" w:rsidR="001F0EAD" w:rsidRPr="007E6D96" w:rsidRDefault="001F0EAD" w:rsidP="007E6D96">
            <w:pPr>
              <w:jc w:val="center"/>
              <w:rPr>
                <w:rFonts w:ascii="Verdana" w:hAnsi="Verdana"/>
                <w:sz w:val="18"/>
                <w:szCs w:val="18"/>
              </w:rPr>
            </w:pPr>
            <w:r w:rsidRPr="007E6D96">
              <w:rPr>
                <w:rFonts w:ascii="Verdana" w:hAnsi="Verdana"/>
                <w:sz w:val="18"/>
                <w:szCs w:val="18"/>
              </w:rPr>
              <w:t>1/5/2011</w:t>
            </w:r>
          </w:p>
        </w:tc>
        <w:tc>
          <w:tcPr>
            <w:tcW w:w="1710" w:type="dxa"/>
            <w:vAlign w:val="center"/>
          </w:tcPr>
          <w:p w14:paraId="0DB44EE1" w14:textId="77777777" w:rsidR="001F0EAD" w:rsidRPr="007E6D96" w:rsidRDefault="001F0EAD" w:rsidP="007E6D96">
            <w:pPr>
              <w:rPr>
                <w:rFonts w:ascii="Verdana" w:hAnsi="Verdana"/>
                <w:sz w:val="18"/>
                <w:szCs w:val="18"/>
              </w:rPr>
            </w:pPr>
            <w:r w:rsidRPr="007E6D96">
              <w:rPr>
                <w:rFonts w:ascii="Verdana" w:hAnsi="Verdana"/>
                <w:sz w:val="18"/>
                <w:szCs w:val="18"/>
              </w:rPr>
              <w:t>N. Bowling</w:t>
            </w:r>
          </w:p>
        </w:tc>
        <w:tc>
          <w:tcPr>
            <w:tcW w:w="1710" w:type="dxa"/>
            <w:vAlign w:val="center"/>
          </w:tcPr>
          <w:p w14:paraId="5942C4CF"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layout</w:t>
            </w:r>
          </w:p>
        </w:tc>
        <w:tc>
          <w:tcPr>
            <w:tcW w:w="4512" w:type="dxa"/>
            <w:vAlign w:val="center"/>
          </w:tcPr>
          <w:p w14:paraId="71852671"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Updated starting dates as appropriate.</w:t>
            </w:r>
          </w:p>
        </w:tc>
      </w:tr>
      <w:tr w:rsidR="001F0EAD" w:rsidRPr="007E6D96" w14:paraId="105A4B61" w14:textId="77777777" w:rsidTr="00C22484">
        <w:trPr>
          <w:jc w:val="center"/>
        </w:trPr>
        <w:tc>
          <w:tcPr>
            <w:tcW w:w="985" w:type="dxa"/>
            <w:vAlign w:val="center"/>
          </w:tcPr>
          <w:p w14:paraId="2E12037C" w14:textId="77777777" w:rsidR="001F0EAD" w:rsidRPr="007E6D96" w:rsidRDefault="001F0EAD" w:rsidP="007E6D96">
            <w:pPr>
              <w:jc w:val="center"/>
              <w:rPr>
                <w:rFonts w:ascii="Verdana" w:hAnsi="Verdana"/>
                <w:sz w:val="18"/>
                <w:szCs w:val="18"/>
              </w:rPr>
            </w:pPr>
            <w:r w:rsidRPr="007E6D96">
              <w:rPr>
                <w:rFonts w:ascii="Verdana" w:hAnsi="Verdana"/>
                <w:sz w:val="18"/>
                <w:szCs w:val="18"/>
              </w:rPr>
              <w:t>1.02.00</w:t>
            </w:r>
          </w:p>
        </w:tc>
        <w:tc>
          <w:tcPr>
            <w:tcW w:w="1368" w:type="dxa"/>
            <w:vAlign w:val="center"/>
          </w:tcPr>
          <w:p w14:paraId="041C6F30" w14:textId="77777777" w:rsidR="001F0EAD" w:rsidRPr="007E6D96" w:rsidRDefault="001F0EAD" w:rsidP="007E6D96">
            <w:pPr>
              <w:jc w:val="center"/>
              <w:rPr>
                <w:rFonts w:ascii="Verdana" w:hAnsi="Verdana"/>
                <w:sz w:val="18"/>
                <w:szCs w:val="18"/>
              </w:rPr>
            </w:pPr>
            <w:r w:rsidRPr="007E6D96">
              <w:rPr>
                <w:rFonts w:ascii="Verdana" w:hAnsi="Verdana"/>
                <w:sz w:val="18"/>
                <w:szCs w:val="18"/>
              </w:rPr>
              <w:t>2/25/2011</w:t>
            </w:r>
          </w:p>
        </w:tc>
        <w:tc>
          <w:tcPr>
            <w:tcW w:w="1710" w:type="dxa"/>
            <w:vAlign w:val="center"/>
          </w:tcPr>
          <w:p w14:paraId="51E22E52" w14:textId="77777777" w:rsidR="001F0EAD" w:rsidRPr="007E6D96" w:rsidRDefault="001F0EAD" w:rsidP="007E6D96">
            <w:pPr>
              <w:rPr>
                <w:rFonts w:ascii="Verdana" w:hAnsi="Verdana"/>
                <w:sz w:val="18"/>
                <w:szCs w:val="18"/>
              </w:rPr>
            </w:pPr>
            <w:r w:rsidRPr="007E6D96">
              <w:rPr>
                <w:rFonts w:ascii="Verdana" w:hAnsi="Verdana"/>
                <w:sz w:val="18"/>
                <w:szCs w:val="18"/>
              </w:rPr>
              <w:t>N. Bowling</w:t>
            </w:r>
          </w:p>
        </w:tc>
        <w:tc>
          <w:tcPr>
            <w:tcW w:w="1710" w:type="dxa"/>
            <w:vAlign w:val="center"/>
          </w:tcPr>
          <w:p w14:paraId="6D17EE3B"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layout</w:t>
            </w:r>
          </w:p>
        </w:tc>
        <w:tc>
          <w:tcPr>
            <w:tcW w:w="4512" w:type="dxa"/>
            <w:vAlign w:val="center"/>
          </w:tcPr>
          <w:p w14:paraId="4A1B4398"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Changed labels:</w:t>
            </w:r>
          </w:p>
          <w:p w14:paraId="12FD094B" w14:textId="77777777" w:rsidR="001F0EAD" w:rsidRPr="007E6D96" w:rsidRDefault="001F0EAD" w:rsidP="007E6D96">
            <w:pPr>
              <w:ind w:left="190"/>
              <w:rPr>
                <w:rFonts w:ascii="Verdana" w:hAnsi="Verdana"/>
                <w:sz w:val="18"/>
                <w:szCs w:val="18"/>
              </w:rPr>
            </w:pPr>
            <w:r w:rsidRPr="007E6D96">
              <w:rPr>
                <w:rFonts w:ascii="Verdana" w:hAnsi="Verdana"/>
                <w:sz w:val="18"/>
                <w:szCs w:val="18"/>
              </w:rPr>
              <w:t>Sponsor Service Common to Sponsor Service Aggregate</w:t>
            </w:r>
            <w:r w:rsidR="002958E6" w:rsidRPr="007E6D96">
              <w:rPr>
                <w:rFonts w:ascii="Verdana" w:hAnsi="Verdana"/>
                <w:sz w:val="18"/>
                <w:szCs w:val="18"/>
              </w:rPr>
              <w:t>.</w:t>
            </w:r>
          </w:p>
        </w:tc>
      </w:tr>
      <w:tr w:rsidR="001F0EAD" w:rsidRPr="007E6D96" w14:paraId="4CB18E3F" w14:textId="77777777" w:rsidTr="00C22484">
        <w:trPr>
          <w:jc w:val="center"/>
        </w:trPr>
        <w:tc>
          <w:tcPr>
            <w:tcW w:w="985" w:type="dxa"/>
            <w:vAlign w:val="center"/>
          </w:tcPr>
          <w:p w14:paraId="730A8680" w14:textId="77777777" w:rsidR="001F0EAD" w:rsidRPr="007E6D96" w:rsidRDefault="001F0EAD" w:rsidP="007E6D96">
            <w:pPr>
              <w:jc w:val="center"/>
              <w:rPr>
                <w:rFonts w:ascii="Verdana" w:hAnsi="Verdana"/>
                <w:sz w:val="18"/>
                <w:szCs w:val="18"/>
              </w:rPr>
            </w:pPr>
            <w:r w:rsidRPr="007E6D96">
              <w:rPr>
                <w:rFonts w:ascii="Verdana" w:hAnsi="Verdana"/>
                <w:sz w:val="18"/>
                <w:szCs w:val="18"/>
              </w:rPr>
              <w:t>1.03.00</w:t>
            </w:r>
          </w:p>
        </w:tc>
        <w:tc>
          <w:tcPr>
            <w:tcW w:w="1368" w:type="dxa"/>
            <w:vAlign w:val="center"/>
          </w:tcPr>
          <w:p w14:paraId="75D6DA87" w14:textId="77777777" w:rsidR="001F0EAD" w:rsidRPr="007E6D96" w:rsidRDefault="001F0EAD" w:rsidP="007E6D96">
            <w:pPr>
              <w:jc w:val="center"/>
              <w:rPr>
                <w:rFonts w:ascii="Verdana" w:hAnsi="Verdana"/>
                <w:sz w:val="18"/>
                <w:szCs w:val="18"/>
              </w:rPr>
            </w:pPr>
            <w:r w:rsidRPr="007E6D96">
              <w:rPr>
                <w:rFonts w:ascii="Verdana" w:hAnsi="Verdana"/>
                <w:sz w:val="18"/>
                <w:szCs w:val="18"/>
              </w:rPr>
              <w:t>4/28/2011</w:t>
            </w:r>
          </w:p>
        </w:tc>
        <w:tc>
          <w:tcPr>
            <w:tcW w:w="1710" w:type="dxa"/>
            <w:vAlign w:val="center"/>
          </w:tcPr>
          <w:p w14:paraId="4E8A5AF6" w14:textId="77777777" w:rsidR="001F0EAD" w:rsidRPr="007E6D96" w:rsidRDefault="001F0EAD" w:rsidP="007E6D96">
            <w:pPr>
              <w:rPr>
                <w:rFonts w:ascii="Verdana" w:hAnsi="Verdana"/>
                <w:sz w:val="18"/>
                <w:szCs w:val="18"/>
              </w:rPr>
            </w:pPr>
            <w:r w:rsidRPr="007E6D96">
              <w:rPr>
                <w:rFonts w:ascii="Verdana" w:hAnsi="Verdana"/>
                <w:sz w:val="18"/>
                <w:szCs w:val="18"/>
              </w:rPr>
              <w:t>K. Hutchinson for N. Bowling</w:t>
            </w:r>
          </w:p>
        </w:tc>
        <w:tc>
          <w:tcPr>
            <w:tcW w:w="1710" w:type="dxa"/>
            <w:vAlign w:val="center"/>
          </w:tcPr>
          <w:p w14:paraId="2CD07B31" w14:textId="77777777" w:rsidR="001F0EAD" w:rsidRPr="007E6D96" w:rsidRDefault="001F0E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w:t>
            </w:r>
          </w:p>
        </w:tc>
        <w:tc>
          <w:tcPr>
            <w:tcW w:w="4512" w:type="dxa"/>
            <w:vAlign w:val="center"/>
          </w:tcPr>
          <w:p w14:paraId="5512C8E3" w14:textId="77777777" w:rsidR="001F0EAD" w:rsidRPr="007E6D96" w:rsidRDefault="001F0EAD"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Renamed “GWOT” fields to “OCO”</w:t>
            </w:r>
            <w:r w:rsidR="002958E6" w:rsidRPr="007E6D96">
              <w:rPr>
                <w:rFonts w:ascii="Verdana" w:hAnsi="Verdana"/>
                <w:sz w:val="18"/>
                <w:szCs w:val="18"/>
              </w:rPr>
              <w:t>.</w:t>
            </w:r>
          </w:p>
        </w:tc>
      </w:tr>
      <w:tr w:rsidR="00C35F84" w:rsidRPr="007E6D96" w14:paraId="25332113" w14:textId="77777777" w:rsidTr="00C22484">
        <w:trPr>
          <w:jc w:val="center"/>
        </w:trPr>
        <w:tc>
          <w:tcPr>
            <w:tcW w:w="985" w:type="dxa"/>
            <w:vAlign w:val="center"/>
          </w:tcPr>
          <w:p w14:paraId="52AAE24C" w14:textId="77777777" w:rsidR="00C35F84" w:rsidRPr="007E6D96" w:rsidRDefault="00C35F84" w:rsidP="007E6D96">
            <w:pPr>
              <w:jc w:val="center"/>
              <w:rPr>
                <w:rFonts w:ascii="Verdana" w:hAnsi="Verdana"/>
                <w:sz w:val="18"/>
                <w:szCs w:val="18"/>
              </w:rPr>
            </w:pPr>
            <w:r w:rsidRPr="007E6D96">
              <w:rPr>
                <w:rFonts w:ascii="Verdana" w:hAnsi="Verdana"/>
                <w:sz w:val="18"/>
                <w:szCs w:val="18"/>
              </w:rPr>
              <w:t>1.04.00</w:t>
            </w:r>
          </w:p>
        </w:tc>
        <w:tc>
          <w:tcPr>
            <w:tcW w:w="1368" w:type="dxa"/>
            <w:vAlign w:val="center"/>
          </w:tcPr>
          <w:p w14:paraId="00B86E88" w14:textId="77777777" w:rsidR="00C35F84" w:rsidRPr="007E6D96" w:rsidRDefault="00C35F84" w:rsidP="007E6D96">
            <w:pPr>
              <w:jc w:val="center"/>
              <w:rPr>
                <w:rFonts w:ascii="Verdana" w:hAnsi="Verdana"/>
                <w:sz w:val="18"/>
                <w:szCs w:val="18"/>
              </w:rPr>
            </w:pPr>
            <w:r w:rsidRPr="007E6D96">
              <w:rPr>
                <w:rFonts w:ascii="Verdana" w:hAnsi="Verdana"/>
                <w:sz w:val="18"/>
                <w:szCs w:val="18"/>
              </w:rPr>
              <w:t>5/26/2011</w:t>
            </w:r>
          </w:p>
        </w:tc>
        <w:tc>
          <w:tcPr>
            <w:tcW w:w="1710" w:type="dxa"/>
            <w:vAlign w:val="center"/>
          </w:tcPr>
          <w:p w14:paraId="3E75009E" w14:textId="77777777" w:rsidR="00C35F84" w:rsidRPr="007E6D96" w:rsidRDefault="00C35F84" w:rsidP="007E6D96">
            <w:pPr>
              <w:rPr>
                <w:rFonts w:ascii="Verdana" w:hAnsi="Verdana"/>
                <w:sz w:val="18"/>
                <w:szCs w:val="18"/>
              </w:rPr>
            </w:pPr>
            <w:r w:rsidRPr="007E6D96">
              <w:rPr>
                <w:rFonts w:ascii="Verdana" w:hAnsi="Verdana"/>
                <w:sz w:val="18"/>
                <w:szCs w:val="18"/>
              </w:rPr>
              <w:t>N. Bowling</w:t>
            </w:r>
          </w:p>
        </w:tc>
        <w:tc>
          <w:tcPr>
            <w:tcW w:w="1710" w:type="dxa"/>
            <w:vAlign w:val="center"/>
          </w:tcPr>
          <w:p w14:paraId="29A5837E" w14:textId="77777777" w:rsidR="00C35F84" w:rsidRPr="007E6D96" w:rsidRDefault="00877659"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 bullets 16, 19</w:t>
            </w:r>
          </w:p>
          <w:p w14:paraId="4DB252C3" w14:textId="77777777" w:rsidR="00877659" w:rsidRPr="007E6D96" w:rsidRDefault="00877659"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layout</w:t>
            </w:r>
          </w:p>
        </w:tc>
        <w:tc>
          <w:tcPr>
            <w:tcW w:w="4512" w:type="dxa"/>
            <w:vAlign w:val="center"/>
          </w:tcPr>
          <w:p w14:paraId="4D1DE273" w14:textId="77777777" w:rsidR="00C35F84" w:rsidRPr="007E6D96" w:rsidRDefault="00877659"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Section VI, bullet 16 – Update object names to correspond with names in table layout</w:t>
            </w:r>
            <w:r w:rsidR="00F05174" w:rsidRPr="007E6D96">
              <w:rPr>
                <w:rFonts w:ascii="Verdana" w:hAnsi="Verdana"/>
                <w:sz w:val="18"/>
                <w:szCs w:val="18"/>
              </w:rPr>
              <w:t>.</w:t>
            </w:r>
          </w:p>
          <w:p w14:paraId="0E8526EE" w14:textId="77777777" w:rsidR="00877659" w:rsidRPr="007E6D96" w:rsidRDefault="00877659"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Section VI, bullet 19 &amp; Table layout – Remove “NPI Type 2”. This is a duplicate object; information already populated in “Pharmacy NPI”.</w:t>
            </w:r>
          </w:p>
        </w:tc>
      </w:tr>
      <w:tr w:rsidR="00441701" w:rsidRPr="007E6D96" w14:paraId="0A1DBDAE" w14:textId="77777777" w:rsidTr="00C22484">
        <w:trPr>
          <w:jc w:val="center"/>
        </w:trPr>
        <w:tc>
          <w:tcPr>
            <w:tcW w:w="985" w:type="dxa"/>
            <w:vAlign w:val="center"/>
          </w:tcPr>
          <w:p w14:paraId="35889A9D" w14:textId="77777777" w:rsidR="00441701" w:rsidRPr="007E6D96" w:rsidRDefault="00441701" w:rsidP="007E6D96">
            <w:pPr>
              <w:jc w:val="center"/>
              <w:rPr>
                <w:rFonts w:ascii="Verdana" w:hAnsi="Verdana"/>
                <w:sz w:val="18"/>
                <w:szCs w:val="18"/>
              </w:rPr>
            </w:pPr>
            <w:r w:rsidRPr="007E6D96">
              <w:rPr>
                <w:rFonts w:ascii="Verdana" w:hAnsi="Verdana"/>
                <w:sz w:val="18"/>
                <w:szCs w:val="18"/>
              </w:rPr>
              <w:t>1.05.00</w:t>
            </w:r>
          </w:p>
        </w:tc>
        <w:tc>
          <w:tcPr>
            <w:tcW w:w="1368" w:type="dxa"/>
            <w:vAlign w:val="center"/>
          </w:tcPr>
          <w:p w14:paraId="54A0422A" w14:textId="77777777" w:rsidR="00441701" w:rsidRPr="007E6D96" w:rsidRDefault="00441701" w:rsidP="007E6D96">
            <w:pPr>
              <w:jc w:val="center"/>
              <w:rPr>
                <w:rFonts w:ascii="Verdana" w:hAnsi="Verdana"/>
                <w:sz w:val="18"/>
                <w:szCs w:val="18"/>
              </w:rPr>
            </w:pPr>
            <w:r w:rsidRPr="007E6D96">
              <w:rPr>
                <w:rFonts w:ascii="Verdana" w:hAnsi="Verdana"/>
                <w:sz w:val="18"/>
                <w:szCs w:val="18"/>
              </w:rPr>
              <w:t>3/5/2012</w:t>
            </w:r>
          </w:p>
        </w:tc>
        <w:tc>
          <w:tcPr>
            <w:tcW w:w="1710" w:type="dxa"/>
            <w:vAlign w:val="center"/>
          </w:tcPr>
          <w:p w14:paraId="231729E3" w14:textId="77777777" w:rsidR="00441701" w:rsidRPr="007E6D96" w:rsidRDefault="00441701" w:rsidP="007E6D96">
            <w:pPr>
              <w:rPr>
                <w:rFonts w:ascii="Verdana" w:hAnsi="Verdana"/>
                <w:sz w:val="18"/>
                <w:szCs w:val="18"/>
              </w:rPr>
            </w:pPr>
            <w:r w:rsidRPr="007E6D96">
              <w:rPr>
                <w:rFonts w:ascii="Verdana" w:hAnsi="Verdana"/>
                <w:sz w:val="18"/>
                <w:szCs w:val="18"/>
              </w:rPr>
              <w:t>K. Hutchinson</w:t>
            </w:r>
          </w:p>
        </w:tc>
        <w:tc>
          <w:tcPr>
            <w:tcW w:w="1710" w:type="dxa"/>
            <w:vAlign w:val="center"/>
          </w:tcPr>
          <w:p w14:paraId="4AAEC121" w14:textId="77777777" w:rsidR="00441701" w:rsidRPr="007E6D96" w:rsidRDefault="00441701"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p w14:paraId="2D33FCC2" w14:textId="77777777" w:rsidR="00441701" w:rsidRPr="007E6D96" w:rsidRDefault="00441701"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3E747C4A" w14:textId="77777777" w:rsidR="00441701" w:rsidRPr="007E6D96" w:rsidRDefault="00441701"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Added Pseudo Person ID and Pseudo PCM ID</w:t>
            </w:r>
          </w:p>
          <w:p w14:paraId="15D0E63F" w14:textId="77777777" w:rsidR="00441701" w:rsidRPr="007E6D96" w:rsidRDefault="00441701"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Indicated Person ID and PCM ID are visible only in the restricted universe.</w:t>
            </w:r>
          </w:p>
        </w:tc>
      </w:tr>
      <w:tr w:rsidR="002E6895" w:rsidRPr="007E6D96" w14:paraId="322C614C" w14:textId="77777777" w:rsidTr="00C22484">
        <w:trPr>
          <w:jc w:val="center"/>
        </w:trPr>
        <w:tc>
          <w:tcPr>
            <w:tcW w:w="985" w:type="dxa"/>
            <w:vAlign w:val="center"/>
          </w:tcPr>
          <w:p w14:paraId="320277EE" w14:textId="77777777" w:rsidR="002E6895" w:rsidRPr="007E6D96" w:rsidRDefault="002E6895" w:rsidP="007E6D96">
            <w:pPr>
              <w:jc w:val="center"/>
              <w:rPr>
                <w:rFonts w:ascii="Verdana" w:hAnsi="Verdana"/>
                <w:sz w:val="18"/>
                <w:szCs w:val="18"/>
              </w:rPr>
            </w:pPr>
            <w:r w:rsidRPr="007E6D96">
              <w:rPr>
                <w:rFonts w:ascii="Verdana" w:hAnsi="Verdana"/>
                <w:sz w:val="18"/>
                <w:szCs w:val="18"/>
              </w:rPr>
              <w:t>1.06.00</w:t>
            </w:r>
          </w:p>
        </w:tc>
        <w:tc>
          <w:tcPr>
            <w:tcW w:w="1368" w:type="dxa"/>
            <w:vAlign w:val="center"/>
          </w:tcPr>
          <w:p w14:paraId="23BFB663" w14:textId="77777777" w:rsidR="002E6895" w:rsidRPr="007E6D96" w:rsidRDefault="002E6895" w:rsidP="007E6D96">
            <w:pPr>
              <w:jc w:val="center"/>
              <w:rPr>
                <w:rFonts w:ascii="Verdana" w:hAnsi="Verdana"/>
                <w:sz w:val="18"/>
                <w:szCs w:val="18"/>
              </w:rPr>
            </w:pPr>
            <w:r w:rsidRPr="007E6D96">
              <w:rPr>
                <w:rFonts w:ascii="Verdana" w:hAnsi="Verdana"/>
                <w:sz w:val="18"/>
                <w:szCs w:val="18"/>
              </w:rPr>
              <w:t>5/16/2012</w:t>
            </w:r>
          </w:p>
        </w:tc>
        <w:tc>
          <w:tcPr>
            <w:tcW w:w="1710" w:type="dxa"/>
            <w:vAlign w:val="center"/>
          </w:tcPr>
          <w:p w14:paraId="0CC4AE0A" w14:textId="77777777" w:rsidR="002E6895" w:rsidRPr="007E6D96" w:rsidRDefault="002E6895" w:rsidP="007E6D96">
            <w:pPr>
              <w:rPr>
                <w:rFonts w:ascii="Verdana" w:hAnsi="Verdana"/>
                <w:sz w:val="18"/>
                <w:szCs w:val="18"/>
              </w:rPr>
            </w:pPr>
            <w:r w:rsidRPr="007E6D96">
              <w:rPr>
                <w:rFonts w:ascii="Verdana" w:hAnsi="Verdana"/>
                <w:sz w:val="18"/>
                <w:szCs w:val="18"/>
              </w:rPr>
              <w:t>S. Keane</w:t>
            </w:r>
          </w:p>
        </w:tc>
        <w:tc>
          <w:tcPr>
            <w:tcW w:w="1710" w:type="dxa"/>
            <w:vAlign w:val="center"/>
          </w:tcPr>
          <w:p w14:paraId="70556057" w14:textId="77777777" w:rsidR="002E6895" w:rsidRPr="007E6D96" w:rsidRDefault="002E6895"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165DD7FA" w14:textId="77777777" w:rsidR="002E6895" w:rsidRPr="007E6D96" w:rsidRDefault="002E6895"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Added “Maintenance Drug Flag”</w:t>
            </w:r>
            <w:r w:rsidR="00F7609B" w:rsidRPr="007E6D96">
              <w:rPr>
                <w:rFonts w:ascii="Verdana" w:hAnsi="Verdana"/>
                <w:sz w:val="18"/>
                <w:szCs w:val="18"/>
              </w:rPr>
              <w:t>.</w:t>
            </w:r>
          </w:p>
          <w:p w14:paraId="29335ABA" w14:textId="77777777" w:rsidR="002E6895" w:rsidRPr="007E6D96" w:rsidRDefault="002E6895"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Unhide “Other Insurance</w:t>
            </w:r>
            <w:r w:rsidR="00817D82" w:rsidRPr="007E6D96">
              <w:rPr>
                <w:rFonts w:ascii="Verdana" w:hAnsi="Verdana"/>
                <w:sz w:val="18"/>
                <w:szCs w:val="18"/>
              </w:rPr>
              <w:t>”</w:t>
            </w:r>
            <w:r w:rsidR="00F7609B" w:rsidRPr="007E6D96">
              <w:rPr>
                <w:rFonts w:ascii="Verdana" w:hAnsi="Verdana"/>
                <w:sz w:val="18"/>
                <w:szCs w:val="18"/>
              </w:rPr>
              <w:t>.</w:t>
            </w:r>
          </w:p>
        </w:tc>
      </w:tr>
      <w:tr w:rsidR="008B6E25" w:rsidRPr="007E6D96" w14:paraId="2A3AC203" w14:textId="77777777" w:rsidTr="00C22484">
        <w:trPr>
          <w:jc w:val="center"/>
        </w:trPr>
        <w:tc>
          <w:tcPr>
            <w:tcW w:w="985" w:type="dxa"/>
            <w:vAlign w:val="center"/>
          </w:tcPr>
          <w:p w14:paraId="6B9D5E46" w14:textId="77777777" w:rsidR="008B6E25" w:rsidRPr="007E6D96" w:rsidRDefault="008B6E25" w:rsidP="007E6D96">
            <w:pPr>
              <w:jc w:val="center"/>
              <w:rPr>
                <w:rFonts w:ascii="Verdana" w:hAnsi="Verdana"/>
                <w:sz w:val="18"/>
                <w:szCs w:val="18"/>
              </w:rPr>
            </w:pPr>
            <w:r w:rsidRPr="007E6D96">
              <w:rPr>
                <w:rFonts w:ascii="Verdana" w:hAnsi="Verdana"/>
                <w:sz w:val="18"/>
                <w:szCs w:val="18"/>
              </w:rPr>
              <w:t>1.07.00</w:t>
            </w:r>
          </w:p>
        </w:tc>
        <w:tc>
          <w:tcPr>
            <w:tcW w:w="1368" w:type="dxa"/>
            <w:vAlign w:val="center"/>
          </w:tcPr>
          <w:p w14:paraId="0F369014" w14:textId="77777777" w:rsidR="008B6E25" w:rsidRPr="007E6D96" w:rsidRDefault="008B6E25" w:rsidP="007E6D96">
            <w:pPr>
              <w:jc w:val="center"/>
              <w:rPr>
                <w:rFonts w:ascii="Verdana" w:hAnsi="Verdana"/>
                <w:sz w:val="18"/>
                <w:szCs w:val="18"/>
              </w:rPr>
            </w:pPr>
            <w:r w:rsidRPr="007E6D96">
              <w:rPr>
                <w:rFonts w:ascii="Verdana" w:hAnsi="Verdana"/>
                <w:sz w:val="18"/>
                <w:szCs w:val="18"/>
              </w:rPr>
              <w:t>5/22/2012</w:t>
            </w:r>
          </w:p>
        </w:tc>
        <w:tc>
          <w:tcPr>
            <w:tcW w:w="1710" w:type="dxa"/>
            <w:vAlign w:val="center"/>
          </w:tcPr>
          <w:p w14:paraId="3B42116E" w14:textId="77777777" w:rsidR="008B6E25" w:rsidRPr="007E6D96" w:rsidRDefault="008B6E25" w:rsidP="007E6D96">
            <w:pPr>
              <w:rPr>
                <w:rFonts w:ascii="Verdana" w:hAnsi="Verdana"/>
                <w:sz w:val="18"/>
                <w:szCs w:val="18"/>
              </w:rPr>
            </w:pPr>
            <w:r w:rsidRPr="007E6D96">
              <w:rPr>
                <w:rFonts w:ascii="Verdana" w:hAnsi="Verdana"/>
                <w:sz w:val="18"/>
                <w:szCs w:val="18"/>
              </w:rPr>
              <w:t>K. Hutchinson for S. Keane</w:t>
            </w:r>
          </w:p>
        </w:tc>
        <w:tc>
          <w:tcPr>
            <w:tcW w:w="1710" w:type="dxa"/>
            <w:vAlign w:val="center"/>
          </w:tcPr>
          <w:p w14:paraId="70A36B58" w14:textId="77777777" w:rsidR="008B6E25" w:rsidRPr="007E6D96" w:rsidRDefault="008B6E25"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p w14:paraId="485A0CA0" w14:textId="77777777" w:rsidR="008B6E25" w:rsidRPr="007E6D96" w:rsidRDefault="008B6E25"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41A32121" w14:textId="77777777" w:rsidR="008B6E25" w:rsidRPr="007E6D96" w:rsidRDefault="008B6E25"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Remove encryption of PCM ID.</w:t>
            </w:r>
          </w:p>
        </w:tc>
      </w:tr>
      <w:tr w:rsidR="00E93781" w:rsidRPr="007E6D96" w14:paraId="148096E5" w14:textId="77777777" w:rsidTr="00C22484">
        <w:trPr>
          <w:jc w:val="center"/>
        </w:trPr>
        <w:tc>
          <w:tcPr>
            <w:tcW w:w="985" w:type="dxa"/>
            <w:vAlign w:val="center"/>
          </w:tcPr>
          <w:p w14:paraId="2B31AA75" w14:textId="77777777" w:rsidR="00E93781" w:rsidRPr="007E6D96" w:rsidRDefault="00E93781" w:rsidP="007E6D96">
            <w:pPr>
              <w:jc w:val="center"/>
              <w:rPr>
                <w:rFonts w:ascii="Verdana" w:hAnsi="Verdana"/>
                <w:sz w:val="18"/>
                <w:szCs w:val="18"/>
              </w:rPr>
            </w:pPr>
            <w:r w:rsidRPr="007E6D96">
              <w:rPr>
                <w:rFonts w:ascii="Verdana" w:hAnsi="Verdana"/>
                <w:sz w:val="18"/>
                <w:szCs w:val="18"/>
              </w:rPr>
              <w:t>1.08.00</w:t>
            </w:r>
          </w:p>
        </w:tc>
        <w:tc>
          <w:tcPr>
            <w:tcW w:w="1368" w:type="dxa"/>
            <w:vAlign w:val="center"/>
          </w:tcPr>
          <w:p w14:paraId="2B651B47" w14:textId="77777777" w:rsidR="00E93781" w:rsidRPr="007E6D96" w:rsidRDefault="00E93781" w:rsidP="007E6D96">
            <w:pPr>
              <w:jc w:val="center"/>
              <w:rPr>
                <w:rFonts w:ascii="Verdana" w:hAnsi="Verdana"/>
                <w:sz w:val="18"/>
                <w:szCs w:val="18"/>
              </w:rPr>
            </w:pPr>
            <w:r w:rsidRPr="007E6D96">
              <w:rPr>
                <w:rFonts w:ascii="Verdana" w:hAnsi="Verdana"/>
                <w:sz w:val="18"/>
                <w:szCs w:val="18"/>
              </w:rPr>
              <w:t>6/14/2012</w:t>
            </w:r>
          </w:p>
        </w:tc>
        <w:tc>
          <w:tcPr>
            <w:tcW w:w="1710" w:type="dxa"/>
            <w:vAlign w:val="center"/>
          </w:tcPr>
          <w:p w14:paraId="60D4454A" w14:textId="77777777" w:rsidR="00E93781" w:rsidRPr="007E6D96" w:rsidRDefault="00E93781" w:rsidP="007E6D96">
            <w:pPr>
              <w:rPr>
                <w:rFonts w:ascii="Verdana" w:hAnsi="Verdana"/>
                <w:sz w:val="18"/>
                <w:szCs w:val="18"/>
              </w:rPr>
            </w:pPr>
            <w:r w:rsidRPr="007E6D96">
              <w:rPr>
                <w:rFonts w:ascii="Verdana" w:hAnsi="Verdana"/>
                <w:sz w:val="18"/>
                <w:szCs w:val="18"/>
              </w:rPr>
              <w:t>S. Keane</w:t>
            </w:r>
          </w:p>
        </w:tc>
        <w:tc>
          <w:tcPr>
            <w:tcW w:w="1710" w:type="dxa"/>
            <w:vAlign w:val="center"/>
          </w:tcPr>
          <w:p w14:paraId="4A730132" w14:textId="77777777" w:rsidR="00E93781" w:rsidRPr="007E6D96" w:rsidRDefault="00E93781"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3901C8C9" w14:textId="77777777" w:rsidR="00E93781" w:rsidRPr="007E6D96" w:rsidRDefault="00E93781"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Added Medical Home fields.</w:t>
            </w:r>
          </w:p>
        </w:tc>
      </w:tr>
      <w:tr w:rsidR="003446B1" w:rsidRPr="007E6D96" w14:paraId="0DE01315" w14:textId="77777777" w:rsidTr="00C22484">
        <w:trPr>
          <w:jc w:val="center"/>
        </w:trPr>
        <w:tc>
          <w:tcPr>
            <w:tcW w:w="985" w:type="dxa"/>
            <w:vAlign w:val="center"/>
          </w:tcPr>
          <w:p w14:paraId="24299ACC" w14:textId="77777777" w:rsidR="003446B1" w:rsidRPr="007E6D96" w:rsidRDefault="003446B1" w:rsidP="007E6D96">
            <w:pPr>
              <w:jc w:val="center"/>
              <w:rPr>
                <w:rFonts w:ascii="Verdana" w:hAnsi="Verdana"/>
                <w:sz w:val="18"/>
                <w:szCs w:val="18"/>
              </w:rPr>
            </w:pPr>
            <w:r w:rsidRPr="007E6D96">
              <w:rPr>
                <w:rFonts w:ascii="Verdana" w:hAnsi="Verdana"/>
                <w:sz w:val="18"/>
                <w:szCs w:val="18"/>
              </w:rPr>
              <w:t>1.08.01</w:t>
            </w:r>
          </w:p>
        </w:tc>
        <w:tc>
          <w:tcPr>
            <w:tcW w:w="1368" w:type="dxa"/>
            <w:vAlign w:val="center"/>
          </w:tcPr>
          <w:p w14:paraId="6B244226" w14:textId="77777777" w:rsidR="003446B1" w:rsidRPr="007E6D96" w:rsidRDefault="003446B1" w:rsidP="007E6D96">
            <w:pPr>
              <w:jc w:val="center"/>
              <w:rPr>
                <w:rFonts w:ascii="Verdana" w:hAnsi="Verdana"/>
                <w:sz w:val="18"/>
                <w:szCs w:val="18"/>
              </w:rPr>
            </w:pPr>
            <w:r w:rsidRPr="007E6D96">
              <w:rPr>
                <w:rFonts w:ascii="Verdana" w:hAnsi="Verdana"/>
                <w:sz w:val="18"/>
                <w:szCs w:val="18"/>
              </w:rPr>
              <w:t>08/03/2012</w:t>
            </w:r>
          </w:p>
        </w:tc>
        <w:tc>
          <w:tcPr>
            <w:tcW w:w="1710" w:type="dxa"/>
            <w:vAlign w:val="center"/>
          </w:tcPr>
          <w:p w14:paraId="690A94ED" w14:textId="77777777" w:rsidR="003446B1" w:rsidRPr="007E6D96" w:rsidRDefault="003446B1" w:rsidP="007E6D96">
            <w:pPr>
              <w:rPr>
                <w:rFonts w:ascii="Verdana" w:hAnsi="Verdana"/>
                <w:sz w:val="18"/>
                <w:szCs w:val="18"/>
              </w:rPr>
            </w:pPr>
            <w:r w:rsidRPr="007E6D96">
              <w:rPr>
                <w:rFonts w:ascii="Verdana" w:hAnsi="Verdana"/>
                <w:sz w:val="18"/>
                <w:szCs w:val="18"/>
              </w:rPr>
              <w:t>S. Keane</w:t>
            </w:r>
          </w:p>
        </w:tc>
        <w:tc>
          <w:tcPr>
            <w:tcW w:w="1710" w:type="dxa"/>
            <w:vAlign w:val="center"/>
          </w:tcPr>
          <w:p w14:paraId="5600424E" w14:textId="77777777" w:rsidR="003446B1" w:rsidRPr="007E6D96" w:rsidRDefault="00412392"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tc>
        <w:tc>
          <w:tcPr>
            <w:tcW w:w="4512" w:type="dxa"/>
            <w:vAlign w:val="center"/>
          </w:tcPr>
          <w:p w14:paraId="62FC8DFD" w14:textId="77777777" w:rsidR="003446B1" w:rsidRPr="007E6D96" w:rsidRDefault="00412392" w:rsidP="007E6D96">
            <w:pPr>
              <w:numPr>
                <w:ilvl w:val="0"/>
                <w:numId w:val="14"/>
              </w:numPr>
              <w:tabs>
                <w:tab w:val="num" w:pos="190"/>
              </w:tabs>
              <w:ind w:left="190" w:hanging="180"/>
              <w:rPr>
                <w:rFonts w:ascii="Verdana" w:hAnsi="Verdana"/>
                <w:sz w:val="18"/>
                <w:szCs w:val="18"/>
              </w:rPr>
            </w:pPr>
            <w:r w:rsidRPr="007E6D96">
              <w:rPr>
                <w:rFonts w:ascii="Verdana" w:hAnsi="Verdana"/>
                <w:sz w:val="18"/>
                <w:szCs w:val="18"/>
              </w:rPr>
              <w:t xml:space="preserve">Updated value of Tmt DMIS ID.   </w:t>
            </w:r>
          </w:p>
        </w:tc>
      </w:tr>
      <w:tr w:rsidR="001535F4" w:rsidRPr="007E6D96" w14:paraId="1C8E743E" w14:textId="77777777" w:rsidTr="00C22484">
        <w:trPr>
          <w:jc w:val="center"/>
        </w:trPr>
        <w:tc>
          <w:tcPr>
            <w:tcW w:w="985" w:type="dxa"/>
            <w:vAlign w:val="center"/>
          </w:tcPr>
          <w:p w14:paraId="6848BCE1" w14:textId="77777777" w:rsidR="001535F4" w:rsidRPr="007E6D96" w:rsidRDefault="001535F4" w:rsidP="007E6D96">
            <w:pPr>
              <w:jc w:val="center"/>
              <w:rPr>
                <w:rFonts w:ascii="Verdana" w:hAnsi="Verdana"/>
                <w:color w:val="000000" w:themeColor="text1"/>
                <w:sz w:val="18"/>
                <w:szCs w:val="18"/>
              </w:rPr>
            </w:pPr>
            <w:r w:rsidRPr="007E6D96">
              <w:rPr>
                <w:rFonts w:ascii="Verdana" w:hAnsi="Verdana"/>
                <w:color w:val="000000" w:themeColor="text1"/>
                <w:sz w:val="18"/>
                <w:szCs w:val="18"/>
              </w:rPr>
              <w:t>1.09.00</w:t>
            </w:r>
          </w:p>
        </w:tc>
        <w:tc>
          <w:tcPr>
            <w:tcW w:w="1368" w:type="dxa"/>
            <w:vAlign w:val="center"/>
          </w:tcPr>
          <w:p w14:paraId="4983030B" w14:textId="77777777" w:rsidR="001535F4" w:rsidRPr="007E6D96" w:rsidRDefault="009A7798" w:rsidP="007E6D96">
            <w:pPr>
              <w:jc w:val="center"/>
              <w:rPr>
                <w:rFonts w:ascii="Verdana" w:hAnsi="Verdana"/>
                <w:color w:val="000000" w:themeColor="text1"/>
                <w:sz w:val="18"/>
                <w:szCs w:val="18"/>
              </w:rPr>
            </w:pPr>
            <w:r w:rsidRPr="007E6D96">
              <w:rPr>
                <w:rFonts w:ascii="Verdana" w:hAnsi="Verdana"/>
                <w:color w:val="000000" w:themeColor="text1"/>
                <w:sz w:val="18"/>
                <w:szCs w:val="18"/>
              </w:rPr>
              <w:t>01/17/2013</w:t>
            </w:r>
          </w:p>
        </w:tc>
        <w:tc>
          <w:tcPr>
            <w:tcW w:w="1710" w:type="dxa"/>
            <w:vAlign w:val="center"/>
          </w:tcPr>
          <w:p w14:paraId="421887C6" w14:textId="77777777" w:rsidR="001535F4" w:rsidRPr="007E6D96" w:rsidRDefault="001535F4"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421D9B69" w14:textId="77777777" w:rsidR="007B49AD" w:rsidRPr="007E6D96" w:rsidRDefault="007B49AD"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p w14:paraId="04DFD4E1" w14:textId="77777777" w:rsidR="001535F4" w:rsidRPr="007E6D96" w:rsidRDefault="007B49AD" w:rsidP="007E6D96">
            <w:pPr>
              <w:numPr>
                <w:ilvl w:val="0"/>
                <w:numId w:val="15"/>
              </w:numPr>
              <w:tabs>
                <w:tab w:val="clear" w:pos="720"/>
                <w:tab w:val="num" w:pos="190"/>
              </w:tabs>
              <w:ind w:left="190" w:hanging="180"/>
              <w:rPr>
                <w:rFonts w:ascii="Verdana" w:hAnsi="Verdana"/>
                <w:color w:val="000000" w:themeColor="text1"/>
                <w:sz w:val="18"/>
                <w:szCs w:val="18"/>
              </w:rPr>
            </w:pPr>
            <w:r w:rsidRPr="007E6D96">
              <w:rPr>
                <w:rFonts w:ascii="Verdana" w:hAnsi="Verdana"/>
                <w:sz w:val="18"/>
                <w:szCs w:val="18"/>
              </w:rPr>
              <w:t>Table 1</w:t>
            </w:r>
          </w:p>
        </w:tc>
        <w:tc>
          <w:tcPr>
            <w:tcW w:w="4512" w:type="dxa"/>
            <w:vAlign w:val="center"/>
          </w:tcPr>
          <w:p w14:paraId="19F66507" w14:textId="77777777" w:rsidR="001535F4" w:rsidRPr="007E6D96" w:rsidRDefault="004A62EA"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Updated derivation rules for fields with Source System “R” T</w:t>
            </w:r>
            <w:r w:rsidR="001535F4" w:rsidRPr="007E6D96">
              <w:rPr>
                <w:rFonts w:ascii="Verdana" w:hAnsi="Verdana"/>
                <w:color w:val="000000" w:themeColor="text1"/>
                <w:sz w:val="18"/>
                <w:szCs w:val="18"/>
              </w:rPr>
              <w:t>heater</w:t>
            </w:r>
            <w:r w:rsidR="009A7798" w:rsidRPr="007E6D96">
              <w:rPr>
                <w:rFonts w:ascii="Verdana" w:hAnsi="Verdana"/>
                <w:color w:val="000000" w:themeColor="text1"/>
                <w:sz w:val="18"/>
                <w:szCs w:val="18"/>
              </w:rPr>
              <w:t xml:space="preserve"> (TMDS</w:t>
            </w:r>
            <w:r w:rsidRPr="007E6D96">
              <w:rPr>
                <w:rFonts w:ascii="Verdana" w:hAnsi="Verdana"/>
                <w:color w:val="000000" w:themeColor="text1"/>
                <w:sz w:val="18"/>
                <w:szCs w:val="18"/>
              </w:rPr>
              <w:t>)</w:t>
            </w:r>
            <w:r w:rsidR="001535F4" w:rsidRPr="007E6D96">
              <w:rPr>
                <w:rFonts w:ascii="Verdana" w:hAnsi="Verdana"/>
                <w:color w:val="000000" w:themeColor="text1"/>
                <w:sz w:val="18"/>
                <w:szCs w:val="18"/>
              </w:rPr>
              <w:t xml:space="preserve"> </w:t>
            </w:r>
            <w:r w:rsidR="009A7798" w:rsidRPr="007E6D96">
              <w:rPr>
                <w:rFonts w:ascii="Verdana" w:hAnsi="Verdana"/>
                <w:color w:val="000000" w:themeColor="text1"/>
                <w:sz w:val="18"/>
                <w:szCs w:val="18"/>
              </w:rPr>
              <w:t>claims</w:t>
            </w:r>
            <w:r w:rsidR="001535F4" w:rsidRPr="007E6D96">
              <w:rPr>
                <w:rFonts w:ascii="Verdana" w:hAnsi="Verdana"/>
                <w:color w:val="000000" w:themeColor="text1"/>
                <w:sz w:val="18"/>
                <w:szCs w:val="18"/>
              </w:rPr>
              <w:t>.</w:t>
            </w:r>
          </w:p>
        </w:tc>
      </w:tr>
      <w:tr w:rsidR="005B3629" w:rsidRPr="007E6D96" w14:paraId="11A56874" w14:textId="77777777" w:rsidTr="00C22484">
        <w:trPr>
          <w:jc w:val="center"/>
        </w:trPr>
        <w:tc>
          <w:tcPr>
            <w:tcW w:w="985" w:type="dxa"/>
            <w:vAlign w:val="center"/>
          </w:tcPr>
          <w:p w14:paraId="200E38EE" w14:textId="77777777" w:rsidR="005B3629" w:rsidRPr="007E6D96" w:rsidRDefault="005B3629" w:rsidP="007E6D96">
            <w:pPr>
              <w:jc w:val="center"/>
              <w:rPr>
                <w:rFonts w:ascii="Verdana" w:hAnsi="Verdana"/>
                <w:color w:val="000000" w:themeColor="text1"/>
                <w:sz w:val="18"/>
                <w:szCs w:val="18"/>
              </w:rPr>
            </w:pPr>
            <w:r w:rsidRPr="007E6D96">
              <w:rPr>
                <w:rFonts w:ascii="Verdana" w:hAnsi="Verdana"/>
                <w:color w:val="000000" w:themeColor="text1"/>
                <w:sz w:val="18"/>
                <w:szCs w:val="18"/>
              </w:rPr>
              <w:t>1.10.00</w:t>
            </w:r>
          </w:p>
        </w:tc>
        <w:tc>
          <w:tcPr>
            <w:tcW w:w="1368" w:type="dxa"/>
            <w:vAlign w:val="center"/>
          </w:tcPr>
          <w:p w14:paraId="5CAAC419" w14:textId="77777777" w:rsidR="005B3629" w:rsidRPr="007E6D96" w:rsidRDefault="005B3629" w:rsidP="007E6D96">
            <w:pPr>
              <w:jc w:val="center"/>
              <w:rPr>
                <w:rFonts w:ascii="Verdana" w:hAnsi="Verdana"/>
                <w:color w:val="000000" w:themeColor="text1"/>
                <w:sz w:val="18"/>
                <w:szCs w:val="18"/>
              </w:rPr>
            </w:pPr>
            <w:r w:rsidRPr="007E6D96">
              <w:rPr>
                <w:rFonts w:ascii="Verdana" w:hAnsi="Verdana"/>
                <w:color w:val="000000" w:themeColor="text1"/>
                <w:sz w:val="18"/>
                <w:szCs w:val="18"/>
              </w:rPr>
              <w:t>04/09/2013</w:t>
            </w:r>
          </w:p>
        </w:tc>
        <w:tc>
          <w:tcPr>
            <w:tcW w:w="1710" w:type="dxa"/>
            <w:vAlign w:val="center"/>
          </w:tcPr>
          <w:p w14:paraId="1E31D16B" w14:textId="77777777" w:rsidR="005B3629" w:rsidRPr="007E6D96" w:rsidRDefault="005B3629" w:rsidP="007E6D96">
            <w:pPr>
              <w:rPr>
                <w:rFonts w:ascii="Verdana" w:hAnsi="Verdana"/>
                <w:color w:val="000000" w:themeColor="text1"/>
                <w:sz w:val="18"/>
                <w:szCs w:val="18"/>
              </w:rPr>
            </w:pPr>
            <w:r w:rsidRPr="007E6D96">
              <w:rPr>
                <w:rFonts w:ascii="Verdana" w:hAnsi="Verdana"/>
                <w:color w:val="000000" w:themeColor="text1"/>
                <w:sz w:val="18"/>
                <w:szCs w:val="18"/>
              </w:rPr>
              <w:t>K. Hutchinson for S. Keane</w:t>
            </w:r>
          </w:p>
        </w:tc>
        <w:tc>
          <w:tcPr>
            <w:tcW w:w="1710" w:type="dxa"/>
            <w:vAlign w:val="center"/>
          </w:tcPr>
          <w:p w14:paraId="783BC3A5" w14:textId="77777777" w:rsidR="005B3629" w:rsidRPr="007E6D96" w:rsidRDefault="005B3629"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27CD7F9D" w14:textId="77777777" w:rsidR="005B3629" w:rsidRPr="007E6D96" w:rsidRDefault="005B3629"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Modified ACV Group for ACV R and V</w:t>
            </w:r>
            <w:r w:rsidR="006B03B0" w:rsidRPr="007E6D96">
              <w:rPr>
                <w:rFonts w:ascii="Verdana" w:hAnsi="Verdana"/>
                <w:color w:val="000000" w:themeColor="text1"/>
                <w:sz w:val="18"/>
                <w:szCs w:val="18"/>
              </w:rPr>
              <w:t>.</w:t>
            </w:r>
          </w:p>
        </w:tc>
      </w:tr>
      <w:tr w:rsidR="006B03B0" w:rsidRPr="007E6D96" w14:paraId="4867E43E" w14:textId="77777777" w:rsidTr="00C22484">
        <w:trPr>
          <w:jc w:val="center"/>
        </w:trPr>
        <w:tc>
          <w:tcPr>
            <w:tcW w:w="985" w:type="dxa"/>
            <w:vAlign w:val="center"/>
          </w:tcPr>
          <w:p w14:paraId="11A4E962" w14:textId="77777777" w:rsidR="006B03B0" w:rsidRPr="007E6D96" w:rsidRDefault="008569D1" w:rsidP="007E6D96">
            <w:pPr>
              <w:jc w:val="center"/>
              <w:rPr>
                <w:rFonts w:ascii="Verdana" w:hAnsi="Verdana"/>
                <w:color w:val="000000" w:themeColor="text1"/>
                <w:sz w:val="18"/>
                <w:szCs w:val="18"/>
              </w:rPr>
            </w:pPr>
            <w:r w:rsidRPr="007E6D96">
              <w:rPr>
                <w:rFonts w:ascii="Verdana" w:hAnsi="Verdana"/>
                <w:color w:val="000000" w:themeColor="text1"/>
                <w:sz w:val="18"/>
                <w:szCs w:val="18"/>
              </w:rPr>
              <w:t>1.11</w:t>
            </w:r>
            <w:r w:rsidR="006B03B0" w:rsidRPr="007E6D96">
              <w:rPr>
                <w:rFonts w:ascii="Verdana" w:hAnsi="Verdana"/>
                <w:color w:val="000000" w:themeColor="text1"/>
                <w:sz w:val="18"/>
                <w:szCs w:val="18"/>
              </w:rPr>
              <w:t>.0</w:t>
            </w:r>
            <w:r w:rsidRPr="007E6D96">
              <w:rPr>
                <w:rFonts w:ascii="Verdana" w:hAnsi="Verdana"/>
                <w:color w:val="000000" w:themeColor="text1"/>
                <w:sz w:val="18"/>
                <w:szCs w:val="18"/>
              </w:rPr>
              <w:t>0</w:t>
            </w:r>
          </w:p>
        </w:tc>
        <w:tc>
          <w:tcPr>
            <w:tcW w:w="1368" w:type="dxa"/>
            <w:vAlign w:val="center"/>
          </w:tcPr>
          <w:p w14:paraId="7E9A13C3" w14:textId="77777777" w:rsidR="006B03B0" w:rsidRPr="007E6D96" w:rsidRDefault="006B03B0" w:rsidP="007E6D96">
            <w:pPr>
              <w:jc w:val="center"/>
              <w:rPr>
                <w:rFonts w:ascii="Verdana" w:hAnsi="Verdana"/>
                <w:color w:val="000000" w:themeColor="text1"/>
                <w:sz w:val="18"/>
                <w:szCs w:val="18"/>
              </w:rPr>
            </w:pPr>
            <w:r w:rsidRPr="007E6D96">
              <w:rPr>
                <w:rFonts w:ascii="Verdana" w:hAnsi="Verdana"/>
                <w:color w:val="000000" w:themeColor="text1"/>
                <w:sz w:val="18"/>
                <w:szCs w:val="18"/>
              </w:rPr>
              <w:t>05/09/2013</w:t>
            </w:r>
          </w:p>
        </w:tc>
        <w:tc>
          <w:tcPr>
            <w:tcW w:w="1710" w:type="dxa"/>
            <w:vAlign w:val="center"/>
          </w:tcPr>
          <w:p w14:paraId="77F524C2" w14:textId="77777777" w:rsidR="006B03B0" w:rsidRPr="007E6D96" w:rsidRDefault="006B03B0"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12902FAC" w14:textId="77777777" w:rsidR="006B03B0" w:rsidRPr="007E6D96" w:rsidRDefault="006B03B0"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tc>
        <w:tc>
          <w:tcPr>
            <w:tcW w:w="4512" w:type="dxa"/>
            <w:vAlign w:val="center"/>
          </w:tcPr>
          <w:p w14:paraId="4081A370" w14:textId="77777777" w:rsidR="006B03B0" w:rsidRPr="007E6D96" w:rsidRDefault="006B03B0"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Removed Source System Condition on Pharmacy Table Linking.</w:t>
            </w:r>
          </w:p>
        </w:tc>
      </w:tr>
      <w:tr w:rsidR="00807A4A" w:rsidRPr="007E6D96" w14:paraId="26D7467C" w14:textId="77777777" w:rsidTr="00C22484">
        <w:trPr>
          <w:jc w:val="center"/>
        </w:trPr>
        <w:tc>
          <w:tcPr>
            <w:tcW w:w="985" w:type="dxa"/>
            <w:vAlign w:val="center"/>
          </w:tcPr>
          <w:p w14:paraId="54ABEF38" w14:textId="77777777" w:rsidR="00807A4A" w:rsidRPr="007E6D96" w:rsidRDefault="00807A4A" w:rsidP="007E6D96">
            <w:pPr>
              <w:jc w:val="center"/>
              <w:rPr>
                <w:rFonts w:ascii="Verdana" w:hAnsi="Verdana"/>
                <w:color w:val="000000" w:themeColor="text1"/>
                <w:sz w:val="18"/>
                <w:szCs w:val="18"/>
              </w:rPr>
            </w:pPr>
            <w:r w:rsidRPr="007E6D96">
              <w:rPr>
                <w:rFonts w:ascii="Verdana" w:hAnsi="Verdana"/>
                <w:color w:val="000000" w:themeColor="text1"/>
                <w:sz w:val="18"/>
                <w:szCs w:val="18"/>
              </w:rPr>
              <w:t>1.12.00</w:t>
            </w:r>
          </w:p>
        </w:tc>
        <w:tc>
          <w:tcPr>
            <w:tcW w:w="1368" w:type="dxa"/>
            <w:vAlign w:val="center"/>
          </w:tcPr>
          <w:p w14:paraId="6305293C" w14:textId="77777777" w:rsidR="00807A4A" w:rsidRPr="007E6D96" w:rsidRDefault="00807A4A" w:rsidP="007E6D96">
            <w:pPr>
              <w:jc w:val="center"/>
              <w:rPr>
                <w:rFonts w:ascii="Verdana" w:hAnsi="Verdana"/>
                <w:color w:val="000000" w:themeColor="text1"/>
                <w:sz w:val="18"/>
                <w:szCs w:val="18"/>
              </w:rPr>
            </w:pPr>
            <w:r w:rsidRPr="007E6D96">
              <w:rPr>
                <w:rFonts w:ascii="Verdana" w:hAnsi="Verdana"/>
                <w:color w:val="000000" w:themeColor="text1"/>
                <w:sz w:val="18"/>
                <w:szCs w:val="18"/>
              </w:rPr>
              <w:t>06/28/2013</w:t>
            </w:r>
          </w:p>
        </w:tc>
        <w:tc>
          <w:tcPr>
            <w:tcW w:w="1710" w:type="dxa"/>
            <w:vAlign w:val="center"/>
          </w:tcPr>
          <w:p w14:paraId="580BC03B" w14:textId="77777777" w:rsidR="00807A4A" w:rsidRPr="007E6D96" w:rsidRDefault="00807A4A"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55DA84AE" w14:textId="77777777" w:rsidR="00807A4A" w:rsidRPr="007E6D96" w:rsidRDefault="00807A4A"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w:t>
            </w:r>
          </w:p>
          <w:p w14:paraId="3B20DA9B" w14:textId="77777777" w:rsidR="00807A4A" w:rsidRPr="007E6D96" w:rsidRDefault="00807A4A"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766F4C83" w14:textId="77777777" w:rsidR="00807A4A" w:rsidRPr="007E6D96" w:rsidRDefault="00807A4A"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Updated/Removed Condition on Dispensing Fee</w:t>
            </w:r>
            <w:r w:rsidR="00897F22" w:rsidRPr="007E6D96">
              <w:rPr>
                <w:rFonts w:ascii="Verdana" w:hAnsi="Verdana"/>
                <w:color w:val="000000" w:themeColor="text1"/>
                <w:sz w:val="18"/>
                <w:szCs w:val="18"/>
              </w:rPr>
              <w:t>/Cost</w:t>
            </w:r>
            <w:r w:rsidRPr="007E6D96">
              <w:rPr>
                <w:rFonts w:ascii="Verdana" w:hAnsi="Verdana"/>
                <w:color w:val="000000" w:themeColor="text1"/>
                <w:sz w:val="18"/>
                <w:szCs w:val="18"/>
              </w:rPr>
              <w:t xml:space="preserve"> for Source System “R” Theater (TMDS) claims. </w:t>
            </w:r>
          </w:p>
        </w:tc>
      </w:tr>
      <w:tr w:rsidR="00C9164B" w:rsidRPr="007E6D96" w14:paraId="455155E5" w14:textId="77777777" w:rsidTr="00C22484">
        <w:trPr>
          <w:jc w:val="center"/>
        </w:trPr>
        <w:tc>
          <w:tcPr>
            <w:tcW w:w="985" w:type="dxa"/>
            <w:vAlign w:val="center"/>
          </w:tcPr>
          <w:p w14:paraId="2BB7D77E" w14:textId="77777777" w:rsidR="00C9164B" w:rsidRPr="007E6D96" w:rsidRDefault="00C9164B" w:rsidP="007E6D96">
            <w:pPr>
              <w:jc w:val="center"/>
              <w:rPr>
                <w:rFonts w:ascii="Verdana" w:hAnsi="Verdana"/>
                <w:color w:val="000000" w:themeColor="text1"/>
                <w:sz w:val="18"/>
                <w:szCs w:val="18"/>
              </w:rPr>
            </w:pPr>
            <w:r w:rsidRPr="007E6D96">
              <w:rPr>
                <w:rFonts w:ascii="Verdana" w:hAnsi="Verdana"/>
                <w:color w:val="000000" w:themeColor="text1"/>
                <w:sz w:val="18"/>
                <w:szCs w:val="18"/>
              </w:rPr>
              <w:t>1.13.00</w:t>
            </w:r>
          </w:p>
        </w:tc>
        <w:tc>
          <w:tcPr>
            <w:tcW w:w="1368" w:type="dxa"/>
            <w:vAlign w:val="center"/>
          </w:tcPr>
          <w:p w14:paraId="46D2CB73" w14:textId="77777777" w:rsidR="00C9164B" w:rsidRPr="007E6D96" w:rsidRDefault="00C9164B" w:rsidP="007E6D96">
            <w:pPr>
              <w:jc w:val="center"/>
              <w:rPr>
                <w:rFonts w:ascii="Verdana" w:hAnsi="Verdana"/>
                <w:color w:val="000000" w:themeColor="text1"/>
                <w:sz w:val="18"/>
                <w:szCs w:val="18"/>
              </w:rPr>
            </w:pPr>
            <w:r w:rsidRPr="007E6D96">
              <w:rPr>
                <w:rFonts w:ascii="Verdana" w:hAnsi="Verdana"/>
                <w:color w:val="000000" w:themeColor="text1"/>
                <w:sz w:val="18"/>
                <w:szCs w:val="18"/>
              </w:rPr>
              <w:t>07/18/2013</w:t>
            </w:r>
          </w:p>
        </w:tc>
        <w:tc>
          <w:tcPr>
            <w:tcW w:w="1710" w:type="dxa"/>
            <w:vAlign w:val="center"/>
          </w:tcPr>
          <w:p w14:paraId="1FD3C9FB" w14:textId="77777777" w:rsidR="00C9164B" w:rsidRPr="007E6D96" w:rsidRDefault="00C9164B"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1AF85570" w14:textId="77777777" w:rsidR="00C9164B" w:rsidRPr="007E6D96" w:rsidRDefault="00C9164B"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43F26674" w14:textId="77777777" w:rsidR="00C9164B" w:rsidRPr="007E6D96" w:rsidRDefault="00C9164B"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Removed display of DEA Number for Source System “R” Theater (TMDS) claims in the unrestricted universe.</w:t>
            </w:r>
          </w:p>
        </w:tc>
      </w:tr>
      <w:tr w:rsidR="00F25FD7" w:rsidRPr="007E6D96" w14:paraId="622F4A0E" w14:textId="77777777" w:rsidTr="00C22484">
        <w:trPr>
          <w:jc w:val="center"/>
        </w:trPr>
        <w:tc>
          <w:tcPr>
            <w:tcW w:w="985" w:type="dxa"/>
            <w:vAlign w:val="center"/>
          </w:tcPr>
          <w:p w14:paraId="5C58FF4B" w14:textId="77777777" w:rsidR="00F25FD7" w:rsidRPr="007E6D96" w:rsidRDefault="00F25FD7" w:rsidP="007E6D96">
            <w:pPr>
              <w:jc w:val="center"/>
              <w:rPr>
                <w:rFonts w:ascii="Verdana" w:hAnsi="Verdana"/>
                <w:color w:val="000000" w:themeColor="text1"/>
                <w:sz w:val="18"/>
                <w:szCs w:val="18"/>
              </w:rPr>
            </w:pPr>
            <w:r w:rsidRPr="007E6D96">
              <w:rPr>
                <w:rFonts w:ascii="Verdana" w:hAnsi="Verdana"/>
                <w:color w:val="000000" w:themeColor="text1"/>
                <w:sz w:val="18"/>
                <w:szCs w:val="18"/>
              </w:rPr>
              <w:t>1.14.00</w:t>
            </w:r>
          </w:p>
        </w:tc>
        <w:tc>
          <w:tcPr>
            <w:tcW w:w="1368" w:type="dxa"/>
            <w:vAlign w:val="center"/>
          </w:tcPr>
          <w:p w14:paraId="5D46B690" w14:textId="77777777" w:rsidR="00F25FD7" w:rsidRPr="007E6D96" w:rsidRDefault="00F25FD7" w:rsidP="007E6D96">
            <w:pPr>
              <w:jc w:val="center"/>
              <w:rPr>
                <w:rFonts w:ascii="Verdana" w:hAnsi="Verdana"/>
                <w:color w:val="000000" w:themeColor="text1"/>
                <w:sz w:val="18"/>
                <w:szCs w:val="18"/>
              </w:rPr>
            </w:pPr>
            <w:r w:rsidRPr="007E6D96">
              <w:rPr>
                <w:rFonts w:ascii="Verdana" w:hAnsi="Verdana"/>
                <w:color w:val="000000" w:themeColor="text1"/>
                <w:sz w:val="18"/>
                <w:szCs w:val="18"/>
              </w:rPr>
              <w:t>07/30/2014</w:t>
            </w:r>
          </w:p>
        </w:tc>
        <w:tc>
          <w:tcPr>
            <w:tcW w:w="1710" w:type="dxa"/>
            <w:vAlign w:val="center"/>
          </w:tcPr>
          <w:p w14:paraId="7CD695BD" w14:textId="77777777" w:rsidR="00F25FD7" w:rsidRPr="007E6D96" w:rsidRDefault="00F25FD7"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4F3B7549" w14:textId="77777777" w:rsidR="00F25FD7" w:rsidRPr="007E6D96" w:rsidRDefault="00F25FD7"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370F54A7" w14:textId="77777777" w:rsidR="00F25FD7" w:rsidRPr="007E6D96" w:rsidRDefault="00F25FD7" w:rsidP="007E6D96">
            <w:pPr>
              <w:numPr>
                <w:ilvl w:val="0"/>
                <w:numId w:val="14"/>
              </w:numPr>
              <w:tabs>
                <w:tab w:val="num" w:pos="190"/>
              </w:tabs>
              <w:ind w:left="190" w:hanging="180"/>
              <w:rPr>
                <w:rFonts w:ascii="Verdana" w:hAnsi="Verdana"/>
                <w:color w:val="000000" w:themeColor="text1"/>
                <w:sz w:val="18"/>
                <w:szCs w:val="18"/>
              </w:rPr>
            </w:pPr>
            <w:r w:rsidRPr="007E6D96">
              <w:rPr>
                <w:rFonts w:ascii="Verdana" w:hAnsi="Verdana"/>
                <w:color w:val="000000" w:themeColor="text1"/>
                <w:sz w:val="18"/>
                <w:szCs w:val="18"/>
              </w:rPr>
              <w:t xml:space="preserve">Duplicate Other Insurance (indicator). </w:t>
            </w:r>
          </w:p>
        </w:tc>
      </w:tr>
      <w:tr w:rsidR="004E44D8" w:rsidRPr="007E6D96" w14:paraId="5C0A826B" w14:textId="77777777" w:rsidTr="00C22484">
        <w:trPr>
          <w:jc w:val="center"/>
        </w:trPr>
        <w:tc>
          <w:tcPr>
            <w:tcW w:w="985" w:type="dxa"/>
            <w:vAlign w:val="center"/>
          </w:tcPr>
          <w:p w14:paraId="4B38EE8D" w14:textId="77777777" w:rsidR="004E44D8" w:rsidRPr="007E6D96" w:rsidRDefault="004E44D8" w:rsidP="007E6D96">
            <w:pPr>
              <w:jc w:val="center"/>
              <w:rPr>
                <w:rFonts w:ascii="Verdana" w:hAnsi="Verdana"/>
                <w:color w:val="000000" w:themeColor="text1"/>
                <w:sz w:val="18"/>
                <w:szCs w:val="18"/>
              </w:rPr>
            </w:pPr>
            <w:r w:rsidRPr="007E6D96">
              <w:rPr>
                <w:rFonts w:ascii="Verdana" w:hAnsi="Verdana"/>
                <w:color w:val="000000" w:themeColor="text1"/>
                <w:sz w:val="18"/>
                <w:szCs w:val="18"/>
              </w:rPr>
              <w:t>1.15.00</w:t>
            </w:r>
          </w:p>
        </w:tc>
        <w:tc>
          <w:tcPr>
            <w:tcW w:w="1368" w:type="dxa"/>
            <w:vAlign w:val="center"/>
          </w:tcPr>
          <w:p w14:paraId="62246D8A" w14:textId="77777777" w:rsidR="004E44D8" w:rsidRPr="007E6D96" w:rsidRDefault="004E44D8" w:rsidP="007E6D96">
            <w:pPr>
              <w:jc w:val="center"/>
              <w:rPr>
                <w:rFonts w:ascii="Verdana" w:hAnsi="Verdana"/>
                <w:color w:val="000000" w:themeColor="text1"/>
                <w:sz w:val="18"/>
                <w:szCs w:val="18"/>
              </w:rPr>
            </w:pPr>
            <w:r w:rsidRPr="007E6D96">
              <w:rPr>
                <w:rFonts w:ascii="Verdana" w:hAnsi="Verdana"/>
                <w:color w:val="000000" w:themeColor="text1"/>
                <w:sz w:val="18"/>
                <w:szCs w:val="18"/>
              </w:rPr>
              <w:t>01/05/2015</w:t>
            </w:r>
          </w:p>
        </w:tc>
        <w:tc>
          <w:tcPr>
            <w:tcW w:w="1710" w:type="dxa"/>
            <w:vAlign w:val="center"/>
          </w:tcPr>
          <w:p w14:paraId="2A8B2A90" w14:textId="77777777" w:rsidR="004E44D8" w:rsidRPr="007E6D96" w:rsidRDefault="004E44D8"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37ECB193" w14:textId="77777777" w:rsidR="004E44D8" w:rsidRPr="007E6D96" w:rsidRDefault="004E44D8"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0E653763" w14:textId="77777777" w:rsidR="004E44D8" w:rsidRPr="007E6D96" w:rsidRDefault="00E02243"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Add Fields: Patient Category Code </w:t>
            </w:r>
            <w:r w:rsidR="004E44D8" w:rsidRPr="007E6D96">
              <w:rPr>
                <w:rFonts w:ascii="Verdana" w:hAnsi="Verdana"/>
                <w:color w:val="000000" w:themeColor="text1"/>
                <w:sz w:val="18"/>
                <w:szCs w:val="18"/>
              </w:rPr>
              <w:t>and Patient Subcategory Code.</w:t>
            </w:r>
          </w:p>
        </w:tc>
      </w:tr>
      <w:tr w:rsidR="00916B56" w:rsidRPr="007E6D96" w14:paraId="13FA831D" w14:textId="77777777" w:rsidTr="00C22484">
        <w:trPr>
          <w:jc w:val="center"/>
        </w:trPr>
        <w:tc>
          <w:tcPr>
            <w:tcW w:w="985" w:type="dxa"/>
            <w:vAlign w:val="center"/>
          </w:tcPr>
          <w:p w14:paraId="1A3A1838" w14:textId="77777777" w:rsidR="00916B56" w:rsidRPr="007E6D96" w:rsidRDefault="00916B56" w:rsidP="007E6D96">
            <w:pPr>
              <w:jc w:val="center"/>
              <w:rPr>
                <w:rFonts w:ascii="Verdana" w:hAnsi="Verdana"/>
                <w:color w:val="000000" w:themeColor="text1"/>
                <w:sz w:val="18"/>
                <w:szCs w:val="18"/>
              </w:rPr>
            </w:pPr>
            <w:r w:rsidRPr="007E6D96">
              <w:rPr>
                <w:rFonts w:ascii="Verdana" w:hAnsi="Verdana"/>
                <w:color w:val="000000" w:themeColor="text1"/>
                <w:sz w:val="18"/>
                <w:szCs w:val="18"/>
              </w:rPr>
              <w:t>1.16.00</w:t>
            </w:r>
          </w:p>
        </w:tc>
        <w:tc>
          <w:tcPr>
            <w:tcW w:w="1368" w:type="dxa"/>
            <w:vAlign w:val="center"/>
          </w:tcPr>
          <w:p w14:paraId="41BFCB8C" w14:textId="77777777" w:rsidR="00916B56" w:rsidRPr="007E6D96" w:rsidRDefault="00916B56" w:rsidP="007E6D96">
            <w:pPr>
              <w:jc w:val="center"/>
              <w:rPr>
                <w:rFonts w:ascii="Verdana" w:hAnsi="Verdana"/>
                <w:color w:val="000000" w:themeColor="text1"/>
                <w:sz w:val="18"/>
                <w:szCs w:val="18"/>
              </w:rPr>
            </w:pPr>
            <w:r w:rsidRPr="007E6D96">
              <w:rPr>
                <w:rFonts w:ascii="Verdana" w:hAnsi="Verdana"/>
                <w:color w:val="000000" w:themeColor="text1"/>
                <w:sz w:val="18"/>
                <w:szCs w:val="18"/>
              </w:rPr>
              <w:t>06/04/2015</w:t>
            </w:r>
          </w:p>
        </w:tc>
        <w:tc>
          <w:tcPr>
            <w:tcW w:w="1710" w:type="dxa"/>
            <w:vAlign w:val="center"/>
          </w:tcPr>
          <w:p w14:paraId="75F0A454" w14:textId="77777777" w:rsidR="00916B56" w:rsidRPr="007E6D96" w:rsidRDefault="00916B56"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2BDD2EFE" w14:textId="77777777" w:rsidR="00916B56" w:rsidRPr="007E6D96" w:rsidRDefault="00916B56"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5F607F24" w14:textId="77777777" w:rsidR="00916B56" w:rsidRPr="007E6D96" w:rsidRDefault="00916B56"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Increase length of Authorization Number field(s). Note MDR PDTS </w:t>
            </w:r>
            <w:r w:rsidR="00765962" w:rsidRPr="007E6D96">
              <w:rPr>
                <w:rFonts w:ascii="Verdana" w:hAnsi="Verdana"/>
                <w:color w:val="000000" w:themeColor="text1"/>
                <w:sz w:val="18"/>
                <w:szCs w:val="18"/>
              </w:rPr>
              <w:t>File Layout</w:t>
            </w:r>
            <w:r w:rsidRPr="007E6D96">
              <w:rPr>
                <w:rFonts w:ascii="Verdana" w:hAnsi="Verdana"/>
                <w:color w:val="000000" w:themeColor="text1"/>
                <w:sz w:val="18"/>
                <w:szCs w:val="18"/>
              </w:rPr>
              <w:t xml:space="preserve"> is now SAS dataset. </w:t>
            </w:r>
          </w:p>
        </w:tc>
      </w:tr>
      <w:tr w:rsidR="00A31D42" w:rsidRPr="007E6D96" w14:paraId="2ED50C9F" w14:textId="77777777" w:rsidTr="00C22484">
        <w:trPr>
          <w:jc w:val="center"/>
        </w:trPr>
        <w:tc>
          <w:tcPr>
            <w:tcW w:w="985" w:type="dxa"/>
            <w:vAlign w:val="center"/>
          </w:tcPr>
          <w:p w14:paraId="0C84ACC1" w14:textId="77777777" w:rsidR="00A31D42" w:rsidRPr="007E6D96" w:rsidRDefault="00A31D42" w:rsidP="007E6D96">
            <w:pPr>
              <w:jc w:val="center"/>
              <w:rPr>
                <w:rFonts w:ascii="Verdana" w:hAnsi="Verdana"/>
                <w:color w:val="000000" w:themeColor="text1"/>
                <w:sz w:val="18"/>
                <w:szCs w:val="18"/>
              </w:rPr>
            </w:pPr>
            <w:r w:rsidRPr="007E6D96">
              <w:rPr>
                <w:rFonts w:ascii="Verdana" w:hAnsi="Verdana"/>
                <w:color w:val="000000" w:themeColor="text1"/>
                <w:sz w:val="18"/>
                <w:szCs w:val="18"/>
              </w:rPr>
              <w:lastRenderedPageBreak/>
              <w:t>1.17.00</w:t>
            </w:r>
          </w:p>
        </w:tc>
        <w:tc>
          <w:tcPr>
            <w:tcW w:w="1368" w:type="dxa"/>
            <w:vAlign w:val="center"/>
          </w:tcPr>
          <w:p w14:paraId="58E42AF3" w14:textId="77777777" w:rsidR="00A31D42" w:rsidRPr="007E6D96" w:rsidRDefault="00A31D42" w:rsidP="007E6D96">
            <w:pPr>
              <w:jc w:val="center"/>
              <w:rPr>
                <w:rFonts w:ascii="Verdana" w:hAnsi="Verdana"/>
                <w:color w:val="000000" w:themeColor="text1"/>
                <w:sz w:val="18"/>
                <w:szCs w:val="18"/>
              </w:rPr>
            </w:pPr>
            <w:r w:rsidRPr="007E6D96">
              <w:rPr>
                <w:rFonts w:ascii="Verdana" w:hAnsi="Verdana"/>
                <w:color w:val="000000" w:themeColor="text1"/>
                <w:sz w:val="18"/>
                <w:szCs w:val="18"/>
              </w:rPr>
              <w:t>01/05/2016</w:t>
            </w:r>
          </w:p>
        </w:tc>
        <w:tc>
          <w:tcPr>
            <w:tcW w:w="1710" w:type="dxa"/>
            <w:vAlign w:val="center"/>
          </w:tcPr>
          <w:p w14:paraId="44508704" w14:textId="77777777" w:rsidR="00A31D42" w:rsidRPr="007E6D96" w:rsidRDefault="00A31D42"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60587D04" w14:textId="77777777" w:rsidR="00A31D42" w:rsidRPr="007E6D96" w:rsidRDefault="00A31D42"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 and Table 1</w:t>
            </w:r>
          </w:p>
        </w:tc>
        <w:tc>
          <w:tcPr>
            <w:tcW w:w="4512" w:type="dxa"/>
            <w:vAlign w:val="center"/>
          </w:tcPr>
          <w:p w14:paraId="3DC0F71E" w14:textId="77777777" w:rsidR="00A31D42" w:rsidRPr="007E6D96" w:rsidRDefault="00A31D42"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Correct derivation of “Beneficiary HSSC Region”. </w:t>
            </w:r>
          </w:p>
        </w:tc>
      </w:tr>
      <w:tr w:rsidR="00821903" w:rsidRPr="007E6D96" w14:paraId="0F293708" w14:textId="77777777" w:rsidTr="00C22484">
        <w:trPr>
          <w:jc w:val="center"/>
        </w:trPr>
        <w:tc>
          <w:tcPr>
            <w:tcW w:w="985" w:type="dxa"/>
            <w:vAlign w:val="center"/>
          </w:tcPr>
          <w:p w14:paraId="3E51F79E" w14:textId="77777777" w:rsidR="00821903" w:rsidRPr="007E6D96" w:rsidRDefault="00821903" w:rsidP="007E6D96">
            <w:pPr>
              <w:jc w:val="center"/>
              <w:rPr>
                <w:rFonts w:ascii="Verdana" w:hAnsi="Verdana"/>
                <w:color w:val="000000" w:themeColor="text1"/>
                <w:sz w:val="18"/>
                <w:szCs w:val="18"/>
              </w:rPr>
            </w:pPr>
            <w:r w:rsidRPr="007E6D96">
              <w:rPr>
                <w:rFonts w:ascii="Verdana" w:hAnsi="Verdana"/>
                <w:color w:val="000000" w:themeColor="text1"/>
                <w:sz w:val="18"/>
                <w:szCs w:val="18"/>
              </w:rPr>
              <w:t>1.18.00</w:t>
            </w:r>
          </w:p>
        </w:tc>
        <w:tc>
          <w:tcPr>
            <w:tcW w:w="1368" w:type="dxa"/>
            <w:vAlign w:val="center"/>
          </w:tcPr>
          <w:p w14:paraId="699549A7" w14:textId="77777777" w:rsidR="00821903" w:rsidRPr="007E6D96" w:rsidRDefault="00821903" w:rsidP="007E6D96">
            <w:pPr>
              <w:jc w:val="center"/>
              <w:rPr>
                <w:rFonts w:ascii="Verdana" w:hAnsi="Verdana"/>
                <w:color w:val="000000" w:themeColor="text1"/>
                <w:sz w:val="18"/>
                <w:szCs w:val="18"/>
              </w:rPr>
            </w:pPr>
            <w:r w:rsidRPr="007E6D96">
              <w:rPr>
                <w:rFonts w:ascii="Verdana" w:hAnsi="Verdana"/>
                <w:color w:val="000000" w:themeColor="text1"/>
                <w:sz w:val="18"/>
                <w:szCs w:val="18"/>
              </w:rPr>
              <w:t>04/08/2016</w:t>
            </w:r>
          </w:p>
        </w:tc>
        <w:tc>
          <w:tcPr>
            <w:tcW w:w="1710" w:type="dxa"/>
            <w:vAlign w:val="center"/>
          </w:tcPr>
          <w:p w14:paraId="1F378308" w14:textId="77777777" w:rsidR="00821903" w:rsidRPr="007E6D96" w:rsidRDefault="00821903"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2FAA8AF2" w14:textId="77777777" w:rsidR="00821903" w:rsidRPr="007E6D96" w:rsidRDefault="00821903"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Section VI and Table 1</w:t>
            </w:r>
          </w:p>
        </w:tc>
        <w:tc>
          <w:tcPr>
            <w:tcW w:w="4512" w:type="dxa"/>
            <w:vAlign w:val="center"/>
          </w:tcPr>
          <w:p w14:paraId="3CA132DE" w14:textId="77777777" w:rsidR="00821903" w:rsidRPr="007E6D96" w:rsidRDefault="00821903"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Add Column “MDR SAS Name”. Add populated M2 Variables not in specification. Reorder by Source and M2 Object Name. </w:t>
            </w:r>
          </w:p>
        </w:tc>
      </w:tr>
      <w:tr w:rsidR="00821903" w:rsidRPr="007E6D96" w14:paraId="70D48834" w14:textId="77777777" w:rsidTr="00C22484">
        <w:trPr>
          <w:jc w:val="center"/>
        </w:trPr>
        <w:tc>
          <w:tcPr>
            <w:tcW w:w="985" w:type="dxa"/>
            <w:vAlign w:val="center"/>
          </w:tcPr>
          <w:p w14:paraId="3B30F337" w14:textId="77777777" w:rsidR="00821903" w:rsidRPr="007E6D96" w:rsidRDefault="00821903" w:rsidP="007E6D96">
            <w:pPr>
              <w:jc w:val="center"/>
              <w:rPr>
                <w:rFonts w:ascii="Verdana" w:hAnsi="Verdana"/>
                <w:color w:val="000000" w:themeColor="text1"/>
                <w:sz w:val="18"/>
                <w:szCs w:val="18"/>
              </w:rPr>
            </w:pPr>
            <w:r w:rsidRPr="007E6D96">
              <w:rPr>
                <w:rFonts w:ascii="Verdana" w:hAnsi="Verdana"/>
                <w:color w:val="000000" w:themeColor="text1"/>
                <w:sz w:val="18"/>
                <w:szCs w:val="18"/>
              </w:rPr>
              <w:t>1.19.00</w:t>
            </w:r>
          </w:p>
        </w:tc>
        <w:tc>
          <w:tcPr>
            <w:tcW w:w="1368" w:type="dxa"/>
            <w:vAlign w:val="center"/>
          </w:tcPr>
          <w:p w14:paraId="5FEF5F7E" w14:textId="77777777" w:rsidR="00821903" w:rsidRPr="007E6D96" w:rsidRDefault="00821903" w:rsidP="007E6D96">
            <w:pPr>
              <w:jc w:val="center"/>
              <w:rPr>
                <w:rFonts w:ascii="Verdana" w:hAnsi="Verdana"/>
                <w:color w:val="000000" w:themeColor="text1"/>
                <w:sz w:val="18"/>
                <w:szCs w:val="18"/>
              </w:rPr>
            </w:pPr>
            <w:r w:rsidRPr="007E6D96">
              <w:rPr>
                <w:rFonts w:ascii="Verdana" w:hAnsi="Verdana"/>
                <w:color w:val="000000" w:themeColor="text1"/>
                <w:sz w:val="18"/>
                <w:szCs w:val="18"/>
              </w:rPr>
              <w:t>10/25/2016</w:t>
            </w:r>
          </w:p>
        </w:tc>
        <w:tc>
          <w:tcPr>
            <w:tcW w:w="1710" w:type="dxa"/>
            <w:vAlign w:val="center"/>
          </w:tcPr>
          <w:p w14:paraId="7D2F4ECB" w14:textId="77777777" w:rsidR="00821903" w:rsidRPr="007E6D96" w:rsidRDefault="00821903"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1AEEC2C6" w14:textId="77777777" w:rsidR="00821903" w:rsidRPr="007E6D96" w:rsidRDefault="008E5272"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 and Table 2</w:t>
            </w:r>
          </w:p>
        </w:tc>
        <w:tc>
          <w:tcPr>
            <w:tcW w:w="4512" w:type="dxa"/>
            <w:vAlign w:val="center"/>
          </w:tcPr>
          <w:p w14:paraId="54B2F7AD" w14:textId="77777777" w:rsidR="00821903" w:rsidRPr="007E6D96" w:rsidRDefault="008E5272"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Undo-Reorder and Split Table 1 into two tables: MDR feed and M2 Derived. </w:t>
            </w:r>
          </w:p>
        </w:tc>
      </w:tr>
      <w:tr w:rsidR="00364A5A" w:rsidRPr="007E6D96" w14:paraId="5510D764" w14:textId="77777777" w:rsidTr="00C22484">
        <w:trPr>
          <w:jc w:val="center"/>
        </w:trPr>
        <w:tc>
          <w:tcPr>
            <w:tcW w:w="985" w:type="dxa"/>
            <w:vAlign w:val="center"/>
          </w:tcPr>
          <w:p w14:paraId="247A235C" w14:textId="77777777" w:rsidR="00364A5A" w:rsidRPr="007E6D96" w:rsidRDefault="00364A5A" w:rsidP="007E6D96">
            <w:pPr>
              <w:jc w:val="center"/>
              <w:rPr>
                <w:rFonts w:ascii="Verdana" w:hAnsi="Verdana"/>
                <w:color w:val="000000" w:themeColor="text1"/>
                <w:sz w:val="18"/>
                <w:szCs w:val="18"/>
              </w:rPr>
            </w:pPr>
            <w:r w:rsidRPr="007E6D96">
              <w:rPr>
                <w:rFonts w:ascii="Verdana" w:hAnsi="Verdana"/>
                <w:color w:val="000000" w:themeColor="text1"/>
                <w:sz w:val="18"/>
                <w:szCs w:val="18"/>
              </w:rPr>
              <w:t>1.20.00</w:t>
            </w:r>
          </w:p>
        </w:tc>
        <w:tc>
          <w:tcPr>
            <w:tcW w:w="1368" w:type="dxa"/>
            <w:vAlign w:val="center"/>
          </w:tcPr>
          <w:p w14:paraId="7CAB4C9F" w14:textId="77777777" w:rsidR="00364A5A" w:rsidRPr="007E6D96" w:rsidRDefault="00364A5A" w:rsidP="007E6D96">
            <w:pPr>
              <w:jc w:val="center"/>
              <w:rPr>
                <w:rFonts w:ascii="Verdana" w:hAnsi="Verdana"/>
                <w:color w:val="000000" w:themeColor="text1"/>
                <w:sz w:val="18"/>
                <w:szCs w:val="18"/>
              </w:rPr>
            </w:pPr>
            <w:r w:rsidRPr="007E6D96">
              <w:rPr>
                <w:rFonts w:ascii="Verdana" w:hAnsi="Verdana"/>
                <w:color w:val="000000" w:themeColor="text1"/>
                <w:sz w:val="18"/>
                <w:szCs w:val="18"/>
              </w:rPr>
              <w:t>06/2</w:t>
            </w:r>
            <w:r w:rsidR="003A4B98" w:rsidRPr="007E6D96">
              <w:rPr>
                <w:rFonts w:ascii="Verdana" w:hAnsi="Verdana"/>
                <w:color w:val="000000" w:themeColor="text1"/>
                <w:sz w:val="18"/>
                <w:szCs w:val="18"/>
              </w:rPr>
              <w:t>2</w:t>
            </w:r>
            <w:r w:rsidRPr="007E6D96">
              <w:rPr>
                <w:rFonts w:ascii="Verdana" w:hAnsi="Verdana"/>
                <w:color w:val="000000" w:themeColor="text1"/>
                <w:sz w:val="18"/>
                <w:szCs w:val="18"/>
              </w:rPr>
              <w:t>/2017</w:t>
            </w:r>
          </w:p>
        </w:tc>
        <w:tc>
          <w:tcPr>
            <w:tcW w:w="1710" w:type="dxa"/>
            <w:vAlign w:val="center"/>
          </w:tcPr>
          <w:p w14:paraId="52A7658C" w14:textId="77777777" w:rsidR="00364A5A" w:rsidRPr="007E6D96" w:rsidRDefault="00364A5A"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7AEF9A60" w14:textId="77777777" w:rsidR="00364A5A" w:rsidRPr="007E6D96" w:rsidRDefault="00364A5A"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55025201" w14:textId="77777777" w:rsidR="00364A5A" w:rsidRPr="007E6D96" w:rsidRDefault="00364A5A"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 xml:space="preserve">Change Variable Label from DEA Number to </w:t>
            </w:r>
            <w:r w:rsidR="00FA6FFE" w:rsidRPr="007E6D96">
              <w:rPr>
                <w:rFonts w:ascii="Verdana" w:hAnsi="Verdana"/>
                <w:color w:val="000000" w:themeColor="text1"/>
                <w:sz w:val="18"/>
                <w:szCs w:val="18"/>
              </w:rPr>
              <w:t>Provider</w:t>
            </w:r>
            <w:r w:rsidRPr="007E6D96">
              <w:rPr>
                <w:rFonts w:ascii="Verdana" w:hAnsi="Verdana"/>
                <w:color w:val="000000" w:themeColor="text1"/>
                <w:sz w:val="18"/>
                <w:szCs w:val="18"/>
              </w:rPr>
              <w:t xml:space="preserve"> </w:t>
            </w:r>
            <w:r w:rsidR="00B357DA" w:rsidRPr="007E6D96">
              <w:rPr>
                <w:rFonts w:ascii="Verdana" w:hAnsi="Verdana"/>
                <w:color w:val="000000" w:themeColor="text1"/>
                <w:sz w:val="18"/>
                <w:szCs w:val="18"/>
              </w:rPr>
              <w:t xml:space="preserve">(Prescriber) </w:t>
            </w:r>
            <w:r w:rsidRPr="007E6D96">
              <w:rPr>
                <w:rFonts w:ascii="Verdana" w:hAnsi="Verdana"/>
                <w:color w:val="000000" w:themeColor="text1"/>
                <w:sz w:val="18"/>
                <w:szCs w:val="18"/>
              </w:rPr>
              <w:t xml:space="preserve">ID. </w:t>
            </w:r>
          </w:p>
        </w:tc>
      </w:tr>
      <w:tr w:rsidR="002A28E9" w:rsidRPr="007E6D96" w14:paraId="69A2B24E" w14:textId="77777777" w:rsidTr="00C22484">
        <w:trPr>
          <w:jc w:val="center"/>
        </w:trPr>
        <w:tc>
          <w:tcPr>
            <w:tcW w:w="985" w:type="dxa"/>
            <w:vAlign w:val="center"/>
          </w:tcPr>
          <w:p w14:paraId="0223E7CE" w14:textId="77777777" w:rsidR="002A28E9" w:rsidRPr="007E6D96" w:rsidRDefault="002A28E9" w:rsidP="007E6D96">
            <w:pPr>
              <w:jc w:val="center"/>
              <w:rPr>
                <w:rFonts w:ascii="Verdana" w:hAnsi="Verdana"/>
                <w:color w:val="000000" w:themeColor="text1"/>
                <w:sz w:val="18"/>
                <w:szCs w:val="18"/>
              </w:rPr>
            </w:pPr>
            <w:r w:rsidRPr="007E6D96">
              <w:rPr>
                <w:rFonts w:ascii="Verdana" w:hAnsi="Verdana"/>
                <w:color w:val="000000" w:themeColor="text1"/>
                <w:sz w:val="18"/>
                <w:szCs w:val="18"/>
              </w:rPr>
              <w:t>1.21.00</w:t>
            </w:r>
          </w:p>
        </w:tc>
        <w:tc>
          <w:tcPr>
            <w:tcW w:w="1368" w:type="dxa"/>
            <w:vAlign w:val="center"/>
          </w:tcPr>
          <w:p w14:paraId="36808076" w14:textId="77777777" w:rsidR="002A28E9" w:rsidRPr="007E6D96" w:rsidRDefault="002A28E9" w:rsidP="007E6D96">
            <w:pPr>
              <w:jc w:val="center"/>
              <w:rPr>
                <w:rFonts w:ascii="Verdana" w:hAnsi="Verdana"/>
                <w:color w:val="000000" w:themeColor="text1"/>
                <w:sz w:val="18"/>
                <w:szCs w:val="18"/>
              </w:rPr>
            </w:pPr>
            <w:r w:rsidRPr="007E6D96">
              <w:rPr>
                <w:rFonts w:ascii="Verdana" w:hAnsi="Verdana"/>
                <w:color w:val="000000" w:themeColor="text1"/>
                <w:sz w:val="18"/>
                <w:szCs w:val="18"/>
              </w:rPr>
              <w:t>09/08/2017</w:t>
            </w:r>
          </w:p>
        </w:tc>
        <w:tc>
          <w:tcPr>
            <w:tcW w:w="1710" w:type="dxa"/>
            <w:vAlign w:val="center"/>
          </w:tcPr>
          <w:p w14:paraId="7ACCF24D" w14:textId="77777777" w:rsidR="002A28E9" w:rsidRPr="007E6D96" w:rsidRDefault="002A28E9" w:rsidP="007E6D96">
            <w:pPr>
              <w:rPr>
                <w:rFonts w:ascii="Verdana" w:hAnsi="Verdana"/>
                <w:color w:val="000000" w:themeColor="text1"/>
                <w:sz w:val="18"/>
                <w:szCs w:val="18"/>
              </w:rPr>
            </w:pPr>
            <w:r w:rsidRPr="007E6D96">
              <w:rPr>
                <w:rFonts w:ascii="Verdana" w:hAnsi="Verdana"/>
                <w:color w:val="000000" w:themeColor="text1"/>
                <w:sz w:val="18"/>
                <w:szCs w:val="18"/>
              </w:rPr>
              <w:t>K. Hutchinson</w:t>
            </w:r>
          </w:p>
        </w:tc>
        <w:tc>
          <w:tcPr>
            <w:tcW w:w="1710" w:type="dxa"/>
            <w:vAlign w:val="center"/>
          </w:tcPr>
          <w:p w14:paraId="23787719" w14:textId="77777777" w:rsidR="002A28E9" w:rsidRPr="007E6D96" w:rsidRDefault="002A28E9"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 and 2</w:t>
            </w:r>
          </w:p>
        </w:tc>
        <w:tc>
          <w:tcPr>
            <w:tcW w:w="4512" w:type="dxa"/>
            <w:vAlign w:val="center"/>
          </w:tcPr>
          <w:p w14:paraId="5F7DCF20" w14:textId="77777777" w:rsidR="002A28E9" w:rsidRPr="007E6D96" w:rsidRDefault="002A28E9"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Added new fields related to NDAA 2017, region transition</w:t>
            </w:r>
          </w:p>
          <w:p w14:paraId="787FDEAE" w14:textId="77777777" w:rsidR="002A28E9" w:rsidRPr="007E6D96" w:rsidRDefault="002A28E9"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Hide obsolete fields</w:t>
            </w:r>
            <w:r w:rsidR="00F05174" w:rsidRPr="007E6D96">
              <w:rPr>
                <w:rFonts w:ascii="Verdana" w:hAnsi="Verdana"/>
                <w:color w:val="000000" w:themeColor="text1"/>
                <w:sz w:val="18"/>
                <w:szCs w:val="18"/>
              </w:rPr>
              <w:t>.</w:t>
            </w:r>
          </w:p>
          <w:p w14:paraId="5C8EB42B" w14:textId="77777777" w:rsidR="002A28E9" w:rsidRPr="007E6D96" w:rsidRDefault="002A28E9" w:rsidP="007E6D96">
            <w:pPr>
              <w:numPr>
                <w:ilvl w:val="0"/>
                <w:numId w:val="14"/>
              </w:numPr>
              <w:rPr>
                <w:rFonts w:ascii="Verdana" w:hAnsi="Verdana"/>
                <w:color w:val="000000" w:themeColor="text1"/>
                <w:sz w:val="18"/>
                <w:szCs w:val="18"/>
              </w:rPr>
            </w:pPr>
            <w:r w:rsidRPr="007E6D96">
              <w:rPr>
                <w:rFonts w:ascii="Verdana" w:hAnsi="Verdana"/>
                <w:color w:val="000000" w:themeColor="text1"/>
                <w:sz w:val="18"/>
                <w:szCs w:val="18"/>
              </w:rPr>
              <w:t>Renamed fields</w:t>
            </w:r>
            <w:r w:rsidR="00F05174" w:rsidRPr="007E6D96">
              <w:rPr>
                <w:rFonts w:ascii="Verdana" w:hAnsi="Verdana"/>
                <w:color w:val="000000" w:themeColor="text1"/>
                <w:sz w:val="18"/>
                <w:szCs w:val="18"/>
              </w:rPr>
              <w:t>.</w:t>
            </w:r>
          </w:p>
        </w:tc>
      </w:tr>
      <w:tr w:rsidR="000F1157" w:rsidRPr="007E6D96" w14:paraId="045A4793" w14:textId="77777777" w:rsidTr="00C22484">
        <w:trPr>
          <w:jc w:val="center"/>
        </w:trPr>
        <w:tc>
          <w:tcPr>
            <w:tcW w:w="985" w:type="dxa"/>
            <w:vAlign w:val="center"/>
          </w:tcPr>
          <w:p w14:paraId="219F4EA0" w14:textId="77777777" w:rsidR="000F1157" w:rsidRPr="007E6D96" w:rsidRDefault="000F1157" w:rsidP="007E6D96">
            <w:pPr>
              <w:jc w:val="center"/>
              <w:rPr>
                <w:rFonts w:ascii="Verdana" w:hAnsi="Verdana"/>
                <w:color w:val="000000" w:themeColor="text1"/>
                <w:sz w:val="18"/>
                <w:szCs w:val="18"/>
              </w:rPr>
            </w:pPr>
            <w:r w:rsidRPr="007E6D96">
              <w:rPr>
                <w:rFonts w:ascii="Verdana" w:hAnsi="Verdana"/>
                <w:color w:val="000000" w:themeColor="text1"/>
                <w:sz w:val="18"/>
                <w:szCs w:val="18"/>
              </w:rPr>
              <w:t>1.21.01</w:t>
            </w:r>
          </w:p>
        </w:tc>
        <w:tc>
          <w:tcPr>
            <w:tcW w:w="1368" w:type="dxa"/>
            <w:vAlign w:val="center"/>
          </w:tcPr>
          <w:p w14:paraId="7798265D" w14:textId="77777777" w:rsidR="000F1157" w:rsidRPr="007E6D96" w:rsidRDefault="000F1157" w:rsidP="007E6D96">
            <w:pPr>
              <w:jc w:val="center"/>
              <w:rPr>
                <w:rFonts w:ascii="Verdana" w:hAnsi="Verdana"/>
                <w:color w:val="000000" w:themeColor="text1"/>
                <w:sz w:val="18"/>
                <w:szCs w:val="18"/>
              </w:rPr>
            </w:pPr>
            <w:r w:rsidRPr="007E6D96">
              <w:rPr>
                <w:rFonts w:ascii="Verdana" w:hAnsi="Verdana"/>
                <w:color w:val="000000" w:themeColor="text1"/>
                <w:sz w:val="18"/>
                <w:szCs w:val="18"/>
              </w:rPr>
              <w:t>10/1</w:t>
            </w:r>
            <w:r w:rsidR="00251533" w:rsidRPr="007E6D96">
              <w:rPr>
                <w:rFonts w:ascii="Verdana" w:hAnsi="Verdana"/>
                <w:color w:val="000000" w:themeColor="text1"/>
                <w:sz w:val="18"/>
                <w:szCs w:val="18"/>
              </w:rPr>
              <w:t>3</w:t>
            </w:r>
            <w:r w:rsidRPr="007E6D96">
              <w:rPr>
                <w:rFonts w:ascii="Verdana" w:hAnsi="Verdana"/>
                <w:color w:val="000000" w:themeColor="text1"/>
                <w:sz w:val="18"/>
                <w:szCs w:val="18"/>
              </w:rPr>
              <w:t>/2017</w:t>
            </w:r>
          </w:p>
        </w:tc>
        <w:tc>
          <w:tcPr>
            <w:tcW w:w="1710" w:type="dxa"/>
            <w:vAlign w:val="center"/>
          </w:tcPr>
          <w:p w14:paraId="2304C09D" w14:textId="77777777" w:rsidR="000F1157" w:rsidRPr="007E6D96" w:rsidRDefault="000F1157" w:rsidP="007E6D96">
            <w:pPr>
              <w:rPr>
                <w:rFonts w:ascii="Verdana" w:hAnsi="Verdana"/>
                <w:color w:val="000000" w:themeColor="text1"/>
                <w:sz w:val="18"/>
                <w:szCs w:val="18"/>
              </w:rPr>
            </w:pPr>
            <w:r w:rsidRPr="007E6D96">
              <w:rPr>
                <w:rFonts w:ascii="Verdana" w:hAnsi="Verdana"/>
                <w:color w:val="000000" w:themeColor="text1"/>
                <w:sz w:val="18"/>
                <w:szCs w:val="18"/>
              </w:rPr>
              <w:t>B. Ross for W. Funk</w:t>
            </w:r>
          </w:p>
        </w:tc>
        <w:tc>
          <w:tcPr>
            <w:tcW w:w="1710" w:type="dxa"/>
            <w:vAlign w:val="center"/>
          </w:tcPr>
          <w:p w14:paraId="085E0036" w14:textId="77777777" w:rsidR="00251533" w:rsidRPr="007E6D96" w:rsidRDefault="000F1157"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193ABB70" w14:textId="77777777" w:rsidR="000F1157" w:rsidRPr="007E6D96" w:rsidRDefault="000F1157" w:rsidP="007E6D96">
            <w:pPr>
              <w:pStyle w:val="BodyText"/>
              <w:numPr>
                <w:ilvl w:val="0"/>
                <w:numId w:val="20"/>
              </w:numPr>
              <w:tabs>
                <w:tab w:val="clear" w:pos="720"/>
                <w:tab w:val="num" w:pos="139"/>
              </w:tabs>
              <w:ind w:left="139" w:hanging="139"/>
              <w:rPr>
                <w:rFonts w:ascii="Verdana" w:hAnsi="Verdana" w:cs="Arial"/>
                <w:sz w:val="18"/>
                <w:szCs w:val="18"/>
              </w:rPr>
            </w:pPr>
            <w:r w:rsidRPr="007E6D96">
              <w:rPr>
                <w:rFonts w:ascii="Verdana" w:hAnsi="Verdana" w:cs="Arial"/>
                <w:sz w:val="18"/>
                <w:szCs w:val="18"/>
              </w:rPr>
              <w:t>Change field text for consistency</w:t>
            </w:r>
            <w:r w:rsidR="002958E6" w:rsidRPr="007E6D96">
              <w:rPr>
                <w:rFonts w:ascii="Verdana" w:hAnsi="Verdana" w:cs="Arial"/>
                <w:sz w:val="18"/>
                <w:szCs w:val="18"/>
              </w:rPr>
              <w:t>.</w:t>
            </w:r>
          </w:p>
          <w:p w14:paraId="7D35646B" w14:textId="77777777" w:rsidR="00251533" w:rsidRPr="007E6D96" w:rsidRDefault="000F1157" w:rsidP="007E6D96">
            <w:pPr>
              <w:pStyle w:val="BodyText"/>
              <w:numPr>
                <w:ilvl w:val="0"/>
                <w:numId w:val="20"/>
              </w:numPr>
              <w:tabs>
                <w:tab w:val="clear" w:pos="720"/>
                <w:tab w:val="num" w:pos="139"/>
              </w:tabs>
              <w:ind w:left="139" w:hanging="139"/>
              <w:rPr>
                <w:rFonts w:ascii="Verdana" w:hAnsi="Verdana" w:cs="Arial"/>
                <w:sz w:val="18"/>
                <w:szCs w:val="18"/>
              </w:rPr>
            </w:pPr>
            <w:r w:rsidRPr="007E6D96">
              <w:rPr>
                <w:rFonts w:ascii="Verdana" w:hAnsi="Verdana" w:cs="Arial"/>
                <w:sz w:val="18"/>
                <w:szCs w:val="18"/>
              </w:rPr>
              <w:t xml:space="preserve">Changed Eligibility Group and Enrollment </w:t>
            </w:r>
            <w:r w:rsidR="00A241EE" w:rsidRPr="007E6D96">
              <w:rPr>
                <w:rFonts w:ascii="Verdana" w:hAnsi="Verdana" w:cs="Arial"/>
                <w:sz w:val="18"/>
                <w:szCs w:val="18"/>
              </w:rPr>
              <w:t>Group Format to C</w:t>
            </w:r>
            <w:r w:rsidRPr="007E6D96">
              <w:rPr>
                <w:rFonts w:ascii="Verdana" w:hAnsi="Verdana" w:cs="Arial"/>
                <w:sz w:val="18"/>
                <w:szCs w:val="18"/>
              </w:rPr>
              <w:t>har(1)</w:t>
            </w:r>
            <w:r w:rsidR="002958E6" w:rsidRPr="007E6D96">
              <w:rPr>
                <w:rFonts w:ascii="Verdana" w:hAnsi="Verdana" w:cs="Arial"/>
                <w:sz w:val="18"/>
                <w:szCs w:val="18"/>
              </w:rPr>
              <w:t>.</w:t>
            </w:r>
          </w:p>
        </w:tc>
      </w:tr>
      <w:tr w:rsidR="00484A51" w:rsidRPr="007E6D96" w14:paraId="06E122C7" w14:textId="77777777" w:rsidTr="00C22484">
        <w:trPr>
          <w:jc w:val="center"/>
        </w:trPr>
        <w:tc>
          <w:tcPr>
            <w:tcW w:w="985" w:type="dxa"/>
            <w:vAlign w:val="center"/>
          </w:tcPr>
          <w:p w14:paraId="167878B2" w14:textId="77777777" w:rsidR="00484A51" w:rsidRPr="007E6D96" w:rsidRDefault="00484A51" w:rsidP="007E6D96">
            <w:pPr>
              <w:jc w:val="center"/>
              <w:rPr>
                <w:rFonts w:ascii="Verdana" w:hAnsi="Verdana"/>
                <w:color w:val="000000" w:themeColor="text1"/>
                <w:sz w:val="18"/>
                <w:szCs w:val="18"/>
              </w:rPr>
            </w:pPr>
            <w:r w:rsidRPr="007E6D96">
              <w:rPr>
                <w:rFonts w:ascii="Verdana" w:hAnsi="Verdana"/>
                <w:color w:val="000000" w:themeColor="text1"/>
                <w:sz w:val="18"/>
                <w:szCs w:val="18"/>
              </w:rPr>
              <w:t>1.21.02</w:t>
            </w:r>
          </w:p>
        </w:tc>
        <w:tc>
          <w:tcPr>
            <w:tcW w:w="1368" w:type="dxa"/>
            <w:vAlign w:val="center"/>
          </w:tcPr>
          <w:p w14:paraId="26BAF12C" w14:textId="77777777" w:rsidR="00484A51" w:rsidRPr="007E6D96" w:rsidRDefault="00484A51" w:rsidP="007E6D96">
            <w:pPr>
              <w:jc w:val="center"/>
              <w:rPr>
                <w:rFonts w:ascii="Verdana" w:hAnsi="Verdana"/>
                <w:color w:val="000000" w:themeColor="text1"/>
                <w:sz w:val="18"/>
                <w:szCs w:val="18"/>
              </w:rPr>
            </w:pPr>
            <w:r w:rsidRPr="007E6D96">
              <w:rPr>
                <w:rFonts w:ascii="Verdana" w:hAnsi="Verdana"/>
                <w:color w:val="000000" w:themeColor="text1"/>
                <w:sz w:val="18"/>
                <w:szCs w:val="18"/>
              </w:rPr>
              <w:t>09/22/2018</w:t>
            </w:r>
          </w:p>
        </w:tc>
        <w:tc>
          <w:tcPr>
            <w:tcW w:w="1710" w:type="dxa"/>
            <w:vAlign w:val="center"/>
          </w:tcPr>
          <w:p w14:paraId="6CC2FAC6" w14:textId="77777777" w:rsidR="00484A51" w:rsidRPr="007E6D96" w:rsidRDefault="00484A51" w:rsidP="007E6D96">
            <w:pPr>
              <w:rPr>
                <w:rFonts w:ascii="Verdana" w:hAnsi="Verdana"/>
                <w:color w:val="000000" w:themeColor="text1"/>
                <w:sz w:val="18"/>
                <w:szCs w:val="18"/>
              </w:rPr>
            </w:pPr>
            <w:r w:rsidRPr="007E6D96">
              <w:rPr>
                <w:rFonts w:ascii="Verdana" w:hAnsi="Verdana"/>
                <w:color w:val="000000" w:themeColor="text1"/>
                <w:sz w:val="18"/>
                <w:szCs w:val="18"/>
              </w:rPr>
              <w:t>B. Ross</w:t>
            </w:r>
          </w:p>
        </w:tc>
        <w:tc>
          <w:tcPr>
            <w:tcW w:w="1710" w:type="dxa"/>
            <w:vAlign w:val="center"/>
          </w:tcPr>
          <w:p w14:paraId="0F1B7D50" w14:textId="77777777" w:rsidR="00484A51" w:rsidRPr="007E6D96" w:rsidRDefault="00484A51"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p>
        </w:tc>
        <w:tc>
          <w:tcPr>
            <w:tcW w:w="4512" w:type="dxa"/>
            <w:vAlign w:val="center"/>
          </w:tcPr>
          <w:p w14:paraId="2CA31173" w14:textId="77777777" w:rsidR="00484A51" w:rsidRPr="007E6D96" w:rsidRDefault="00484A51" w:rsidP="007E6D96">
            <w:pPr>
              <w:pStyle w:val="BodyText"/>
              <w:numPr>
                <w:ilvl w:val="0"/>
                <w:numId w:val="20"/>
              </w:numPr>
              <w:tabs>
                <w:tab w:val="clear" w:pos="720"/>
                <w:tab w:val="num" w:pos="139"/>
              </w:tabs>
              <w:ind w:left="139" w:hanging="139"/>
              <w:rPr>
                <w:rFonts w:ascii="Verdana" w:hAnsi="Verdana" w:cs="Arial"/>
                <w:sz w:val="18"/>
                <w:szCs w:val="18"/>
              </w:rPr>
            </w:pPr>
            <w:r w:rsidRPr="007E6D96">
              <w:rPr>
                <w:rFonts w:ascii="Verdana" w:hAnsi="Verdana" w:cs="Arial"/>
                <w:sz w:val="18"/>
                <w:szCs w:val="18"/>
              </w:rPr>
              <w:t>ACV Group changed Derivations</w:t>
            </w:r>
            <w:r w:rsidR="00F05174" w:rsidRPr="007E6D96">
              <w:rPr>
                <w:rFonts w:ascii="Verdana" w:hAnsi="Verdana" w:cs="Arial"/>
                <w:sz w:val="18"/>
                <w:szCs w:val="18"/>
              </w:rPr>
              <w:t>.</w:t>
            </w:r>
          </w:p>
        </w:tc>
      </w:tr>
      <w:tr w:rsidR="008D14E7" w:rsidRPr="007E6D96" w14:paraId="0C95E809" w14:textId="77777777" w:rsidTr="00C22484">
        <w:trPr>
          <w:jc w:val="center"/>
        </w:trPr>
        <w:tc>
          <w:tcPr>
            <w:tcW w:w="985" w:type="dxa"/>
            <w:vAlign w:val="center"/>
          </w:tcPr>
          <w:p w14:paraId="05FFD00A" w14:textId="77777777" w:rsidR="008D14E7" w:rsidRPr="007E6D96" w:rsidRDefault="008D14E7" w:rsidP="007E6D96">
            <w:pPr>
              <w:jc w:val="center"/>
              <w:rPr>
                <w:rFonts w:ascii="Verdana" w:hAnsi="Verdana"/>
                <w:color w:val="000000" w:themeColor="text1"/>
                <w:sz w:val="18"/>
                <w:szCs w:val="18"/>
              </w:rPr>
            </w:pPr>
            <w:r w:rsidRPr="007E6D96">
              <w:rPr>
                <w:rFonts w:ascii="Verdana" w:hAnsi="Verdana"/>
                <w:color w:val="000000" w:themeColor="text1"/>
                <w:sz w:val="18"/>
                <w:szCs w:val="18"/>
              </w:rPr>
              <w:t>1.22.00</w:t>
            </w:r>
          </w:p>
        </w:tc>
        <w:tc>
          <w:tcPr>
            <w:tcW w:w="1368" w:type="dxa"/>
            <w:vAlign w:val="center"/>
          </w:tcPr>
          <w:p w14:paraId="41DCB566" w14:textId="77777777" w:rsidR="008D14E7" w:rsidRPr="007E6D96" w:rsidRDefault="008D14E7" w:rsidP="007E6D96">
            <w:pPr>
              <w:jc w:val="center"/>
              <w:rPr>
                <w:rFonts w:ascii="Verdana" w:hAnsi="Verdana"/>
                <w:color w:val="000000" w:themeColor="text1"/>
                <w:sz w:val="18"/>
                <w:szCs w:val="18"/>
              </w:rPr>
            </w:pPr>
            <w:r w:rsidRPr="007E6D96">
              <w:rPr>
                <w:rFonts w:ascii="Verdana" w:hAnsi="Verdana"/>
                <w:color w:val="000000" w:themeColor="text1"/>
                <w:sz w:val="18"/>
                <w:szCs w:val="18"/>
              </w:rPr>
              <w:t>11/20/2018</w:t>
            </w:r>
          </w:p>
        </w:tc>
        <w:tc>
          <w:tcPr>
            <w:tcW w:w="1710" w:type="dxa"/>
            <w:vAlign w:val="center"/>
          </w:tcPr>
          <w:p w14:paraId="4B27D283" w14:textId="77777777" w:rsidR="008D14E7" w:rsidRPr="007E6D96" w:rsidRDefault="008D14E7"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51C3B7DE" w14:textId="77777777" w:rsidR="008D14E7" w:rsidRPr="007E6D96" w:rsidRDefault="008D14E7"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w:t>
            </w:r>
            <w:r w:rsidR="00100596" w:rsidRPr="007E6D96">
              <w:rPr>
                <w:rFonts w:ascii="Verdana" w:hAnsi="Verdana"/>
                <w:sz w:val="18"/>
                <w:szCs w:val="18"/>
              </w:rPr>
              <w:t xml:space="preserve"> and 2</w:t>
            </w:r>
          </w:p>
        </w:tc>
        <w:tc>
          <w:tcPr>
            <w:tcW w:w="4512" w:type="dxa"/>
            <w:vAlign w:val="center"/>
          </w:tcPr>
          <w:p w14:paraId="5C71960A" w14:textId="77777777" w:rsidR="008D14E7" w:rsidRPr="007E6D96" w:rsidRDefault="008D14E7" w:rsidP="007E6D96">
            <w:pPr>
              <w:pStyle w:val="BodyText"/>
              <w:numPr>
                <w:ilvl w:val="0"/>
                <w:numId w:val="20"/>
              </w:numPr>
              <w:tabs>
                <w:tab w:val="clear" w:pos="720"/>
                <w:tab w:val="num" w:pos="139"/>
              </w:tabs>
              <w:ind w:left="139" w:hanging="139"/>
              <w:rPr>
                <w:rFonts w:ascii="Verdana" w:hAnsi="Verdana" w:cs="Arial"/>
                <w:sz w:val="18"/>
                <w:szCs w:val="18"/>
              </w:rPr>
            </w:pPr>
            <w:r w:rsidRPr="007E6D96">
              <w:rPr>
                <w:rFonts w:ascii="Verdana" w:hAnsi="Verdana" w:cs="Arial"/>
                <w:sz w:val="18"/>
                <w:szCs w:val="18"/>
              </w:rPr>
              <w:t>Add Source System Description; GENESIS Flag; and DEA Class/ Drug Schedule.</w:t>
            </w:r>
          </w:p>
        </w:tc>
      </w:tr>
      <w:tr w:rsidR="002C6870" w:rsidRPr="007E6D96" w14:paraId="4AE6E5AD" w14:textId="77777777" w:rsidTr="00C22484">
        <w:trPr>
          <w:jc w:val="center"/>
        </w:trPr>
        <w:tc>
          <w:tcPr>
            <w:tcW w:w="985" w:type="dxa"/>
            <w:vAlign w:val="center"/>
          </w:tcPr>
          <w:p w14:paraId="6DF3520C" w14:textId="77777777" w:rsidR="002C6870" w:rsidRPr="007E6D96" w:rsidRDefault="002C6870" w:rsidP="007E6D96">
            <w:pPr>
              <w:jc w:val="center"/>
              <w:rPr>
                <w:rFonts w:ascii="Verdana" w:hAnsi="Verdana"/>
                <w:color w:val="000000" w:themeColor="text1"/>
                <w:sz w:val="18"/>
                <w:szCs w:val="18"/>
              </w:rPr>
            </w:pPr>
            <w:r w:rsidRPr="007E6D96">
              <w:rPr>
                <w:rFonts w:ascii="Verdana" w:hAnsi="Verdana"/>
                <w:color w:val="000000" w:themeColor="text1"/>
                <w:sz w:val="18"/>
                <w:szCs w:val="18"/>
              </w:rPr>
              <w:t>1.22.01</w:t>
            </w:r>
          </w:p>
        </w:tc>
        <w:tc>
          <w:tcPr>
            <w:tcW w:w="1368" w:type="dxa"/>
            <w:vAlign w:val="center"/>
          </w:tcPr>
          <w:p w14:paraId="2A9F79B7" w14:textId="77777777" w:rsidR="002C6870" w:rsidRPr="007E6D96" w:rsidRDefault="002C6870" w:rsidP="007E6D96">
            <w:pPr>
              <w:jc w:val="center"/>
              <w:rPr>
                <w:rFonts w:ascii="Verdana" w:hAnsi="Verdana"/>
                <w:color w:val="000000" w:themeColor="text1"/>
                <w:sz w:val="18"/>
                <w:szCs w:val="18"/>
              </w:rPr>
            </w:pPr>
            <w:r w:rsidRPr="007E6D96">
              <w:rPr>
                <w:rFonts w:ascii="Verdana" w:hAnsi="Verdana"/>
                <w:color w:val="000000" w:themeColor="text1"/>
                <w:sz w:val="18"/>
                <w:szCs w:val="18"/>
              </w:rPr>
              <w:t>11/2</w:t>
            </w:r>
            <w:r w:rsidR="00A46DD1" w:rsidRPr="007E6D96">
              <w:rPr>
                <w:rFonts w:ascii="Verdana" w:hAnsi="Verdana"/>
                <w:color w:val="000000" w:themeColor="text1"/>
                <w:sz w:val="18"/>
                <w:szCs w:val="18"/>
              </w:rPr>
              <w:t>9</w:t>
            </w:r>
            <w:r w:rsidRPr="007E6D96">
              <w:rPr>
                <w:rFonts w:ascii="Verdana" w:hAnsi="Verdana"/>
                <w:color w:val="000000" w:themeColor="text1"/>
                <w:sz w:val="18"/>
                <w:szCs w:val="18"/>
              </w:rPr>
              <w:t>/2018</w:t>
            </w:r>
          </w:p>
        </w:tc>
        <w:tc>
          <w:tcPr>
            <w:tcW w:w="1710" w:type="dxa"/>
            <w:vAlign w:val="center"/>
          </w:tcPr>
          <w:p w14:paraId="430D35ED" w14:textId="77777777" w:rsidR="002C6870" w:rsidRPr="007E6D96" w:rsidRDefault="002C6870"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6CDA93C5" w14:textId="77777777" w:rsidR="002C6870" w:rsidRPr="007E6D96" w:rsidRDefault="002C6870"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 and 2</w:t>
            </w:r>
          </w:p>
        </w:tc>
        <w:tc>
          <w:tcPr>
            <w:tcW w:w="4512" w:type="dxa"/>
            <w:vAlign w:val="center"/>
          </w:tcPr>
          <w:p w14:paraId="1863E222" w14:textId="77777777" w:rsidR="002C6870" w:rsidRPr="007E6D96" w:rsidRDefault="002C6870" w:rsidP="007E6D96">
            <w:pPr>
              <w:pStyle w:val="BodyText"/>
              <w:numPr>
                <w:ilvl w:val="0"/>
                <w:numId w:val="20"/>
              </w:numPr>
              <w:tabs>
                <w:tab w:val="clear" w:pos="720"/>
                <w:tab w:val="num" w:pos="139"/>
              </w:tabs>
              <w:ind w:left="139" w:hanging="139"/>
              <w:rPr>
                <w:rFonts w:ascii="Verdana" w:hAnsi="Verdana" w:cs="Arial"/>
                <w:sz w:val="18"/>
                <w:szCs w:val="18"/>
              </w:rPr>
            </w:pPr>
            <w:r w:rsidRPr="007E6D96">
              <w:rPr>
                <w:rFonts w:ascii="Verdana" w:hAnsi="Verdana" w:cs="Arial"/>
                <w:sz w:val="18"/>
                <w:szCs w:val="18"/>
              </w:rPr>
              <w:t xml:space="preserve">Obtain </w:t>
            </w:r>
            <w:r w:rsidR="004F0256" w:rsidRPr="007E6D96">
              <w:rPr>
                <w:rFonts w:ascii="Verdana" w:hAnsi="Verdana" w:cs="Arial"/>
                <w:sz w:val="18"/>
                <w:szCs w:val="18"/>
              </w:rPr>
              <w:t xml:space="preserve">Compound Drug Indicator </w:t>
            </w:r>
            <w:r w:rsidRPr="007E6D96">
              <w:rPr>
                <w:rFonts w:ascii="Verdana" w:hAnsi="Verdana" w:cs="Arial"/>
                <w:sz w:val="18"/>
                <w:szCs w:val="18"/>
              </w:rPr>
              <w:t>from MDR.</w:t>
            </w:r>
          </w:p>
        </w:tc>
      </w:tr>
      <w:tr w:rsidR="004F0256" w:rsidRPr="007E6D96" w14:paraId="781639A3" w14:textId="77777777" w:rsidTr="00C22484">
        <w:trPr>
          <w:jc w:val="center"/>
        </w:trPr>
        <w:tc>
          <w:tcPr>
            <w:tcW w:w="985" w:type="dxa"/>
            <w:vAlign w:val="center"/>
          </w:tcPr>
          <w:p w14:paraId="170607F3" w14:textId="77777777" w:rsidR="004F0256" w:rsidRPr="007E6D96" w:rsidRDefault="004F0256" w:rsidP="007E6D96">
            <w:pPr>
              <w:jc w:val="center"/>
              <w:rPr>
                <w:rFonts w:ascii="Verdana" w:hAnsi="Verdana"/>
                <w:color w:val="000000" w:themeColor="text1"/>
                <w:sz w:val="18"/>
                <w:szCs w:val="18"/>
              </w:rPr>
            </w:pPr>
            <w:r w:rsidRPr="007E6D96">
              <w:rPr>
                <w:rFonts w:ascii="Verdana" w:hAnsi="Verdana"/>
                <w:color w:val="000000" w:themeColor="text1"/>
                <w:sz w:val="18"/>
                <w:szCs w:val="18"/>
              </w:rPr>
              <w:t>1.22.02</w:t>
            </w:r>
          </w:p>
        </w:tc>
        <w:tc>
          <w:tcPr>
            <w:tcW w:w="1368" w:type="dxa"/>
            <w:vAlign w:val="center"/>
          </w:tcPr>
          <w:p w14:paraId="5D6BB08B" w14:textId="77777777" w:rsidR="004F0256" w:rsidRPr="007E6D96" w:rsidRDefault="004F0256" w:rsidP="007E6D96">
            <w:pPr>
              <w:jc w:val="center"/>
              <w:rPr>
                <w:rFonts w:ascii="Verdana" w:hAnsi="Verdana"/>
                <w:color w:val="000000" w:themeColor="text1"/>
                <w:sz w:val="18"/>
                <w:szCs w:val="18"/>
              </w:rPr>
            </w:pPr>
            <w:r w:rsidRPr="007E6D96">
              <w:rPr>
                <w:rFonts w:ascii="Verdana" w:hAnsi="Verdana"/>
                <w:color w:val="000000" w:themeColor="text1"/>
                <w:sz w:val="18"/>
                <w:szCs w:val="18"/>
              </w:rPr>
              <w:t>12/17/2018</w:t>
            </w:r>
          </w:p>
        </w:tc>
        <w:tc>
          <w:tcPr>
            <w:tcW w:w="1710" w:type="dxa"/>
            <w:vAlign w:val="center"/>
          </w:tcPr>
          <w:p w14:paraId="0760B857" w14:textId="77777777" w:rsidR="004F0256" w:rsidRPr="007E6D96" w:rsidRDefault="004F0256" w:rsidP="007E6D96">
            <w:pPr>
              <w:rPr>
                <w:rFonts w:ascii="Verdana" w:hAnsi="Verdana"/>
                <w:color w:val="000000" w:themeColor="text1"/>
                <w:sz w:val="18"/>
                <w:szCs w:val="18"/>
              </w:rPr>
            </w:pPr>
            <w:r w:rsidRPr="007E6D96">
              <w:rPr>
                <w:rFonts w:ascii="Verdana" w:hAnsi="Verdana"/>
                <w:color w:val="000000" w:themeColor="text1"/>
                <w:sz w:val="18"/>
                <w:szCs w:val="18"/>
              </w:rPr>
              <w:t>S.</w:t>
            </w:r>
            <w:r w:rsidR="00F07EB3" w:rsidRPr="007E6D96">
              <w:rPr>
                <w:rFonts w:ascii="Verdana" w:hAnsi="Verdana"/>
                <w:color w:val="000000" w:themeColor="text1"/>
                <w:sz w:val="18"/>
                <w:szCs w:val="18"/>
              </w:rPr>
              <w:t xml:space="preserve"> </w:t>
            </w:r>
            <w:r w:rsidRPr="007E6D96">
              <w:rPr>
                <w:rFonts w:ascii="Verdana" w:hAnsi="Verdana"/>
                <w:color w:val="000000" w:themeColor="text1"/>
                <w:sz w:val="18"/>
                <w:szCs w:val="18"/>
              </w:rPr>
              <w:t>Keane</w:t>
            </w:r>
          </w:p>
        </w:tc>
        <w:tc>
          <w:tcPr>
            <w:tcW w:w="1710" w:type="dxa"/>
            <w:vAlign w:val="center"/>
          </w:tcPr>
          <w:p w14:paraId="248C8E0A" w14:textId="77777777" w:rsidR="004F0256" w:rsidRPr="007E6D96" w:rsidRDefault="004F0256"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1 and 2</w:t>
            </w:r>
          </w:p>
        </w:tc>
        <w:tc>
          <w:tcPr>
            <w:tcW w:w="4512" w:type="dxa"/>
            <w:vAlign w:val="center"/>
          </w:tcPr>
          <w:p w14:paraId="3F31E475" w14:textId="77777777" w:rsidR="004F0256" w:rsidRPr="007E6D96" w:rsidRDefault="004F0256" w:rsidP="007E6D96">
            <w:pPr>
              <w:numPr>
                <w:ilvl w:val="0"/>
                <w:numId w:val="15"/>
              </w:numPr>
              <w:tabs>
                <w:tab w:val="clear" w:pos="720"/>
                <w:tab w:val="num" w:pos="190"/>
              </w:tabs>
              <w:ind w:left="190" w:hanging="180"/>
              <w:rPr>
                <w:rFonts w:ascii="Verdana" w:hAnsi="Verdana" w:cs="Arial"/>
                <w:sz w:val="18"/>
                <w:szCs w:val="18"/>
              </w:rPr>
            </w:pPr>
            <w:r w:rsidRPr="007E6D96">
              <w:rPr>
                <w:rFonts w:ascii="Verdana" w:hAnsi="Verdana"/>
                <w:sz w:val="18"/>
                <w:szCs w:val="18"/>
              </w:rPr>
              <w:t>Remove/do not add Beneficiary Relationship Code, and Beneficiary Category Code.</w:t>
            </w:r>
          </w:p>
        </w:tc>
      </w:tr>
      <w:tr w:rsidR="00F07EB3" w:rsidRPr="007E6D96" w14:paraId="02B08C61" w14:textId="77777777" w:rsidTr="00C22484">
        <w:trPr>
          <w:trHeight w:val="633"/>
          <w:jc w:val="center"/>
        </w:trPr>
        <w:tc>
          <w:tcPr>
            <w:tcW w:w="985" w:type="dxa"/>
            <w:vAlign w:val="center"/>
          </w:tcPr>
          <w:p w14:paraId="07AE19F4" w14:textId="77777777" w:rsidR="00F07EB3" w:rsidRPr="007E6D96" w:rsidRDefault="00F07EB3" w:rsidP="007E6D96">
            <w:pPr>
              <w:jc w:val="center"/>
              <w:rPr>
                <w:rFonts w:ascii="Verdana" w:hAnsi="Verdana"/>
                <w:color w:val="000000" w:themeColor="text1"/>
                <w:sz w:val="18"/>
                <w:szCs w:val="18"/>
              </w:rPr>
            </w:pPr>
            <w:r w:rsidRPr="007E6D96">
              <w:rPr>
                <w:rFonts w:ascii="Verdana" w:hAnsi="Verdana"/>
                <w:color w:val="000000" w:themeColor="text1"/>
                <w:sz w:val="18"/>
                <w:szCs w:val="18"/>
              </w:rPr>
              <w:t>1.2</w:t>
            </w:r>
            <w:r w:rsidR="00D16AB3" w:rsidRPr="007E6D96">
              <w:rPr>
                <w:rFonts w:ascii="Verdana" w:hAnsi="Verdana"/>
                <w:color w:val="000000" w:themeColor="text1"/>
                <w:sz w:val="18"/>
                <w:szCs w:val="18"/>
              </w:rPr>
              <w:t>3</w:t>
            </w:r>
            <w:r w:rsidRPr="007E6D96">
              <w:rPr>
                <w:rFonts w:ascii="Verdana" w:hAnsi="Verdana"/>
                <w:color w:val="000000" w:themeColor="text1"/>
                <w:sz w:val="18"/>
                <w:szCs w:val="18"/>
              </w:rPr>
              <w:t>.0</w:t>
            </w:r>
            <w:r w:rsidR="00D16AB3" w:rsidRPr="007E6D96">
              <w:rPr>
                <w:rFonts w:ascii="Verdana" w:hAnsi="Verdana"/>
                <w:color w:val="000000" w:themeColor="text1"/>
                <w:sz w:val="18"/>
                <w:szCs w:val="18"/>
              </w:rPr>
              <w:t>0</w:t>
            </w:r>
          </w:p>
        </w:tc>
        <w:tc>
          <w:tcPr>
            <w:tcW w:w="1368" w:type="dxa"/>
            <w:vAlign w:val="center"/>
          </w:tcPr>
          <w:p w14:paraId="3D26634F" w14:textId="77777777" w:rsidR="00F07EB3" w:rsidRPr="007E6D96" w:rsidRDefault="00F07EB3" w:rsidP="007E6D96">
            <w:pPr>
              <w:jc w:val="center"/>
              <w:rPr>
                <w:rFonts w:ascii="Verdana" w:hAnsi="Verdana"/>
                <w:color w:val="000000" w:themeColor="text1"/>
                <w:sz w:val="18"/>
                <w:szCs w:val="18"/>
              </w:rPr>
            </w:pPr>
            <w:r w:rsidRPr="007E6D96">
              <w:rPr>
                <w:rFonts w:ascii="Verdana" w:hAnsi="Verdana"/>
                <w:color w:val="000000" w:themeColor="text1"/>
                <w:sz w:val="18"/>
                <w:szCs w:val="18"/>
              </w:rPr>
              <w:t>12/1</w:t>
            </w:r>
            <w:r w:rsidR="00D16AB3" w:rsidRPr="007E6D96">
              <w:rPr>
                <w:rFonts w:ascii="Verdana" w:hAnsi="Verdana"/>
                <w:color w:val="000000" w:themeColor="text1"/>
                <w:sz w:val="18"/>
                <w:szCs w:val="18"/>
              </w:rPr>
              <w:t>9</w:t>
            </w:r>
            <w:r w:rsidRPr="007E6D96">
              <w:rPr>
                <w:rFonts w:ascii="Verdana" w:hAnsi="Verdana"/>
                <w:color w:val="000000" w:themeColor="text1"/>
                <w:sz w:val="18"/>
                <w:szCs w:val="18"/>
              </w:rPr>
              <w:t>/201</w:t>
            </w:r>
            <w:r w:rsidR="00366518" w:rsidRPr="007E6D96">
              <w:rPr>
                <w:rFonts w:ascii="Verdana" w:hAnsi="Verdana"/>
                <w:color w:val="000000" w:themeColor="text1"/>
                <w:sz w:val="18"/>
                <w:szCs w:val="18"/>
              </w:rPr>
              <w:t>9</w:t>
            </w:r>
          </w:p>
        </w:tc>
        <w:tc>
          <w:tcPr>
            <w:tcW w:w="1710" w:type="dxa"/>
            <w:vAlign w:val="center"/>
          </w:tcPr>
          <w:p w14:paraId="04BC93FC" w14:textId="77777777" w:rsidR="00F07EB3" w:rsidRPr="007E6D96" w:rsidRDefault="00F07EB3" w:rsidP="007E6D96">
            <w:pPr>
              <w:rPr>
                <w:rFonts w:ascii="Verdana" w:hAnsi="Verdana"/>
                <w:color w:val="000000" w:themeColor="text1"/>
                <w:sz w:val="18"/>
                <w:szCs w:val="18"/>
              </w:rPr>
            </w:pPr>
            <w:r w:rsidRPr="007E6D96">
              <w:rPr>
                <w:rFonts w:ascii="Verdana" w:hAnsi="Verdana"/>
                <w:color w:val="000000" w:themeColor="text1"/>
                <w:sz w:val="18"/>
                <w:szCs w:val="18"/>
              </w:rPr>
              <w:t>Y. Alexander for S. Keane</w:t>
            </w:r>
          </w:p>
        </w:tc>
        <w:tc>
          <w:tcPr>
            <w:tcW w:w="1710" w:type="dxa"/>
            <w:vAlign w:val="center"/>
          </w:tcPr>
          <w:p w14:paraId="5185EC8F" w14:textId="77777777" w:rsidR="00F07EB3" w:rsidRPr="007E6D96" w:rsidRDefault="00F07EB3"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2</w:t>
            </w:r>
          </w:p>
        </w:tc>
        <w:tc>
          <w:tcPr>
            <w:tcW w:w="4512" w:type="dxa"/>
            <w:vAlign w:val="center"/>
          </w:tcPr>
          <w:p w14:paraId="19D104C4" w14:textId="77777777" w:rsidR="00F07EB3" w:rsidRPr="007E6D96" w:rsidRDefault="0069257F"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Add 79 Market Code and Readiness Fields, for FY18 and later.</w:t>
            </w:r>
          </w:p>
        </w:tc>
      </w:tr>
      <w:tr w:rsidR="00091820" w:rsidRPr="007E6D96" w14:paraId="7B9688F7" w14:textId="77777777" w:rsidTr="00C22484">
        <w:trPr>
          <w:trHeight w:val="633"/>
          <w:jc w:val="center"/>
        </w:trPr>
        <w:tc>
          <w:tcPr>
            <w:tcW w:w="985" w:type="dxa"/>
            <w:vAlign w:val="center"/>
          </w:tcPr>
          <w:p w14:paraId="4A06090E" w14:textId="77777777" w:rsidR="00091820" w:rsidRPr="007E6D96" w:rsidRDefault="00091820" w:rsidP="007E6D96">
            <w:pPr>
              <w:jc w:val="center"/>
              <w:rPr>
                <w:rFonts w:ascii="Verdana" w:hAnsi="Verdana"/>
                <w:color w:val="000000" w:themeColor="text1"/>
                <w:sz w:val="18"/>
                <w:szCs w:val="18"/>
              </w:rPr>
            </w:pPr>
            <w:r w:rsidRPr="007E6D96">
              <w:rPr>
                <w:rFonts w:ascii="Verdana" w:hAnsi="Verdana"/>
                <w:color w:val="000000" w:themeColor="text1"/>
                <w:sz w:val="18"/>
                <w:szCs w:val="18"/>
              </w:rPr>
              <w:t>1.24.00</w:t>
            </w:r>
          </w:p>
        </w:tc>
        <w:tc>
          <w:tcPr>
            <w:tcW w:w="1368" w:type="dxa"/>
            <w:vAlign w:val="center"/>
          </w:tcPr>
          <w:p w14:paraId="6496312F" w14:textId="77777777" w:rsidR="00091820" w:rsidRPr="007E6D96" w:rsidRDefault="00091820" w:rsidP="007E6D96">
            <w:pPr>
              <w:jc w:val="center"/>
              <w:rPr>
                <w:rFonts w:ascii="Verdana" w:hAnsi="Verdana"/>
                <w:color w:val="000000" w:themeColor="text1"/>
                <w:sz w:val="18"/>
                <w:szCs w:val="18"/>
              </w:rPr>
            </w:pPr>
            <w:r w:rsidRPr="007E6D96">
              <w:rPr>
                <w:rFonts w:ascii="Verdana" w:hAnsi="Verdana"/>
                <w:color w:val="000000" w:themeColor="text1"/>
                <w:sz w:val="18"/>
                <w:szCs w:val="18"/>
              </w:rPr>
              <w:t>06/19/2020</w:t>
            </w:r>
          </w:p>
        </w:tc>
        <w:tc>
          <w:tcPr>
            <w:tcW w:w="1710" w:type="dxa"/>
            <w:vAlign w:val="center"/>
          </w:tcPr>
          <w:p w14:paraId="70E9B369" w14:textId="77777777" w:rsidR="00091820" w:rsidRPr="007E6D96" w:rsidRDefault="00091820" w:rsidP="007E6D96">
            <w:pPr>
              <w:rPr>
                <w:rFonts w:ascii="Verdana" w:hAnsi="Verdana"/>
                <w:color w:val="000000" w:themeColor="text1"/>
                <w:sz w:val="18"/>
                <w:szCs w:val="18"/>
              </w:rPr>
            </w:pPr>
            <w:r w:rsidRPr="007E6D96">
              <w:rPr>
                <w:rFonts w:ascii="Verdana" w:hAnsi="Verdana"/>
                <w:color w:val="000000" w:themeColor="text1"/>
                <w:sz w:val="18"/>
                <w:szCs w:val="18"/>
              </w:rPr>
              <w:t>Y. Alexander for S. Keane</w:t>
            </w:r>
          </w:p>
        </w:tc>
        <w:tc>
          <w:tcPr>
            <w:tcW w:w="1710" w:type="dxa"/>
            <w:vAlign w:val="center"/>
          </w:tcPr>
          <w:p w14:paraId="5094AD18" w14:textId="77777777" w:rsidR="00091820" w:rsidRPr="007E6D96" w:rsidRDefault="00091820"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2</w:t>
            </w:r>
          </w:p>
        </w:tc>
        <w:tc>
          <w:tcPr>
            <w:tcW w:w="4512" w:type="dxa"/>
            <w:vAlign w:val="center"/>
          </w:tcPr>
          <w:p w14:paraId="72C14590" w14:textId="77777777" w:rsidR="00091820" w:rsidRPr="007E6D96" w:rsidRDefault="00091820"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Add several fields.</w:t>
            </w:r>
          </w:p>
        </w:tc>
      </w:tr>
      <w:tr w:rsidR="006B44FA" w:rsidRPr="007E6D96" w14:paraId="3B23DFF9" w14:textId="77777777" w:rsidTr="00C22484">
        <w:trPr>
          <w:trHeight w:val="633"/>
          <w:jc w:val="center"/>
        </w:trPr>
        <w:tc>
          <w:tcPr>
            <w:tcW w:w="985" w:type="dxa"/>
            <w:vAlign w:val="center"/>
          </w:tcPr>
          <w:p w14:paraId="59115C0C" w14:textId="77777777" w:rsidR="006B44FA" w:rsidRPr="007E6D96" w:rsidRDefault="006B44FA" w:rsidP="007E6D96">
            <w:pPr>
              <w:jc w:val="center"/>
              <w:rPr>
                <w:rFonts w:ascii="Verdana" w:hAnsi="Verdana"/>
                <w:color w:val="000000" w:themeColor="text1"/>
                <w:sz w:val="18"/>
                <w:szCs w:val="18"/>
              </w:rPr>
            </w:pPr>
            <w:r w:rsidRPr="007E6D96">
              <w:rPr>
                <w:rFonts w:ascii="Verdana" w:hAnsi="Verdana"/>
                <w:color w:val="000000" w:themeColor="text1"/>
                <w:sz w:val="18"/>
                <w:szCs w:val="18"/>
              </w:rPr>
              <w:t>1.24.01</w:t>
            </w:r>
          </w:p>
        </w:tc>
        <w:tc>
          <w:tcPr>
            <w:tcW w:w="1368" w:type="dxa"/>
            <w:vAlign w:val="center"/>
          </w:tcPr>
          <w:p w14:paraId="0A051CFE" w14:textId="77777777" w:rsidR="006B44FA" w:rsidRPr="007E6D96" w:rsidRDefault="006B44FA" w:rsidP="007E6D96">
            <w:pPr>
              <w:jc w:val="center"/>
              <w:rPr>
                <w:rFonts w:ascii="Verdana" w:hAnsi="Verdana"/>
                <w:color w:val="000000" w:themeColor="text1"/>
                <w:sz w:val="18"/>
                <w:szCs w:val="18"/>
              </w:rPr>
            </w:pPr>
            <w:r w:rsidRPr="007E6D96">
              <w:rPr>
                <w:rFonts w:ascii="Verdana" w:hAnsi="Verdana"/>
                <w:color w:val="000000" w:themeColor="text1"/>
                <w:sz w:val="18"/>
                <w:szCs w:val="18"/>
              </w:rPr>
              <w:t>9/22/2020</w:t>
            </w:r>
          </w:p>
        </w:tc>
        <w:tc>
          <w:tcPr>
            <w:tcW w:w="1710" w:type="dxa"/>
            <w:vAlign w:val="center"/>
          </w:tcPr>
          <w:p w14:paraId="0135ED95" w14:textId="77777777" w:rsidR="006B44FA" w:rsidRPr="007E6D96" w:rsidRDefault="006B44FA" w:rsidP="007E6D96">
            <w:pPr>
              <w:rPr>
                <w:rFonts w:ascii="Verdana" w:hAnsi="Verdana"/>
                <w:color w:val="000000" w:themeColor="text1"/>
                <w:sz w:val="18"/>
                <w:szCs w:val="18"/>
              </w:rPr>
            </w:pPr>
            <w:r w:rsidRPr="007E6D96">
              <w:rPr>
                <w:rFonts w:ascii="Verdana" w:hAnsi="Verdana"/>
                <w:color w:val="000000" w:themeColor="text1"/>
                <w:sz w:val="18"/>
                <w:szCs w:val="18"/>
              </w:rPr>
              <w:t>S. Keane</w:t>
            </w:r>
          </w:p>
        </w:tc>
        <w:tc>
          <w:tcPr>
            <w:tcW w:w="1710" w:type="dxa"/>
            <w:vAlign w:val="center"/>
          </w:tcPr>
          <w:p w14:paraId="0CE80E2D" w14:textId="77777777" w:rsidR="006B44FA" w:rsidRPr="007E6D96" w:rsidRDefault="006B44FA"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Table 2</w:t>
            </w:r>
          </w:p>
        </w:tc>
        <w:tc>
          <w:tcPr>
            <w:tcW w:w="4512" w:type="dxa"/>
            <w:vAlign w:val="center"/>
          </w:tcPr>
          <w:p w14:paraId="3D748BCC" w14:textId="77777777" w:rsidR="006B44FA" w:rsidRPr="007E6D96" w:rsidRDefault="006B44FA" w:rsidP="007E6D96">
            <w:pPr>
              <w:numPr>
                <w:ilvl w:val="0"/>
                <w:numId w:val="15"/>
              </w:numPr>
              <w:tabs>
                <w:tab w:val="clear" w:pos="720"/>
                <w:tab w:val="num" w:pos="190"/>
              </w:tabs>
              <w:ind w:left="190" w:hanging="180"/>
              <w:rPr>
                <w:rFonts w:ascii="Verdana" w:hAnsi="Verdana"/>
                <w:sz w:val="18"/>
                <w:szCs w:val="18"/>
              </w:rPr>
            </w:pPr>
            <w:r w:rsidRPr="007E6D96">
              <w:rPr>
                <w:rFonts w:ascii="Verdana" w:hAnsi="Verdana"/>
                <w:sz w:val="18"/>
                <w:szCs w:val="18"/>
              </w:rPr>
              <w:t>Remove Space Available Flag</w:t>
            </w:r>
          </w:p>
        </w:tc>
      </w:tr>
    </w:tbl>
    <w:p w14:paraId="6A5420EE" w14:textId="77777777" w:rsidR="00FC6D9C" w:rsidRPr="007E6D96" w:rsidRDefault="00FC6D9C" w:rsidP="007E6D96">
      <w:pPr>
        <w:rPr>
          <w:rFonts w:ascii="Verdana" w:hAnsi="Verdana"/>
          <w:sz w:val="20"/>
        </w:rPr>
      </w:pPr>
    </w:p>
    <w:p w14:paraId="3880439F" w14:textId="77777777" w:rsidR="000608F6" w:rsidRPr="007E6D96" w:rsidRDefault="00FC6D9C" w:rsidP="007E6D96">
      <w:pPr>
        <w:pStyle w:val="Heading1"/>
        <w:jc w:val="center"/>
        <w:rPr>
          <w:rFonts w:ascii="Verdana" w:hAnsi="Verdana"/>
          <w:sz w:val="20"/>
        </w:rPr>
      </w:pPr>
      <w:r w:rsidRPr="007E6D96">
        <w:rPr>
          <w:rFonts w:ascii="Verdana" w:hAnsi="Verdana"/>
          <w:sz w:val="20"/>
        </w:rPr>
        <w:br w:type="page"/>
      </w:r>
      <w:r w:rsidR="000608F6" w:rsidRPr="007E6D96">
        <w:rPr>
          <w:rFonts w:ascii="Verdana" w:hAnsi="Verdana"/>
          <w:sz w:val="20"/>
        </w:rPr>
        <w:lastRenderedPageBreak/>
        <w:t>Pharmacy Data Transaction Service (PDTS)</w:t>
      </w:r>
      <w:bookmarkEnd w:id="0"/>
      <w:r w:rsidR="00383C1A" w:rsidRPr="007E6D96">
        <w:rPr>
          <w:rFonts w:ascii="Verdana" w:hAnsi="Verdana"/>
          <w:sz w:val="20"/>
        </w:rPr>
        <w:t xml:space="preserve"> </w:t>
      </w:r>
      <w:r w:rsidR="00C62275" w:rsidRPr="007E6D96">
        <w:rPr>
          <w:rFonts w:ascii="Verdana" w:hAnsi="Verdana"/>
          <w:sz w:val="20"/>
        </w:rPr>
        <w:t>Feed for</w:t>
      </w:r>
      <w:r w:rsidR="000608F6" w:rsidRPr="007E6D96">
        <w:rPr>
          <w:rFonts w:ascii="Verdana" w:hAnsi="Verdana"/>
          <w:sz w:val="20"/>
        </w:rPr>
        <w:t xml:space="preserve"> the </w:t>
      </w:r>
      <w:r w:rsidR="00383C1A" w:rsidRPr="007E6D96">
        <w:rPr>
          <w:rFonts w:ascii="Verdana" w:hAnsi="Verdana"/>
          <w:sz w:val="20"/>
        </w:rPr>
        <w:t>MHS Mart (</w:t>
      </w:r>
      <w:r w:rsidR="00B8643F" w:rsidRPr="007E6D96">
        <w:rPr>
          <w:rFonts w:ascii="Verdana" w:hAnsi="Verdana"/>
          <w:sz w:val="20"/>
        </w:rPr>
        <w:t>M2</w:t>
      </w:r>
      <w:r w:rsidR="00383C1A" w:rsidRPr="007E6D96">
        <w:rPr>
          <w:rFonts w:ascii="Verdana" w:hAnsi="Verdana"/>
          <w:sz w:val="20"/>
        </w:rPr>
        <w:t>)</w:t>
      </w:r>
    </w:p>
    <w:p w14:paraId="2BAEF996" w14:textId="77777777" w:rsidR="000608F6" w:rsidRPr="007E6D96" w:rsidRDefault="000608F6" w:rsidP="007E6D96">
      <w:pPr>
        <w:jc w:val="both"/>
        <w:rPr>
          <w:rFonts w:ascii="Verdana" w:hAnsi="Verdana"/>
          <w:sz w:val="20"/>
        </w:rPr>
      </w:pPr>
    </w:p>
    <w:p w14:paraId="72A9CCA0" w14:textId="77777777" w:rsidR="00FC6D9C" w:rsidRPr="007E6D96" w:rsidRDefault="000608F6"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File format:</w:t>
      </w:r>
      <w:r w:rsidRPr="007E6D96">
        <w:rPr>
          <w:rFonts w:ascii="Verdana" w:hAnsi="Verdana"/>
          <w:sz w:val="20"/>
        </w:rPr>
        <w:t xml:space="preserve"> Regardless of the length specified, all fields are var</w:t>
      </w:r>
      <w:r w:rsidR="003525E2" w:rsidRPr="007E6D96">
        <w:rPr>
          <w:rFonts w:ascii="Verdana" w:hAnsi="Verdana"/>
          <w:sz w:val="20"/>
        </w:rPr>
        <w:t>iable length and delimited by “</w:t>
      </w:r>
      <w:r w:rsidR="00FC5B97" w:rsidRPr="007E6D96">
        <w:rPr>
          <w:rFonts w:ascii="Verdana" w:hAnsi="Verdana"/>
          <w:sz w:val="20"/>
        </w:rPr>
        <w:t>|</w:t>
      </w:r>
      <w:r w:rsidRPr="007E6D96">
        <w:rPr>
          <w:rFonts w:ascii="Verdana" w:hAnsi="Verdana"/>
          <w:sz w:val="20"/>
        </w:rPr>
        <w:t>”. A null field will have a blank before an end of field delimiter “</w:t>
      </w:r>
      <w:r w:rsidR="00FC5B97" w:rsidRPr="007E6D96">
        <w:rPr>
          <w:rFonts w:ascii="Verdana" w:hAnsi="Verdana"/>
          <w:sz w:val="20"/>
        </w:rPr>
        <w:t>|</w:t>
      </w:r>
      <w:r w:rsidRPr="007E6D96">
        <w:rPr>
          <w:rFonts w:ascii="Verdana" w:hAnsi="Verdana"/>
          <w:sz w:val="20"/>
        </w:rPr>
        <w:t>”</w:t>
      </w:r>
      <w:r w:rsidR="00FC5B97" w:rsidRPr="007E6D96">
        <w:rPr>
          <w:rFonts w:ascii="Verdana" w:hAnsi="Verdana"/>
          <w:sz w:val="20"/>
        </w:rPr>
        <w:t xml:space="preserve"> (</w:t>
      </w:r>
      <w:proofErr w:type="gramStart"/>
      <w:r w:rsidR="00FC5B97" w:rsidRPr="007E6D96">
        <w:rPr>
          <w:rFonts w:ascii="Verdana" w:hAnsi="Verdana"/>
          <w:sz w:val="20"/>
        </w:rPr>
        <w:t>e.g.;</w:t>
      </w:r>
      <w:proofErr w:type="gramEnd"/>
      <w:r w:rsidR="00FC5B97" w:rsidRPr="007E6D96">
        <w:rPr>
          <w:rFonts w:ascii="Verdana" w:hAnsi="Verdana"/>
          <w:sz w:val="20"/>
        </w:rPr>
        <w:t xml:space="preserve"> “|</w:t>
      </w:r>
      <w:r w:rsidR="007F4E42" w:rsidRPr="007E6D96">
        <w:rPr>
          <w:rFonts w:ascii="Verdana" w:hAnsi="Verdana"/>
          <w:sz w:val="20"/>
        </w:rPr>
        <w:t xml:space="preserve"> </w:t>
      </w:r>
      <w:r w:rsidR="00FC5B97" w:rsidRPr="007E6D96">
        <w:rPr>
          <w:rFonts w:ascii="Verdana" w:hAnsi="Verdana"/>
          <w:sz w:val="20"/>
        </w:rPr>
        <w:t>|</w:t>
      </w:r>
      <w:r w:rsidR="00897DF4" w:rsidRPr="007E6D96">
        <w:rPr>
          <w:rFonts w:ascii="Verdana" w:hAnsi="Verdana"/>
          <w:sz w:val="20"/>
        </w:rPr>
        <w:t>”)</w:t>
      </w:r>
      <w:r w:rsidR="00D5023B" w:rsidRPr="007E6D96">
        <w:rPr>
          <w:rFonts w:ascii="Verdana" w:hAnsi="Verdana"/>
          <w:sz w:val="20"/>
        </w:rPr>
        <w:t>.</w:t>
      </w:r>
    </w:p>
    <w:p w14:paraId="771C0DDB" w14:textId="77777777" w:rsidR="00FC6D9C" w:rsidRPr="007E6D96" w:rsidRDefault="00FC6D9C" w:rsidP="007E6D96">
      <w:pPr>
        <w:jc w:val="both"/>
        <w:rPr>
          <w:rFonts w:ascii="Verdana" w:hAnsi="Verdana"/>
          <w:sz w:val="20"/>
        </w:rPr>
      </w:pPr>
    </w:p>
    <w:p w14:paraId="0A4C94F4" w14:textId="77777777" w:rsidR="00FC6D9C" w:rsidRPr="007E6D96" w:rsidRDefault="000608F6"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Record Selection</w:t>
      </w:r>
      <w:r w:rsidRPr="007E6D96">
        <w:rPr>
          <w:rFonts w:ascii="Verdana" w:hAnsi="Verdana"/>
          <w:sz w:val="20"/>
        </w:rPr>
        <w:t>: Batches are by fiscal year. The original feed incl</w:t>
      </w:r>
      <w:r w:rsidR="00897DF4" w:rsidRPr="007E6D96">
        <w:rPr>
          <w:rFonts w:ascii="Verdana" w:hAnsi="Verdana"/>
          <w:sz w:val="20"/>
        </w:rPr>
        <w:t>udes all PDTS transactions, excluding reversals and</w:t>
      </w:r>
      <w:r w:rsidRPr="007E6D96">
        <w:rPr>
          <w:rFonts w:ascii="Verdana" w:hAnsi="Verdana"/>
          <w:sz w:val="20"/>
        </w:rPr>
        <w:t xml:space="preserve"> those rejected from </w:t>
      </w:r>
      <w:r w:rsidR="00897DF4" w:rsidRPr="007E6D96">
        <w:rPr>
          <w:rFonts w:ascii="Verdana" w:hAnsi="Verdana"/>
          <w:sz w:val="20"/>
        </w:rPr>
        <w:t>T</w:t>
      </w:r>
      <w:r w:rsidRPr="007E6D96">
        <w:rPr>
          <w:rFonts w:ascii="Verdana" w:hAnsi="Verdana"/>
          <w:sz w:val="20"/>
        </w:rPr>
        <w:t>MOP</w:t>
      </w:r>
      <w:r w:rsidR="00897DF4" w:rsidRPr="007E6D96">
        <w:rPr>
          <w:rFonts w:ascii="Verdana" w:hAnsi="Verdana"/>
          <w:sz w:val="20"/>
        </w:rPr>
        <w:t xml:space="preserve"> (formerly NMOP)</w:t>
      </w:r>
      <w:r w:rsidRPr="007E6D96">
        <w:rPr>
          <w:rFonts w:ascii="Verdana" w:hAnsi="Verdana"/>
          <w:sz w:val="20"/>
        </w:rPr>
        <w:t xml:space="preserve"> or network pharmacies.</w:t>
      </w:r>
    </w:p>
    <w:p w14:paraId="36FB1B00" w14:textId="77777777" w:rsidR="00FC6D9C" w:rsidRPr="007E6D96" w:rsidRDefault="00FC6D9C" w:rsidP="007E6D96">
      <w:pPr>
        <w:jc w:val="both"/>
        <w:rPr>
          <w:rFonts w:ascii="Verdana" w:hAnsi="Verdana"/>
          <w:sz w:val="20"/>
        </w:rPr>
      </w:pPr>
    </w:p>
    <w:p w14:paraId="5A4797FB" w14:textId="77777777" w:rsidR="00FC6D9C" w:rsidRPr="007E6D96" w:rsidRDefault="000608F6"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Refresh Batches</w:t>
      </w:r>
      <w:r w:rsidRPr="007E6D96">
        <w:rPr>
          <w:rFonts w:ascii="Verdana" w:hAnsi="Verdana"/>
          <w:sz w:val="20"/>
        </w:rPr>
        <w:t>: Batches are by fiscal year. New</w:t>
      </w:r>
      <w:r w:rsidR="00071DAA" w:rsidRPr="007E6D96">
        <w:rPr>
          <w:rFonts w:ascii="Verdana" w:hAnsi="Verdana"/>
          <w:sz w:val="20"/>
        </w:rPr>
        <w:t xml:space="preserve"> </w:t>
      </w:r>
      <w:r w:rsidRPr="007E6D96">
        <w:rPr>
          <w:rFonts w:ascii="Verdana" w:hAnsi="Verdana"/>
          <w:sz w:val="20"/>
        </w:rPr>
        <w:t xml:space="preserve">PDTS transactions </w:t>
      </w:r>
      <w:r w:rsidR="00071DAA" w:rsidRPr="007E6D96">
        <w:rPr>
          <w:rFonts w:ascii="Verdana" w:hAnsi="Verdana"/>
          <w:sz w:val="20"/>
        </w:rPr>
        <w:t xml:space="preserve">and </w:t>
      </w:r>
      <w:r w:rsidRPr="007E6D96">
        <w:rPr>
          <w:rFonts w:ascii="Verdana" w:hAnsi="Verdana"/>
          <w:sz w:val="20"/>
        </w:rPr>
        <w:t>update</w:t>
      </w:r>
      <w:r w:rsidR="00071DAA" w:rsidRPr="007E6D96">
        <w:rPr>
          <w:rFonts w:ascii="Verdana" w:hAnsi="Verdana"/>
          <w:sz w:val="20"/>
        </w:rPr>
        <w:t xml:space="preserve"> records </w:t>
      </w:r>
      <w:r w:rsidRPr="007E6D96">
        <w:rPr>
          <w:rFonts w:ascii="Verdana" w:hAnsi="Verdana"/>
          <w:sz w:val="20"/>
        </w:rPr>
        <w:t>are kept separate (a different file) from reversed transactions</w:t>
      </w:r>
      <w:r w:rsidR="00071DAA" w:rsidRPr="007E6D96">
        <w:rPr>
          <w:rFonts w:ascii="Verdana" w:hAnsi="Verdana"/>
          <w:sz w:val="20"/>
        </w:rPr>
        <w:t xml:space="preserve"> and </w:t>
      </w:r>
      <w:r w:rsidRPr="007E6D96">
        <w:rPr>
          <w:rFonts w:ascii="Verdana" w:hAnsi="Verdana"/>
          <w:sz w:val="20"/>
        </w:rPr>
        <w:t>those records to be updated. Weekly refreshes are the goal, and any year refreshed in the MDR should automatically trigger a refresh of the same year’s t</w:t>
      </w:r>
      <w:r w:rsidR="00B8643F" w:rsidRPr="007E6D96">
        <w:rPr>
          <w:rFonts w:ascii="Verdana" w:hAnsi="Verdana"/>
          <w:sz w:val="20"/>
        </w:rPr>
        <w:t>able in the M2</w:t>
      </w:r>
      <w:r w:rsidRPr="007E6D96">
        <w:rPr>
          <w:rFonts w:ascii="Verdana" w:hAnsi="Verdana"/>
          <w:sz w:val="20"/>
        </w:rPr>
        <w:t xml:space="preserve">. </w:t>
      </w:r>
    </w:p>
    <w:p w14:paraId="079E4EE1" w14:textId="77777777" w:rsidR="00FC6D9C" w:rsidRPr="007E6D96" w:rsidRDefault="00FC6D9C" w:rsidP="007E6D96">
      <w:pPr>
        <w:jc w:val="both"/>
        <w:rPr>
          <w:rFonts w:ascii="Verdana" w:hAnsi="Verdana"/>
          <w:sz w:val="20"/>
        </w:rPr>
      </w:pPr>
    </w:p>
    <w:p w14:paraId="5F44C748" w14:textId="77777777" w:rsidR="00FC6D9C" w:rsidRPr="007E6D96" w:rsidRDefault="000608F6"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Reversal</w:t>
      </w:r>
      <w:r w:rsidR="00897DF4" w:rsidRPr="007E6D96">
        <w:rPr>
          <w:rFonts w:ascii="Verdana" w:hAnsi="Verdana"/>
          <w:sz w:val="20"/>
          <w:u w:val="single"/>
        </w:rPr>
        <w:t xml:space="preserve"> </w:t>
      </w:r>
      <w:r w:rsidR="00071DAA" w:rsidRPr="007E6D96">
        <w:rPr>
          <w:rFonts w:ascii="Verdana" w:hAnsi="Verdana"/>
          <w:sz w:val="20"/>
          <w:u w:val="single"/>
        </w:rPr>
        <w:t>Records</w:t>
      </w:r>
      <w:r w:rsidRPr="007E6D96">
        <w:rPr>
          <w:rFonts w:ascii="Verdana" w:hAnsi="Verdana"/>
          <w:sz w:val="20"/>
        </w:rPr>
        <w:t>:</w:t>
      </w:r>
      <w:r w:rsidR="006C1BAA" w:rsidRPr="007E6D96">
        <w:rPr>
          <w:rFonts w:ascii="Verdana" w:hAnsi="Verdana"/>
          <w:sz w:val="20"/>
        </w:rPr>
        <w:t xml:space="preserve"> </w:t>
      </w:r>
      <w:r w:rsidRPr="007E6D96">
        <w:rPr>
          <w:rFonts w:ascii="Verdana" w:hAnsi="Verdana"/>
          <w:sz w:val="20"/>
        </w:rPr>
        <w:t xml:space="preserve">The MDR will send a set of </w:t>
      </w:r>
      <w:r w:rsidRPr="007E6D96">
        <w:rPr>
          <w:rFonts w:ascii="Verdana" w:hAnsi="Verdana"/>
          <w:i/>
          <w:sz w:val="20"/>
        </w:rPr>
        <w:t>Authorization Numbers</w:t>
      </w:r>
      <w:r w:rsidRPr="007E6D96">
        <w:rPr>
          <w:rFonts w:ascii="Verdana" w:hAnsi="Verdana"/>
          <w:sz w:val="20"/>
        </w:rPr>
        <w:t xml:space="preserve">, one field per record, representing reversals </w:t>
      </w:r>
      <w:r w:rsidR="00071DAA" w:rsidRPr="007E6D96">
        <w:rPr>
          <w:rFonts w:ascii="Verdana" w:hAnsi="Verdana"/>
          <w:sz w:val="20"/>
        </w:rPr>
        <w:t xml:space="preserve">and </w:t>
      </w:r>
      <w:r w:rsidRPr="007E6D96">
        <w:rPr>
          <w:rFonts w:ascii="Verdana" w:hAnsi="Verdana"/>
          <w:sz w:val="20"/>
        </w:rPr>
        <w:t>records to be updated. These rec</w:t>
      </w:r>
      <w:r w:rsidR="00E86CD6" w:rsidRPr="007E6D96">
        <w:rPr>
          <w:rFonts w:ascii="Verdana" w:hAnsi="Verdana"/>
          <w:sz w:val="20"/>
        </w:rPr>
        <w:t>ords will be deleted</w:t>
      </w:r>
      <w:r w:rsidR="00B8643F" w:rsidRPr="007E6D96">
        <w:rPr>
          <w:rFonts w:ascii="Verdana" w:hAnsi="Verdana"/>
          <w:sz w:val="20"/>
        </w:rPr>
        <w:t xml:space="preserve"> from the M2</w:t>
      </w:r>
      <w:r w:rsidRPr="007E6D96">
        <w:rPr>
          <w:rFonts w:ascii="Verdana" w:hAnsi="Verdana"/>
          <w:sz w:val="20"/>
        </w:rPr>
        <w:t xml:space="preserve"> table. (The MDR will construct this set by sorting newly received reversals and updates into fiscal years, a</w:t>
      </w:r>
      <w:r w:rsidR="00F20923" w:rsidRPr="007E6D96">
        <w:rPr>
          <w:rFonts w:ascii="Verdana" w:hAnsi="Verdana"/>
          <w:sz w:val="20"/>
        </w:rPr>
        <w:t xml:space="preserve">nd then creating a file of </w:t>
      </w:r>
      <w:r w:rsidRPr="007E6D96">
        <w:rPr>
          <w:rFonts w:ascii="Verdana" w:hAnsi="Verdana"/>
          <w:sz w:val="20"/>
        </w:rPr>
        <w:t xml:space="preserve">the </w:t>
      </w:r>
      <w:r w:rsidRPr="007E6D96">
        <w:rPr>
          <w:rFonts w:ascii="Verdana" w:hAnsi="Verdana"/>
          <w:i/>
          <w:sz w:val="20"/>
        </w:rPr>
        <w:t>Original Authorization Number</w:t>
      </w:r>
      <w:r w:rsidRPr="007E6D96">
        <w:rPr>
          <w:rFonts w:ascii="Verdana" w:hAnsi="Verdana"/>
          <w:sz w:val="20"/>
        </w:rPr>
        <w:t xml:space="preserve"> </w:t>
      </w:r>
      <w:r w:rsidR="00F20923" w:rsidRPr="007E6D96">
        <w:rPr>
          <w:rFonts w:ascii="Verdana" w:hAnsi="Verdana"/>
          <w:sz w:val="20"/>
        </w:rPr>
        <w:t xml:space="preserve">field for reversals or the </w:t>
      </w:r>
      <w:r w:rsidRPr="007E6D96">
        <w:rPr>
          <w:rFonts w:ascii="Verdana" w:hAnsi="Verdana"/>
          <w:i/>
          <w:sz w:val="20"/>
        </w:rPr>
        <w:t>Authorization Number</w:t>
      </w:r>
      <w:r w:rsidRPr="007E6D96">
        <w:rPr>
          <w:rFonts w:ascii="Verdana" w:hAnsi="Verdana"/>
          <w:sz w:val="20"/>
        </w:rPr>
        <w:t xml:space="preserve"> </w:t>
      </w:r>
      <w:r w:rsidR="00F20923" w:rsidRPr="007E6D96">
        <w:rPr>
          <w:rFonts w:ascii="Verdana" w:hAnsi="Verdana"/>
          <w:sz w:val="20"/>
        </w:rPr>
        <w:t xml:space="preserve">field </w:t>
      </w:r>
      <w:r w:rsidRPr="007E6D96">
        <w:rPr>
          <w:rFonts w:ascii="Verdana" w:hAnsi="Verdana"/>
          <w:sz w:val="20"/>
        </w:rPr>
        <w:t xml:space="preserve">for an update record.) A separate </w:t>
      </w:r>
      <w:r w:rsidR="00E86CD6" w:rsidRPr="007E6D96">
        <w:rPr>
          <w:rFonts w:ascii="Verdana" w:hAnsi="Verdana"/>
          <w:sz w:val="20"/>
        </w:rPr>
        <w:t>‘delete’</w:t>
      </w:r>
      <w:r w:rsidR="00A113BE" w:rsidRPr="007E6D96">
        <w:rPr>
          <w:rFonts w:ascii="Verdana" w:hAnsi="Verdana"/>
          <w:sz w:val="20"/>
        </w:rPr>
        <w:t xml:space="preserve"> </w:t>
      </w:r>
      <w:r w:rsidRPr="007E6D96">
        <w:rPr>
          <w:rFonts w:ascii="Verdana" w:hAnsi="Verdana"/>
          <w:sz w:val="20"/>
        </w:rPr>
        <w:t xml:space="preserve">file will be sent for any fiscal year with reversals. The </w:t>
      </w:r>
      <w:r w:rsidR="00E86CD6" w:rsidRPr="007E6D96">
        <w:rPr>
          <w:rFonts w:ascii="Verdana" w:hAnsi="Verdana"/>
          <w:sz w:val="20"/>
        </w:rPr>
        <w:t>delete</w:t>
      </w:r>
      <w:r w:rsidR="000D3DDA" w:rsidRPr="007E6D96">
        <w:rPr>
          <w:rFonts w:ascii="Verdana" w:hAnsi="Verdana"/>
          <w:sz w:val="20"/>
        </w:rPr>
        <w:t>d</w:t>
      </w:r>
      <w:r w:rsidRPr="007E6D96">
        <w:rPr>
          <w:rFonts w:ascii="Verdana" w:hAnsi="Verdana"/>
          <w:sz w:val="20"/>
        </w:rPr>
        <w:t xml:space="preserve"> records and authorization num</w:t>
      </w:r>
      <w:r w:rsidR="00B8643F" w:rsidRPr="007E6D96">
        <w:rPr>
          <w:rFonts w:ascii="Verdana" w:hAnsi="Verdana"/>
          <w:sz w:val="20"/>
        </w:rPr>
        <w:t>bers are not retained in the M2</w:t>
      </w:r>
      <w:r w:rsidRPr="007E6D96">
        <w:rPr>
          <w:rFonts w:ascii="Verdana" w:hAnsi="Verdana"/>
          <w:sz w:val="20"/>
        </w:rPr>
        <w:t>.</w:t>
      </w:r>
    </w:p>
    <w:p w14:paraId="6C9E022D" w14:textId="77777777" w:rsidR="00FC6D9C" w:rsidRPr="007E6D96" w:rsidRDefault="00FC6D9C" w:rsidP="007E6D96">
      <w:pPr>
        <w:jc w:val="both"/>
        <w:rPr>
          <w:rFonts w:ascii="Verdana" w:hAnsi="Verdana"/>
          <w:sz w:val="20"/>
        </w:rPr>
      </w:pPr>
    </w:p>
    <w:p w14:paraId="04C65D35" w14:textId="77777777" w:rsidR="00FC6D9C" w:rsidRPr="007E6D96" w:rsidRDefault="00897DF4"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New/Update</w:t>
      </w:r>
      <w:r w:rsidR="006C1BAA" w:rsidRPr="007E6D96">
        <w:rPr>
          <w:rFonts w:ascii="Verdana" w:hAnsi="Verdana"/>
          <w:sz w:val="20"/>
          <w:u w:val="single"/>
        </w:rPr>
        <w:t xml:space="preserve"> Records:</w:t>
      </w:r>
      <w:r w:rsidR="006C1BAA" w:rsidRPr="007E6D96">
        <w:rPr>
          <w:rFonts w:ascii="Verdana" w:hAnsi="Verdana"/>
          <w:sz w:val="20"/>
        </w:rPr>
        <w:t xml:space="preserve"> The new/update incremental feed will consist of the variables specified in the table below.  A separate new/update file will be sent for any fiscal year containing new/reversal records. These records will be appended to the existing M2 database after the app</w:t>
      </w:r>
      <w:r w:rsidR="00E86CD6" w:rsidRPr="007E6D96">
        <w:rPr>
          <w:rFonts w:ascii="Verdana" w:hAnsi="Verdana"/>
          <w:sz w:val="20"/>
        </w:rPr>
        <w:t>lication of the reversal (“delete</w:t>
      </w:r>
      <w:r w:rsidR="006C1BAA" w:rsidRPr="007E6D96">
        <w:rPr>
          <w:rFonts w:ascii="Verdana" w:hAnsi="Verdana"/>
          <w:sz w:val="20"/>
        </w:rPr>
        <w:t>”) file described above.</w:t>
      </w:r>
    </w:p>
    <w:p w14:paraId="48F25A40" w14:textId="77777777" w:rsidR="00FC6D9C" w:rsidRPr="007E6D96" w:rsidRDefault="00FC6D9C" w:rsidP="007E6D96">
      <w:pPr>
        <w:jc w:val="both"/>
        <w:rPr>
          <w:rFonts w:ascii="Verdana" w:hAnsi="Verdana"/>
          <w:sz w:val="20"/>
        </w:rPr>
      </w:pPr>
    </w:p>
    <w:p w14:paraId="147D123C" w14:textId="77777777" w:rsidR="000608F6" w:rsidRPr="007E6D96" w:rsidRDefault="00D75662" w:rsidP="007E6D96">
      <w:pPr>
        <w:numPr>
          <w:ilvl w:val="0"/>
          <w:numId w:val="16"/>
        </w:numPr>
        <w:tabs>
          <w:tab w:val="clear" w:pos="4140"/>
          <w:tab w:val="num" w:pos="360"/>
        </w:tabs>
        <w:ind w:left="360" w:hanging="360"/>
        <w:jc w:val="both"/>
        <w:rPr>
          <w:rFonts w:ascii="Verdana" w:hAnsi="Verdana"/>
          <w:sz w:val="20"/>
        </w:rPr>
      </w:pPr>
      <w:r w:rsidRPr="007E6D96">
        <w:rPr>
          <w:rFonts w:ascii="Verdana" w:hAnsi="Verdana"/>
          <w:sz w:val="20"/>
          <w:u w:val="single"/>
        </w:rPr>
        <w:t>M2</w:t>
      </w:r>
      <w:r w:rsidR="000608F6" w:rsidRPr="007E6D96">
        <w:rPr>
          <w:rFonts w:ascii="Verdana" w:hAnsi="Verdana"/>
          <w:sz w:val="20"/>
          <w:u w:val="single"/>
        </w:rPr>
        <w:t>-Inferred Fields</w:t>
      </w:r>
      <w:r w:rsidR="000608F6" w:rsidRPr="007E6D96">
        <w:rPr>
          <w:rFonts w:ascii="Verdana" w:hAnsi="Verdana"/>
          <w:sz w:val="20"/>
        </w:rPr>
        <w:t>. The PDT</w:t>
      </w:r>
      <w:r w:rsidR="00B62B8C" w:rsidRPr="007E6D96">
        <w:rPr>
          <w:rFonts w:ascii="Verdana" w:hAnsi="Verdana"/>
          <w:sz w:val="20"/>
        </w:rPr>
        <w:t>S tables as viewed in the M2</w:t>
      </w:r>
      <w:r w:rsidR="000608F6" w:rsidRPr="007E6D96">
        <w:rPr>
          <w:rFonts w:ascii="Verdana" w:hAnsi="Verdana"/>
          <w:sz w:val="20"/>
        </w:rPr>
        <w:t xml:space="preserve"> include fields that are not in the feed. These fields result from “joins” to other tables. </w:t>
      </w:r>
      <w:r w:rsidR="00B62B8C" w:rsidRPr="007E6D96">
        <w:rPr>
          <w:rFonts w:ascii="Verdana" w:hAnsi="Verdana"/>
          <w:sz w:val="20"/>
        </w:rPr>
        <w:t>M2</w:t>
      </w:r>
      <w:r w:rsidR="000608F6" w:rsidRPr="007E6D96">
        <w:rPr>
          <w:rFonts w:ascii="Verdana" w:hAnsi="Verdana"/>
          <w:sz w:val="20"/>
        </w:rPr>
        <w:t>-inferred fields include:</w:t>
      </w:r>
    </w:p>
    <w:p w14:paraId="1D313821" w14:textId="77777777" w:rsidR="000608F6" w:rsidRPr="007E6D96" w:rsidRDefault="000608F6" w:rsidP="007E6D96">
      <w:pPr>
        <w:jc w:val="both"/>
        <w:rPr>
          <w:rFonts w:ascii="Verdana" w:hAnsi="Verdana"/>
          <w:sz w:val="20"/>
        </w:rPr>
      </w:pPr>
    </w:p>
    <w:p w14:paraId="0443038A"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M2 will create a Pseudo Sponsor ID</w:t>
      </w:r>
      <w:r w:rsidR="001A12AC" w:rsidRPr="007E6D96">
        <w:rPr>
          <w:rFonts w:ascii="Verdana" w:hAnsi="Verdana"/>
          <w:sz w:val="20"/>
        </w:rPr>
        <w:t xml:space="preserve"> </w:t>
      </w:r>
      <w:r w:rsidR="007038AF" w:rsidRPr="007E6D96">
        <w:rPr>
          <w:rFonts w:ascii="Verdana" w:hAnsi="Verdana"/>
          <w:sz w:val="20"/>
        </w:rPr>
        <w:t xml:space="preserve">which is </w:t>
      </w:r>
      <w:r w:rsidR="00441701" w:rsidRPr="007E6D96">
        <w:rPr>
          <w:rFonts w:ascii="Verdana" w:hAnsi="Verdana"/>
          <w:sz w:val="20"/>
        </w:rPr>
        <w:t>encrypted</w:t>
      </w:r>
      <w:r w:rsidR="007038AF" w:rsidRPr="007E6D96">
        <w:rPr>
          <w:rFonts w:ascii="Verdana" w:hAnsi="Verdana"/>
          <w:sz w:val="20"/>
        </w:rPr>
        <w:t xml:space="preserve"> consistently with other data files </w:t>
      </w:r>
      <w:r w:rsidRPr="007E6D96">
        <w:rPr>
          <w:rFonts w:ascii="Verdana" w:hAnsi="Verdana"/>
          <w:sz w:val="20"/>
        </w:rPr>
        <w:t>to mask person-identifying data from unauthorized users.</w:t>
      </w:r>
    </w:p>
    <w:p w14:paraId="19EB656E" w14:textId="77777777" w:rsidR="00441701" w:rsidRPr="007E6D96" w:rsidRDefault="00441701" w:rsidP="007E6D96">
      <w:pPr>
        <w:ind w:left="1080"/>
        <w:jc w:val="both"/>
        <w:rPr>
          <w:rFonts w:ascii="Verdana" w:hAnsi="Verdana"/>
          <w:sz w:val="20"/>
        </w:rPr>
      </w:pPr>
    </w:p>
    <w:p w14:paraId="769EEB73" w14:textId="77777777" w:rsidR="00441701" w:rsidRPr="007E6D96" w:rsidRDefault="00441701" w:rsidP="007E6D96">
      <w:pPr>
        <w:numPr>
          <w:ilvl w:val="0"/>
          <w:numId w:val="4"/>
        </w:numPr>
        <w:ind w:left="1080"/>
        <w:jc w:val="both"/>
        <w:rPr>
          <w:rFonts w:ascii="Verdana" w:hAnsi="Verdana"/>
          <w:sz w:val="20"/>
        </w:rPr>
      </w:pPr>
      <w:r w:rsidRPr="007E6D96">
        <w:rPr>
          <w:rFonts w:ascii="Verdana" w:hAnsi="Verdana"/>
          <w:sz w:val="20"/>
        </w:rPr>
        <w:t xml:space="preserve">Pseudo Person ID: Derived </w:t>
      </w:r>
      <w:r w:rsidRPr="007E6D96">
        <w:rPr>
          <w:rFonts w:ascii="Verdana" w:hAnsi="Verdana" w:cs="Tahoma"/>
          <w:sz w:val="20"/>
        </w:rPr>
        <w:t>from Person ID via a confidential encryption algorithm. The algorithm must be applied uniformly across all data tables in M2 that contain the Person ID.</w:t>
      </w:r>
    </w:p>
    <w:p w14:paraId="49BB8759" w14:textId="77777777" w:rsidR="00441701" w:rsidRPr="007E6D96" w:rsidRDefault="00441701" w:rsidP="007E6D96">
      <w:pPr>
        <w:pStyle w:val="ListParagraph"/>
        <w:rPr>
          <w:rFonts w:ascii="Verdana" w:hAnsi="Verdana"/>
          <w:sz w:val="20"/>
        </w:rPr>
      </w:pPr>
    </w:p>
    <w:p w14:paraId="3A4442D0"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Linked attribute</w:t>
      </w:r>
      <w:r w:rsidR="006226CE" w:rsidRPr="007E6D96">
        <w:rPr>
          <w:rFonts w:ascii="Verdana" w:hAnsi="Verdana"/>
          <w:sz w:val="20"/>
        </w:rPr>
        <w:t>s</w:t>
      </w:r>
      <w:r w:rsidRPr="007E6D96">
        <w:rPr>
          <w:rFonts w:ascii="Verdana" w:hAnsi="Verdana"/>
          <w:sz w:val="20"/>
        </w:rPr>
        <w:t xml:space="preserve"> of the Enrollment Site: Enrollment Site Name, Enrollment Site Parent, Enrollment Site Command, </w:t>
      </w:r>
      <w:r w:rsidR="00682F72" w:rsidRPr="007E6D96">
        <w:rPr>
          <w:rFonts w:ascii="Verdana" w:hAnsi="Verdana"/>
          <w:sz w:val="20"/>
        </w:rPr>
        <w:t xml:space="preserve">Enrollment Site DHP Code, </w:t>
      </w:r>
      <w:r w:rsidR="00C41804" w:rsidRPr="007E6D96">
        <w:rPr>
          <w:rFonts w:ascii="Verdana" w:hAnsi="Verdana"/>
          <w:sz w:val="20"/>
        </w:rPr>
        <w:t xml:space="preserve">Enrollment Site MSMA, </w:t>
      </w:r>
      <w:r w:rsidR="002E038F" w:rsidRPr="007E6D96">
        <w:rPr>
          <w:rFonts w:ascii="Verdana" w:hAnsi="Verdana"/>
          <w:sz w:val="20"/>
        </w:rPr>
        <w:t>Enrollment Site T3 Region, Enrollment Site T17 Region,</w:t>
      </w:r>
      <w:r w:rsidR="00C522F7" w:rsidRPr="007E6D96">
        <w:rPr>
          <w:rFonts w:ascii="Verdana" w:hAnsi="Verdana"/>
          <w:sz w:val="20"/>
        </w:rPr>
        <w:t xml:space="preserve"> </w:t>
      </w:r>
      <w:r w:rsidRPr="007E6D96">
        <w:rPr>
          <w:rFonts w:ascii="Verdana" w:hAnsi="Verdana"/>
          <w:sz w:val="20"/>
        </w:rPr>
        <w:t>Enrollment Site Military Service. These objects will be provided in M2 via a join to the “DMIS Table” (from the MDR’s Master Hierarchical Table, sometimes called “DMISID Index”), linking by the FY and Enrollment Site object. Records for non-enrollees will be transmitted with the Enrollment Site: “NONE”.</w:t>
      </w:r>
    </w:p>
    <w:p w14:paraId="67C40B76" w14:textId="77777777" w:rsidR="00D75662" w:rsidRPr="007E6D96" w:rsidRDefault="00D75662" w:rsidP="007E6D96">
      <w:pPr>
        <w:ind w:left="720"/>
        <w:jc w:val="both"/>
        <w:rPr>
          <w:rFonts w:ascii="Verdana" w:hAnsi="Verdana"/>
          <w:sz w:val="20"/>
        </w:rPr>
      </w:pPr>
    </w:p>
    <w:p w14:paraId="66F8AF44"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Linked attributes of the T</w:t>
      </w:r>
      <w:r w:rsidR="00474DFD" w:rsidRPr="007E6D96">
        <w:rPr>
          <w:rFonts w:ascii="Verdana" w:hAnsi="Verdana"/>
          <w:sz w:val="20"/>
        </w:rPr>
        <w:t>mt DMIS ID</w:t>
      </w:r>
      <w:r w:rsidRPr="007E6D96">
        <w:rPr>
          <w:rFonts w:ascii="Verdana" w:hAnsi="Verdana"/>
          <w:sz w:val="20"/>
        </w:rPr>
        <w:t>: T</w:t>
      </w:r>
      <w:r w:rsidR="00474DFD" w:rsidRPr="007E6D96">
        <w:rPr>
          <w:rFonts w:ascii="Verdana" w:hAnsi="Verdana"/>
          <w:sz w:val="20"/>
        </w:rPr>
        <w:t xml:space="preserve">mt DMIS </w:t>
      </w:r>
      <w:r w:rsidR="00682F72" w:rsidRPr="007E6D96">
        <w:rPr>
          <w:rFonts w:ascii="Verdana" w:hAnsi="Verdana"/>
          <w:sz w:val="20"/>
        </w:rPr>
        <w:t xml:space="preserve">ID </w:t>
      </w:r>
      <w:r w:rsidRPr="007E6D96">
        <w:rPr>
          <w:rFonts w:ascii="Verdana" w:hAnsi="Verdana"/>
          <w:sz w:val="20"/>
        </w:rPr>
        <w:t>Name, T</w:t>
      </w:r>
      <w:r w:rsidR="00474DFD" w:rsidRPr="007E6D96">
        <w:rPr>
          <w:rFonts w:ascii="Verdana" w:hAnsi="Verdana"/>
          <w:sz w:val="20"/>
        </w:rPr>
        <w:t>mt Parent DMIS ID</w:t>
      </w:r>
      <w:r w:rsidRPr="007E6D96">
        <w:rPr>
          <w:rFonts w:ascii="Verdana" w:hAnsi="Verdana"/>
          <w:sz w:val="20"/>
        </w:rPr>
        <w:t>, T</w:t>
      </w:r>
      <w:r w:rsidR="00474DFD" w:rsidRPr="007E6D96">
        <w:rPr>
          <w:rFonts w:ascii="Verdana" w:hAnsi="Verdana"/>
          <w:sz w:val="20"/>
        </w:rPr>
        <w:t>m</w:t>
      </w:r>
      <w:r w:rsidRPr="007E6D96">
        <w:rPr>
          <w:rFonts w:ascii="Verdana" w:hAnsi="Verdana"/>
          <w:sz w:val="20"/>
        </w:rPr>
        <w:t xml:space="preserve">t Parent </w:t>
      </w:r>
      <w:r w:rsidR="00474DFD" w:rsidRPr="007E6D96">
        <w:rPr>
          <w:rFonts w:ascii="Verdana" w:hAnsi="Verdana"/>
          <w:sz w:val="20"/>
        </w:rPr>
        <w:t xml:space="preserve">DMIS </w:t>
      </w:r>
      <w:r w:rsidR="00682F72" w:rsidRPr="007E6D96">
        <w:rPr>
          <w:rFonts w:ascii="Verdana" w:hAnsi="Verdana"/>
          <w:sz w:val="20"/>
        </w:rPr>
        <w:t xml:space="preserve">ID </w:t>
      </w:r>
      <w:r w:rsidRPr="007E6D96">
        <w:rPr>
          <w:rFonts w:ascii="Verdana" w:hAnsi="Verdana"/>
          <w:sz w:val="20"/>
        </w:rPr>
        <w:t>Name, T</w:t>
      </w:r>
      <w:r w:rsidR="00474DFD" w:rsidRPr="007E6D96">
        <w:rPr>
          <w:rFonts w:ascii="Verdana" w:hAnsi="Verdana"/>
          <w:sz w:val="20"/>
        </w:rPr>
        <w:t>mt DMIS</w:t>
      </w:r>
      <w:r w:rsidRPr="007E6D96">
        <w:rPr>
          <w:rFonts w:ascii="Verdana" w:hAnsi="Verdana"/>
          <w:sz w:val="20"/>
        </w:rPr>
        <w:t xml:space="preserve"> </w:t>
      </w:r>
      <w:r w:rsidR="00682F72" w:rsidRPr="007E6D96">
        <w:rPr>
          <w:rFonts w:ascii="Verdana" w:hAnsi="Verdana"/>
          <w:sz w:val="20"/>
        </w:rPr>
        <w:t xml:space="preserve">ID </w:t>
      </w:r>
      <w:r w:rsidRPr="007E6D96">
        <w:rPr>
          <w:rFonts w:ascii="Verdana" w:hAnsi="Verdana"/>
          <w:sz w:val="20"/>
        </w:rPr>
        <w:t xml:space="preserve">Command, </w:t>
      </w:r>
      <w:r w:rsidR="00682F72" w:rsidRPr="007E6D96">
        <w:rPr>
          <w:rFonts w:ascii="Verdana" w:hAnsi="Verdana"/>
          <w:sz w:val="20"/>
        </w:rPr>
        <w:t xml:space="preserve">Tmt DMIS ID DHP Code, </w:t>
      </w:r>
      <w:r w:rsidR="00A966C2" w:rsidRPr="007E6D96">
        <w:rPr>
          <w:rFonts w:ascii="Verdana" w:hAnsi="Verdana"/>
          <w:sz w:val="20"/>
        </w:rPr>
        <w:t>Tmt DMIS ID MSMA,</w:t>
      </w:r>
      <w:r w:rsidR="002E038F" w:rsidRPr="007E6D96">
        <w:rPr>
          <w:rFonts w:ascii="Verdana" w:hAnsi="Verdana"/>
          <w:sz w:val="20"/>
        </w:rPr>
        <w:t xml:space="preserve"> Tmt DMIS ID T3 Region, Tmt DMIS ID T17 Region,</w:t>
      </w:r>
      <w:r w:rsidR="00A966C2" w:rsidRPr="007E6D96">
        <w:rPr>
          <w:rFonts w:ascii="Verdana" w:hAnsi="Verdana"/>
          <w:sz w:val="20"/>
        </w:rPr>
        <w:t xml:space="preserve"> </w:t>
      </w:r>
      <w:r w:rsidRPr="007E6D96">
        <w:rPr>
          <w:rFonts w:ascii="Verdana" w:hAnsi="Verdana"/>
          <w:sz w:val="20"/>
        </w:rPr>
        <w:t>T</w:t>
      </w:r>
      <w:r w:rsidR="00474DFD" w:rsidRPr="007E6D96">
        <w:rPr>
          <w:rFonts w:ascii="Verdana" w:hAnsi="Verdana"/>
          <w:sz w:val="20"/>
        </w:rPr>
        <w:t xml:space="preserve">mt DMIS </w:t>
      </w:r>
      <w:r w:rsidR="00682F72" w:rsidRPr="007E6D96">
        <w:rPr>
          <w:rFonts w:ascii="Verdana" w:hAnsi="Verdana"/>
          <w:sz w:val="20"/>
        </w:rPr>
        <w:t xml:space="preserve">ID </w:t>
      </w:r>
      <w:r w:rsidRPr="007E6D96">
        <w:rPr>
          <w:rFonts w:ascii="Verdana" w:hAnsi="Verdana"/>
          <w:sz w:val="20"/>
        </w:rPr>
        <w:t>Military Servic</w:t>
      </w:r>
      <w:r w:rsidR="00C522F7" w:rsidRPr="007E6D96">
        <w:rPr>
          <w:rFonts w:ascii="Verdana" w:hAnsi="Verdana"/>
          <w:sz w:val="20"/>
        </w:rPr>
        <w:t>e</w:t>
      </w:r>
      <w:r w:rsidRPr="007E6D96">
        <w:rPr>
          <w:rFonts w:ascii="Verdana" w:hAnsi="Verdana"/>
          <w:sz w:val="20"/>
        </w:rPr>
        <w:t>. These objects will be provided in M2 via a join to the “DMIS Table” feed (from the MDR’s Master Hierarchical Table, sometimes called “DMISID Index”), linking by the FY and T</w:t>
      </w:r>
      <w:r w:rsidR="00474DFD" w:rsidRPr="007E6D96">
        <w:rPr>
          <w:rFonts w:ascii="Verdana" w:hAnsi="Verdana"/>
          <w:sz w:val="20"/>
        </w:rPr>
        <w:t>mt DMIS ID</w:t>
      </w:r>
      <w:r w:rsidRPr="007E6D96">
        <w:rPr>
          <w:rFonts w:ascii="Verdana" w:hAnsi="Verdana"/>
          <w:sz w:val="20"/>
        </w:rPr>
        <w:t xml:space="preserve"> object</w:t>
      </w:r>
      <w:r w:rsidR="00474DFD" w:rsidRPr="007E6D96">
        <w:rPr>
          <w:rFonts w:ascii="Verdana" w:hAnsi="Verdana"/>
          <w:sz w:val="20"/>
        </w:rPr>
        <w:t>s</w:t>
      </w:r>
      <w:r w:rsidRPr="007E6D96">
        <w:rPr>
          <w:rFonts w:ascii="Verdana" w:hAnsi="Verdana"/>
          <w:sz w:val="20"/>
        </w:rPr>
        <w:t xml:space="preserve">. Records for </w:t>
      </w:r>
      <w:r w:rsidR="006E69B2" w:rsidRPr="007E6D96">
        <w:rPr>
          <w:rFonts w:ascii="Verdana" w:hAnsi="Verdana"/>
          <w:sz w:val="20"/>
        </w:rPr>
        <w:t>Source System</w:t>
      </w:r>
      <w:r w:rsidR="00474DFD" w:rsidRPr="007E6D96">
        <w:rPr>
          <w:rFonts w:ascii="Verdana" w:hAnsi="Verdana"/>
          <w:sz w:val="20"/>
        </w:rPr>
        <w:t xml:space="preserve"> “T” (TMOP/NMOP/MAIL)</w:t>
      </w:r>
      <w:r w:rsidR="003446B1" w:rsidRPr="007E6D96">
        <w:rPr>
          <w:rFonts w:ascii="Verdana" w:hAnsi="Verdana"/>
          <w:sz w:val="20"/>
        </w:rPr>
        <w:t xml:space="preserve">, </w:t>
      </w:r>
      <w:r w:rsidR="00474DFD" w:rsidRPr="007E6D96">
        <w:rPr>
          <w:rFonts w:ascii="Verdana" w:hAnsi="Verdana"/>
          <w:sz w:val="20"/>
        </w:rPr>
        <w:t>“M” (</w:t>
      </w:r>
      <w:r w:rsidR="00412392" w:rsidRPr="007E6D96">
        <w:rPr>
          <w:rFonts w:ascii="Verdana" w:hAnsi="Verdana"/>
          <w:sz w:val="20"/>
        </w:rPr>
        <w:t>MCSC</w:t>
      </w:r>
      <w:r w:rsidR="00474DFD" w:rsidRPr="007E6D96">
        <w:rPr>
          <w:rFonts w:ascii="Verdana" w:hAnsi="Verdana"/>
          <w:sz w:val="20"/>
        </w:rPr>
        <w:t>)</w:t>
      </w:r>
      <w:r w:rsidR="003446B1" w:rsidRPr="007E6D96">
        <w:rPr>
          <w:rFonts w:ascii="Verdana" w:hAnsi="Verdana"/>
          <w:sz w:val="20"/>
        </w:rPr>
        <w:t>, “V” (VA)</w:t>
      </w:r>
      <w:r w:rsidR="009A7798" w:rsidRPr="007E6D96">
        <w:rPr>
          <w:rFonts w:ascii="Verdana" w:hAnsi="Verdana"/>
          <w:sz w:val="20"/>
        </w:rPr>
        <w:t xml:space="preserve">, </w:t>
      </w:r>
      <w:r w:rsidRPr="007E6D96">
        <w:rPr>
          <w:rFonts w:ascii="Verdana" w:hAnsi="Verdana"/>
          <w:sz w:val="20"/>
        </w:rPr>
        <w:t>will be transmitted with the T</w:t>
      </w:r>
      <w:r w:rsidR="00474DFD" w:rsidRPr="007E6D96">
        <w:rPr>
          <w:rFonts w:ascii="Verdana" w:hAnsi="Verdana"/>
          <w:sz w:val="20"/>
        </w:rPr>
        <w:t>mt</w:t>
      </w:r>
      <w:r w:rsidRPr="007E6D96">
        <w:rPr>
          <w:rFonts w:ascii="Verdana" w:hAnsi="Verdana"/>
          <w:sz w:val="20"/>
        </w:rPr>
        <w:t xml:space="preserve"> </w:t>
      </w:r>
      <w:r w:rsidR="00474DFD" w:rsidRPr="007E6D96">
        <w:rPr>
          <w:rFonts w:ascii="Verdana" w:hAnsi="Verdana"/>
          <w:sz w:val="20"/>
        </w:rPr>
        <w:lastRenderedPageBreak/>
        <w:t>DMIS ID</w:t>
      </w:r>
      <w:r w:rsidRPr="007E6D96">
        <w:rPr>
          <w:rFonts w:ascii="Verdana" w:hAnsi="Verdana"/>
          <w:sz w:val="20"/>
        </w:rPr>
        <w:t xml:space="preserve"> “NONE”.</w:t>
      </w:r>
      <w:r w:rsidR="009A7798" w:rsidRPr="007E6D96">
        <w:rPr>
          <w:rFonts w:ascii="Verdana" w:hAnsi="Verdana"/>
          <w:sz w:val="20"/>
        </w:rPr>
        <w:t xml:space="preserve"> </w:t>
      </w:r>
      <w:r w:rsidR="00C666EF" w:rsidRPr="007E6D96">
        <w:rPr>
          <w:rFonts w:ascii="Verdana" w:hAnsi="Verdana"/>
          <w:color w:val="000000" w:themeColor="text1"/>
          <w:sz w:val="20"/>
        </w:rPr>
        <w:t xml:space="preserve">Source System “R” </w:t>
      </w:r>
      <w:r w:rsidR="009A7798" w:rsidRPr="007E6D96">
        <w:rPr>
          <w:rFonts w:ascii="Verdana" w:hAnsi="Verdana"/>
          <w:color w:val="000000" w:themeColor="text1"/>
          <w:sz w:val="20"/>
        </w:rPr>
        <w:t xml:space="preserve">(THEATER/TMDS) </w:t>
      </w:r>
      <w:r w:rsidR="00C666EF" w:rsidRPr="007E6D96">
        <w:rPr>
          <w:rFonts w:ascii="Verdana" w:hAnsi="Verdana"/>
          <w:color w:val="000000" w:themeColor="text1"/>
          <w:sz w:val="20"/>
        </w:rPr>
        <w:t xml:space="preserve">records </w:t>
      </w:r>
      <w:r w:rsidR="009A7798" w:rsidRPr="007E6D96">
        <w:rPr>
          <w:rFonts w:ascii="Verdana" w:hAnsi="Verdana"/>
          <w:color w:val="000000" w:themeColor="text1"/>
          <w:sz w:val="20"/>
        </w:rPr>
        <w:t>will be transmitted with Tmt DMIS ID “0999</w:t>
      </w:r>
      <w:r w:rsidR="007B49AD" w:rsidRPr="007E6D96">
        <w:rPr>
          <w:rFonts w:ascii="Verdana" w:hAnsi="Verdana"/>
          <w:color w:val="000000" w:themeColor="text1"/>
          <w:sz w:val="20"/>
        </w:rPr>
        <w:t>” (</w:t>
      </w:r>
      <w:r w:rsidR="009A7798" w:rsidRPr="007E6D96">
        <w:rPr>
          <w:rFonts w:ascii="Verdana" w:hAnsi="Verdana"/>
          <w:color w:val="000000" w:themeColor="text1"/>
          <w:sz w:val="20"/>
        </w:rPr>
        <w:t>UNKNOWN LOCATION).</w:t>
      </w:r>
    </w:p>
    <w:p w14:paraId="6D68B824" w14:textId="77777777" w:rsidR="00445986" w:rsidRPr="007E6D96" w:rsidRDefault="00445986" w:rsidP="007E6D96">
      <w:pPr>
        <w:jc w:val="both"/>
        <w:rPr>
          <w:rFonts w:ascii="Verdana" w:hAnsi="Verdana"/>
          <w:sz w:val="20"/>
        </w:rPr>
      </w:pPr>
    </w:p>
    <w:p w14:paraId="656D2141" w14:textId="77777777" w:rsidR="00445986" w:rsidRPr="007E6D96" w:rsidRDefault="00445986" w:rsidP="007E6D96">
      <w:pPr>
        <w:numPr>
          <w:ilvl w:val="0"/>
          <w:numId w:val="4"/>
        </w:numPr>
        <w:ind w:left="1080"/>
        <w:jc w:val="both"/>
        <w:rPr>
          <w:rFonts w:ascii="Verdana" w:hAnsi="Verdana"/>
          <w:sz w:val="20"/>
        </w:rPr>
      </w:pPr>
      <w:r w:rsidRPr="007E6D96">
        <w:rPr>
          <w:rFonts w:ascii="Verdana" w:hAnsi="Verdana"/>
          <w:sz w:val="20"/>
        </w:rPr>
        <w:t xml:space="preserve">Linked attributes of the Ordering Site: Ordering Site Name, Ordering Site Command, Ordering Site DHP Code, </w:t>
      </w:r>
      <w:r w:rsidR="003B3AC9" w:rsidRPr="007E6D96">
        <w:rPr>
          <w:rFonts w:ascii="Verdana" w:hAnsi="Verdana"/>
          <w:sz w:val="20"/>
        </w:rPr>
        <w:t>Ordering Site T3 Region, Ordering Site T17 Region,</w:t>
      </w:r>
      <w:r w:rsidRPr="007E6D96">
        <w:rPr>
          <w:rFonts w:ascii="Verdana" w:hAnsi="Verdana"/>
          <w:sz w:val="20"/>
        </w:rPr>
        <w:t xml:space="preserve"> Ordering Site Military Service, Ordering Site MSMA,</w:t>
      </w:r>
      <w:r w:rsidR="008803EC" w:rsidRPr="007E6D96">
        <w:rPr>
          <w:rFonts w:ascii="Verdana" w:hAnsi="Verdana"/>
          <w:sz w:val="20"/>
        </w:rPr>
        <w:t xml:space="preserve"> </w:t>
      </w:r>
      <w:r w:rsidR="00BE75C2" w:rsidRPr="007E6D96">
        <w:rPr>
          <w:rFonts w:ascii="Verdana" w:hAnsi="Verdana"/>
          <w:sz w:val="20"/>
        </w:rPr>
        <w:t xml:space="preserve">and </w:t>
      </w:r>
      <w:r w:rsidRPr="007E6D96">
        <w:rPr>
          <w:rFonts w:ascii="Verdana" w:hAnsi="Verdana"/>
          <w:sz w:val="20"/>
        </w:rPr>
        <w:t>Ordering Site Parent</w:t>
      </w:r>
      <w:r w:rsidR="00BE75C2" w:rsidRPr="007E6D96">
        <w:rPr>
          <w:rFonts w:ascii="Verdana" w:hAnsi="Verdana"/>
          <w:sz w:val="20"/>
        </w:rPr>
        <w:t>.</w:t>
      </w:r>
      <w:r w:rsidRPr="007E6D96">
        <w:rPr>
          <w:rFonts w:ascii="Verdana" w:hAnsi="Verdana"/>
          <w:sz w:val="20"/>
        </w:rPr>
        <w:t xml:space="preserve"> These objects will be provided in M2 via a join to the “DMIS Table” feed (from the MDR’s Master Hierarchical Table, sometimes called “DMISID Index”), linking by the FY and Ordering Site objects. These fields will only be populat</w:t>
      </w:r>
      <w:r w:rsidR="006E69B2" w:rsidRPr="007E6D96">
        <w:rPr>
          <w:rFonts w:ascii="Verdana" w:hAnsi="Verdana"/>
          <w:sz w:val="20"/>
        </w:rPr>
        <w:t>ed</w:t>
      </w:r>
      <w:r w:rsidRPr="007E6D96">
        <w:rPr>
          <w:rFonts w:ascii="Verdana" w:hAnsi="Verdana"/>
          <w:sz w:val="20"/>
        </w:rPr>
        <w:t xml:space="preserve"> for </w:t>
      </w:r>
      <w:r w:rsidR="006E69B2" w:rsidRPr="007E6D96">
        <w:rPr>
          <w:rFonts w:ascii="Verdana" w:hAnsi="Verdana"/>
          <w:sz w:val="20"/>
        </w:rPr>
        <w:t>Source System</w:t>
      </w:r>
      <w:r w:rsidRPr="007E6D96">
        <w:rPr>
          <w:rFonts w:ascii="Verdana" w:hAnsi="Verdana"/>
          <w:sz w:val="20"/>
        </w:rPr>
        <w:t xml:space="preserve"> “D” (Direct Care)</w:t>
      </w:r>
      <w:r w:rsidR="001535F4" w:rsidRPr="007E6D96">
        <w:rPr>
          <w:rFonts w:ascii="Verdana" w:hAnsi="Verdana"/>
          <w:sz w:val="20"/>
        </w:rPr>
        <w:t xml:space="preserve">, </w:t>
      </w:r>
      <w:r w:rsidRPr="007E6D96">
        <w:rPr>
          <w:rFonts w:ascii="Verdana" w:hAnsi="Verdana"/>
          <w:sz w:val="20"/>
        </w:rPr>
        <w:t>“C” (Clinician Administered)</w:t>
      </w:r>
      <w:r w:rsidR="009A7798" w:rsidRPr="007E6D96">
        <w:rPr>
          <w:rFonts w:ascii="Verdana" w:hAnsi="Verdana"/>
          <w:sz w:val="20"/>
        </w:rPr>
        <w:t>.</w:t>
      </w:r>
    </w:p>
    <w:p w14:paraId="26A1B546" w14:textId="77777777" w:rsidR="00D75662" w:rsidRPr="007E6D96" w:rsidRDefault="00D75662" w:rsidP="007E6D96">
      <w:pPr>
        <w:jc w:val="both"/>
        <w:rPr>
          <w:rFonts w:ascii="Verdana" w:hAnsi="Verdana"/>
          <w:sz w:val="20"/>
        </w:rPr>
      </w:pPr>
    </w:p>
    <w:p w14:paraId="24B3FF2B"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M2 will provide the following Market Area data by linking Beneficiary Zip Code, Sponsor Service, FY and FM to the Market Area Table:</w:t>
      </w:r>
      <w:r w:rsidR="008A19CF" w:rsidRPr="007E6D96">
        <w:rPr>
          <w:rFonts w:ascii="Verdana" w:hAnsi="Verdana"/>
          <w:sz w:val="20"/>
        </w:rPr>
        <w:t xml:space="preserve"> </w:t>
      </w:r>
      <w:r w:rsidRPr="007E6D96">
        <w:rPr>
          <w:rFonts w:ascii="Verdana" w:hAnsi="Verdana"/>
          <w:sz w:val="20"/>
        </w:rPr>
        <w:t xml:space="preserve">Catchment Area ID, </w:t>
      </w:r>
      <w:r w:rsidR="00954CFA" w:rsidRPr="007E6D96">
        <w:rPr>
          <w:rFonts w:ascii="Verdana" w:hAnsi="Verdana"/>
          <w:sz w:val="20"/>
        </w:rPr>
        <w:t>MTF Service Area</w:t>
      </w:r>
      <w:r w:rsidR="000E5FDB" w:rsidRPr="007E6D96">
        <w:rPr>
          <w:rFonts w:ascii="Verdana" w:hAnsi="Verdana"/>
          <w:sz w:val="20"/>
        </w:rPr>
        <w:t>, PRISM Area ID,</w:t>
      </w:r>
      <w:r w:rsidRPr="007E6D96">
        <w:rPr>
          <w:rFonts w:ascii="Verdana" w:hAnsi="Verdana"/>
          <w:sz w:val="20"/>
        </w:rPr>
        <w:t xml:space="preserve"> Market Area ID</w:t>
      </w:r>
      <w:r w:rsidR="000E5FDB" w:rsidRPr="007E6D96">
        <w:rPr>
          <w:rFonts w:ascii="Verdana" w:hAnsi="Verdana"/>
          <w:sz w:val="20"/>
        </w:rPr>
        <w:t>, Prime Service Area</w:t>
      </w:r>
      <w:r w:rsidR="008A19CF" w:rsidRPr="007E6D96">
        <w:rPr>
          <w:rFonts w:ascii="Verdana" w:hAnsi="Verdana"/>
          <w:sz w:val="20"/>
        </w:rPr>
        <w:t>, and TPR Flag</w:t>
      </w:r>
      <w:r w:rsidRPr="007E6D96">
        <w:rPr>
          <w:rFonts w:ascii="Verdana" w:hAnsi="Verdana"/>
          <w:sz w:val="20"/>
        </w:rPr>
        <w:t>. If the join does not result in a match to the Market Area Table, the M2 Market Area data will be null.</w:t>
      </w:r>
    </w:p>
    <w:p w14:paraId="2850EC10" w14:textId="77777777" w:rsidR="00D75662" w:rsidRPr="007E6D96" w:rsidRDefault="00D75662" w:rsidP="007E6D96">
      <w:pPr>
        <w:jc w:val="both"/>
        <w:rPr>
          <w:rFonts w:ascii="Verdana" w:hAnsi="Verdana"/>
          <w:sz w:val="20"/>
        </w:rPr>
      </w:pPr>
    </w:p>
    <w:p w14:paraId="437CFAAD"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 xml:space="preserve">M2 will provide the following linked attributes for Provider Zip Code, Sponsor Service = “O”, FY and FM: Provider Catchment Area ID, Provider </w:t>
      </w:r>
      <w:r w:rsidR="00954CFA" w:rsidRPr="007E6D96">
        <w:rPr>
          <w:rFonts w:ascii="Verdana" w:hAnsi="Verdana"/>
          <w:sz w:val="20"/>
        </w:rPr>
        <w:t>MTF Service Area</w:t>
      </w:r>
      <w:r w:rsidRPr="007E6D96">
        <w:rPr>
          <w:rFonts w:ascii="Verdana" w:hAnsi="Verdana"/>
          <w:sz w:val="20"/>
        </w:rPr>
        <w:t>, Provider PRISM Area ID, and Provider Market Area ID. If the Provider Zip Code is null or not found in the Market Area Table, the linked Provider attributes will also be null.</w:t>
      </w:r>
    </w:p>
    <w:p w14:paraId="2CA9A906" w14:textId="77777777" w:rsidR="00D75662" w:rsidRPr="007E6D96" w:rsidRDefault="00D75662" w:rsidP="007E6D96">
      <w:pPr>
        <w:jc w:val="both"/>
        <w:rPr>
          <w:rFonts w:ascii="Verdana" w:hAnsi="Verdana"/>
          <w:sz w:val="20"/>
        </w:rPr>
      </w:pPr>
    </w:p>
    <w:p w14:paraId="03C60D6C" w14:textId="77777777" w:rsidR="00D75662" w:rsidRPr="007E6D96" w:rsidRDefault="00D75662" w:rsidP="007E6D96">
      <w:pPr>
        <w:numPr>
          <w:ilvl w:val="0"/>
          <w:numId w:val="4"/>
        </w:numPr>
        <w:ind w:left="1080"/>
        <w:jc w:val="both"/>
        <w:rPr>
          <w:rFonts w:ascii="Verdana" w:hAnsi="Verdana"/>
          <w:sz w:val="20"/>
        </w:rPr>
      </w:pPr>
      <w:r w:rsidRPr="007E6D96">
        <w:rPr>
          <w:rFonts w:ascii="Verdana" w:hAnsi="Verdana"/>
          <w:sz w:val="20"/>
        </w:rPr>
        <w:t xml:space="preserve">M2 will provide the following linked attributes for the Pharmacy Zip Code, Sponsor Service =”O”, FY and FM: Pharmacy Catchment Area ID, Pharmacy </w:t>
      </w:r>
      <w:r w:rsidR="00954CFA" w:rsidRPr="007E6D96">
        <w:rPr>
          <w:rFonts w:ascii="Verdana" w:hAnsi="Verdana"/>
          <w:sz w:val="20"/>
        </w:rPr>
        <w:t xml:space="preserve">MTF Service </w:t>
      </w:r>
      <w:r w:rsidRPr="007E6D96">
        <w:rPr>
          <w:rFonts w:ascii="Verdana" w:hAnsi="Verdana"/>
          <w:sz w:val="20"/>
        </w:rPr>
        <w:t xml:space="preserve">Area, Pharmacy PRISM </w:t>
      </w:r>
      <w:r w:rsidR="00FE713A" w:rsidRPr="007E6D96">
        <w:rPr>
          <w:rFonts w:ascii="Verdana" w:hAnsi="Verdana"/>
          <w:sz w:val="20"/>
        </w:rPr>
        <w:t xml:space="preserve">Area </w:t>
      </w:r>
      <w:r w:rsidRPr="007E6D96">
        <w:rPr>
          <w:rFonts w:ascii="Verdana" w:hAnsi="Verdana"/>
          <w:sz w:val="20"/>
        </w:rPr>
        <w:t xml:space="preserve">ID, and Pharmacy Market Area ID. If the Pharmacy Zip Code is null or not found in the Market Area Table, the linked Pharmacy attributes will also be null. </w:t>
      </w:r>
    </w:p>
    <w:p w14:paraId="5FFD8B39" w14:textId="77777777" w:rsidR="00FE713A" w:rsidRPr="007E6D96" w:rsidRDefault="00FE713A" w:rsidP="007E6D96">
      <w:pPr>
        <w:jc w:val="both"/>
        <w:rPr>
          <w:rFonts w:ascii="Verdana" w:hAnsi="Verdana"/>
          <w:sz w:val="20"/>
        </w:rPr>
      </w:pPr>
    </w:p>
    <w:p w14:paraId="1CD3033E" w14:textId="77777777" w:rsidR="00FE713A" w:rsidRPr="007E6D96" w:rsidRDefault="00FE713A" w:rsidP="007E6D96">
      <w:pPr>
        <w:numPr>
          <w:ilvl w:val="0"/>
          <w:numId w:val="4"/>
        </w:numPr>
        <w:ind w:left="1080"/>
        <w:jc w:val="both"/>
        <w:rPr>
          <w:rFonts w:ascii="Verdana" w:hAnsi="Verdana"/>
          <w:sz w:val="20"/>
        </w:rPr>
      </w:pPr>
      <w:r w:rsidRPr="007E6D96">
        <w:rPr>
          <w:rFonts w:ascii="Verdana" w:hAnsi="Verdana"/>
          <w:sz w:val="20"/>
        </w:rPr>
        <w:t xml:space="preserve">M2 will provide the following attributes linked to the “DMIS </w:t>
      </w:r>
      <w:r w:rsidR="0015440F" w:rsidRPr="007E6D96">
        <w:rPr>
          <w:rFonts w:ascii="Verdana" w:hAnsi="Verdana"/>
          <w:sz w:val="20"/>
        </w:rPr>
        <w:t xml:space="preserve">ID </w:t>
      </w:r>
      <w:r w:rsidRPr="007E6D96">
        <w:rPr>
          <w:rFonts w:ascii="Verdana" w:hAnsi="Verdana"/>
          <w:sz w:val="20"/>
        </w:rPr>
        <w:t>Table”</w:t>
      </w:r>
      <w:r w:rsidR="00CF0478" w:rsidRPr="007E6D96">
        <w:rPr>
          <w:rFonts w:ascii="Verdana" w:hAnsi="Verdana"/>
          <w:sz w:val="20"/>
        </w:rPr>
        <w:t>.</w:t>
      </w:r>
    </w:p>
    <w:p w14:paraId="66302CD3" w14:textId="77777777" w:rsidR="00FE713A" w:rsidRPr="007E6D96" w:rsidRDefault="00FE713A" w:rsidP="007E6D96">
      <w:pPr>
        <w:numPr>
          <w:ilvl w:val="0"/>
          <w:numId w:val="7"/>
        </w:numPr>
        <w:jc w:val="both"/>
        <w:rPr>
          <w:rFonts w:ascii="Verdana" w:hAnsi="Verdana"/>
          <w:sz w:val="20"/>
        </w:rPr>
      </w:pPr>
      <w:r w:rsidRPr="007E6D96">
        <w:rPr>
          <w:rFonts w:ascii="Verdana" w:hAnsi="Verdana"/>
          <w:sz w:val="20"/>
        </w:rPr>
        <w:t>Catchment Area Name</w:t>
      </w:r>
      <w:r w:rsidR="001A12AC" w:rsidRPr="007E6D96">
        <w:rPr>
          <w:rFonts w:ascii="Verdana" w:hAnsi="Verdana"/>
          <w:sz w:val="20"/>
        </w:rPr>
        <w:t>, Catchment Area Command, and Catchment Area Military Service</w:t>
      </w:r>
      <w:r w:rsidRPr="007E6D96">
        <w:rPr>
          <w:rFonts w:ascii="Verdana" w:hAnsi="Verdana"/>
          <w:sz w:val="20"/>
        </w:rPr>
        <w:t xml:space="preserve"> based on Catchment Area ID</w:t>
      </w:r>
    </w:p>
    <w:p w14:paraId="6134898B" w14:textId="77777777" w:rsidR="001A12AC" w:rsidRPr="007E6D96" w:rsidRDefault="00954CFA" w:rsidP="007E6D96">
      <w:pPr>
        <w:numPr>
          <w:ilvl w:val="0"/>
          <w:numId w:val="7"/>
        </w:numPr>
        <w:jc w:val="both"/>
        <w:rPr>
          <w:rFonts w:ascii="Verdana" w:hAnsi="Verdana"/>
          <w:sz w:val="20"/>
        </w:rPr>
      </w:pPr>
      <w:r w:rsidRPr="007E6D96">
        <w:rPr>
          <w:rFonts w:ascii="Verdana" w:hAnsi="Verdana"/>
          <w:sz w:val="20"/>
        </w:rPr>
        <w:t>MTF Service</w:t>
      </w:r>
      <w:r w:rsidR="001A12AC" w:rsidRPr="007E6D96">
        <w:rPr>
          <w:rFonts w:ascii="Verdana" w:hAnsi="Verdana"/>
          <w:sz w:val="20"/>
        </w:rPr>
        <w:t xml:space="preserve"> Area Name based on </w:t>
      </w:r>
      <w:r w:rsidRPr="007E6D96">
        <w:rPr>
          <w:rFonts w:ascii="Verdana" w:hAnsi="Verdana"/>
          <w:sz w:val="20"/>
        </w:rPr>
        <w:t>MTF Service Area</w:t>
      </w:r>
    </w:p>
    <w:p w14:paraId="378D931B" w14:textId="77777777" w:rsidR="002A4764" w:rsidRPr="007E6D96" w:rsidRDefault="002A4764" w:rsidP="007E6D96">
      <w:pPr>
        <w:numPr>
          <w:ilvl w:val="0"/>
          <w:numId w:val="7"/>
        </w:numPr>
        <w:jc w:val="both"/>
        <w:rPr>
          <w:rFonts w:ascii="Verdana" w:hAnsi="Verdana"/>
          <w:sz w:val="20"/>
        </w:rPr>
      </w:pPr>
      <w:r w:rsidRPr="007E6D96">
        <w:rPr>
          <w:rFonts w:ascii="Verdana" w:hAnsi="Verdana"/>
          <w:sz w:val="20"/>
        </w:rPr>
        <w:t>Enrollment Site Parent Name based on Enrollment Site Parent</w:t>
      </w:r>
      <w:r w:rsidR="00BE75C2" w:rsidRPr="007E6D96">
        <w:rPr>
          <w:rFonts w:ascii="Verdana" w:hAnsi="Verdana"/>
          <w:sz w:val="20"/>
        </w:rPr>
        <w:t xml:space="preserve"> and FY</w:t>
      </w:r>
    </w:p>
    <w:p w14:paraId="4D514514" w14:textId="77777777" w:rsidR="00BE75C2" w:rsidRPr="007E6D96" w:rsidRDefault="00BE75C2" w:rsidP="007E6D96">
      <w:pPr>
        <w:numPr>
          <w:ilvl w:val="0"/>
          <w:numId w:val="7"/>
        </w:numPr>
        <w:jc w:val="both"/>
        <w:rPr>
          <w:rFonts w:ascii="Verdana" w:hAnsi="Verdana"/>
          <w:sz w:val="20"/>
        </w:rPr>
      </w:pPr>
      <w:r w:rsidRPr="007E6D96">
        <w:rPr>
          <w:rFonts w:ascii="Verdana" w:hAnsi="Verdana"/>
          <w:sz w:val="20"/>
        </w:rPr>
        <w:t>Ordering Site Parent Name based on Ordering Site Parent and FY</w:t>
      </w:r>
    </w:p>
    <w:p w14:paraId="41D3FB0A" w14:textId="77777777" w:rsidR="00FE713A" w:rsidRPr="007E6D96" w:rsidRDefault="00FE713A" w:rsidP="007E6D96">
      <w:pPr>
        <w:numPr>
          <w:ilvl w:val="0"/>
          <w:numId w:val="7"/>
        </w:numPr>
        <w:jc w:val="both"/>
        <w:rPr>
          <w:rFonts w:ascii="Verdana" w:hAnsi="Verdana"/>
          <w:sz w:val="20"/>
        </w:rPr>
      </w:pPr>
      <w:r w:rsidRPr="007E6D96">
        <w:rPr>
          <w:rFonts w:ascii="Verdana" w:hAnsi="Verdana"/>
          <w:sz w:val="20"/>
        </w:rPr>
        <w:t xml:space="preserve">Pharmacy </w:t>
      </w:r>
      <w:r w:rsidR="00954CFA" w:rsidRPr="007E6D96">
        <w:rPr>
          <w:rFonts w:ascii="Verdana" w:hAnsi="Verdana"/>
          <w:sz w:val="20"/>
        </w:rPr>
        <w:t xml:space="preserve">MTF Service </w:t>
      </w:r>
      <w:r w:rsidRPr="007E6D96">
        <w:rPr>
          <w:rFonts w:ascii="Verdana" w:hAnsi="Verdana"/>
          <w:sz w:val="20"/>
        </w:rPr>
        <w:t xml:space="preserve">Area Name based on Pharmacy </w:t>
      </w:r>
      <w:r w:rsidR="00954CFA" w:rsidRPr="007E6D96">
        <w:rPr>
          <w:rFonts w:ascii="Verdana" w:hAnsi="Verdana"/>
          <w:sz w:val="20"/>
        </w:rPr>
        <w:t>MTF Service Area</w:t>
      </w:r>
    </w:p>
    <w:p w14:paraId="7C528240" w14:textId="77777777" w:rsidR="00FE713A" w:rsidRPr="007E6D96" w:rsidRDefault="00FE713A" w:rsidP="007E6D96">
      <w:pPr>
        <w:numPr>
          <w:ilvl w:val="0"/>
          <w:numId w:val="7"/>
        </w:numPr>
        <w:jc w:val="both"/>
        <w:rPr>
          <w:rFonts w:ascii="Verdana" w:hAnsi="Verdana"/>
          <w:sz w:val="20"/>
        </w:rPr>
      </w:pPr>
      <w:r w:rsidRPr="007E6D96">
        <w:rPr>
          <w:rFonts w:ascii="Verdana" w:hAnsi="Verdana"/>
          <w:sz w:val="20"/>
        </w:rPr>
        <w:t>Pharmacy Catchment Area Name based on Pharmacy Catchment Area ID</w:t>
      </w:r>
    </w:p>
    <w:p w14:paraId="045BC65E" w14:textId="77777777" w:rsidR="00FE713A" w:rsidRPr="007E6D96" w:rsidRDefault="00FE713A" w:rsidP="007E6D96">
      <w:pPr>
        <w:numPr>
          <w:ilvl w:val="0"/>
          <w:numId w:val="7"/>
        </w:numPr>
        <w:jc w:val="both"/>
        <w:rPr>
          <w:rFonts w:ascii="Verdana" w:hAnsi="Verdana"/>
          <w:sz w:val="20"/>
        </w:rPr>
      </w:pPr>
      <w:r w:rsidRPr="007E6D96">
        <w:rPr>
          <w:rFonts w:ascii="Verdana" w:hAnsi="Verdana"/>
          <w:sz w:val="20"/>
        </w:rPr>
        <w:t>Pharmacy PRISM Area Name based on Pharmacy PRISM Area ID</w:t>
      </w:r>
    </w:p>
    <w:p w14:paraId="4FD5B407" w14:textId="77777777" w:rsidR="00FE713A" w:rsidRPr="007E6D96" w:rsidRDefault="00FE713A" w:rsidP="007E6D96">
      <w:pPr>
        <w:numPr>
          <w:ilvl w:val="0"/>
          <w:numId w:val="7"/>
        </w:numPr>
        <w:jc w:val="both"/>
        <w:rPr>
          <w:rFonts w:ascii="Verdana" w:hAnsi="Verdana"/>
          <w:sz w:val="20"/>
        </w:rPr>
      </w:pPr>
      <w:r w:rsidRPr="007E6D96">
        <w:rPr>
          <w:rFonts w:ascii="Verdana" w:hAnsi="Verdana"/>
          <w:sz w:val="20"/>
        </w:rPr>
        <w:t>PRISM Area Name</w:t>
      </w:r>
      <w:r w:rsidR="001A12AC" w:rsidRPr="007E6D96">
        <w:rPr>
          <w:rFonts w:ascii="Verdana" w:hAnsi="Verdana"/>
          <w:sz w:val="20"/>
        </w:rPr>
        <w:t>, PRISM Area Command, and PRISM Area Military Service</w:t>
      </w:r>
      <w:r w:rsidRPr="007E6D96">
        <w:rPr>
          <w:rFonts w:ascii="Verdana" w:hAnsi="Verdana"/>
          <w:sz w:val="20"/>
        </w:rPr>
        <w:t xml:space="preserve"> based on PRISM Area ID</w:t>
      </w:r>
    </w:p>
    <w:p w14:paraId="54684D01" w14:textId="77777777" w:rsidR="001A12AC" w:rsidRPr="007E6D96" w:rsidRDefault="001A12AC" w:rsidP="007E6D96">
      <w:pPr>
        <w:numPr>
          <w:ilvl w:val="0"/>
          <w:numId w:val="7"/>
        </w:numPr>
        <w:jc w:val="both"/>
        <w:rPr>
          <w:rFonts w:ascii="Verdana" w:hAnsi="Verdana"/>
          <w:sz w:val="20"/>
        </w:rPr>
      </w:pPr>
      <w:r w:rsidRPr="007E6D96">
        <w:rPr>
          <w:rFonts w:ascii="Verdana" w:hAnsi="Verdana"/>
          <w:sz w:val="20"/>
        </w:rPr>
        <w:t xml:space="preserve">Provider </w:t>
      </w:r>
      <w:r w:rsidR="00954CFA" w:rsidRPr="007E6D96">
        <w:rPr>
          <w:rFonts w:ascii="Verdana" w:hAnsi="Verdana"/>
          <w:sz w:val="20"/>
        </w:rPr>
        <w:t xml:space="preserve">MTF Service </w:t>
      </w:r>
      <w:r w:rsidRPr="007E6D96">
        <w:rPr>
          <w:rFonts w:ascii="Verdana" w:hAnsi="Verdana"/>
          <w:sz w:val="20"/>
        </w:rPr>
        <w:t xml:space="preserve">Area Name based on Provider </w:t>
      </w:r>
      <w:r w:rsidR="00954CFA" w:rsidRPr="007E6D96">
        <w:rPr>
          <w:rFonts w:ascii="Verdana" w:hAnsi="Verdana"/>
          <w:sz w:val="20"/>
        </w:rPr>
        <w:t>MTF Service Area</w:t>
      </w:r>
    </w:p>
    <w:p w14:paraId="405EFEBF" w14:textId="77777777" w:rsidR="001A12AC" w:rsidRPr="007E6D96" w:rsidRDefault="001A12AC" w:rsidP="007E6D96">
      <w:pPr>
        <w:numPr>
          <w:ilvl w:val="0"/>
          <w:numId w:val="7"/>
        </w:numPr>
        <w:jc w:val="both"/>
        <w:rPr>
          <w:rFonts w:ascii="Verdana" w:hAnsi="Verdana"/>
          <w:sz w:val="20"/>
        </w:rPr>
      </w:pPr>
      <w:r w:rsidRPr="007E6D96">
        <w:rPr>
          <w:rFonts w:ascii="Verdana" w:hAnsi="Verdana"/>
          <w:sz w:val="20"/>
        </w:rPr>
        <w:t>Provider Catchment Area Name based on Provider Catchment Area ID</w:t>
      </w:r>
    </w:p>
    <w:p w14:paraId="175FC7FF" w14:textId="77777777" w:rsidR="001A12AC" w:rsidRPr="007E6D96" w:rsidRDefault="001A12AC" w:rsidP="007E6D96">
      <w:pPr>
        <w:numPr>
          <w:ilvl w:val="0"/>
          <w:numId w:val="7"/>
        </w:numPr>
        <w:jc w:val="both"/>
        <w:rPr>
          <w:rFonts w:ascii="Verdana" w:hAnsi="Verdana"/>
          <w:sz w:val="20"/>
        </w:rPr>
      </w:pPr>
      <w:r w:rsidRPr="007E6D96">
        <w:rPr>
          <w:rFonts w:ascii="Verdana" w:hAnsi="Verdana"/>
          <w:sz w:val="20"/>
        </w:rPr>
        <w:t>Provider PRISM Area Name based on Provider PRISM Area ID</w:t>
      </w:r>
    </w:p>
    <w:p w14:paraId="5088369C"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Catchment Area MSMA based on FY and Catchment Area ID</w:t>
      </w:r>
    </w:p>
    <w:p w14:paraId="14A3E8A0" w14:textId="77777777" w:rsidR="00A966C2" w:rsidRPr="007E6D96" w:rsidRDefault="00A966C2" w:rsidP="007E6D96">
      <w:pPr>
        <w:numPr>
          <w:ilvl w:val="0"/>
          <w:numId w:val="7"/>
        </w:numPr>
        <w:jc w:val="both"/>
        <w:rPr>
          <w:rFonts w:ascii="Verdana" w:hAnsi="Verdana"/>
          <w:sz w:val="20"/>
        </w:rPr>
      </w:pPr>
      <w:r w:rsidRPr="007E6D96">
        <w:rPr>
          <w:rFonts w:ascii="Verdana" w:hAnsi="Verdana"/>
          <w:sz w:val="20"/>
        </w:rPr>
        <w:t>Ordering Site MSMA based on FY and Ordering Site</w:t>
      </w:r>
    </w:p>
    <w:p w14:paraId="6F1FEF74"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PRISM Area MSMA based on FY and PRISM Area ID</w:t>
      </w:r>
    </w:p>
    <w:p w14:paraId="37323139"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Pharmacy Catchment Area MSMA based on FY and Pharmacy Catchment Area ID</w:t>
      </w:r>
    </w:p>
    <w:p w14:paraId="1B9729C2"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Pharmacy PRISM Area MSMA based on FY and Pharmacy PRISM Area ID</w:t>
      </w:r>
    </w:p>
    <w:p w14:paraId="1129A6FC"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Provider Catchment Area MSMA based on FY and Provider Catchment Area ID</w:t>
      </w:r>
    </w:p>
    <w:p w14:paraId="05F7CB2C" w14:textId="77777777" w:rsidR="000E5FDB" w:rsidRPr="007E6D96" w:rsidRDefault="000E5FDB" w:rsidP="007E6D96">
      <w:pPr>
        <w:numPr>
          <w:ilvl w:val="0"/>
          <w:numId w:val="7"/>
        </w:numPr>
        <w:jc w:val="both"/>
        <w:rPr>
          <w:rFonts w:ascii="Verdana" w:hAnsi="Verdana"/>
          <w:sz w:val="20"/>
        </w:rPr>
      </w:pPr>
      <w:r w:rsidRPr="007E6D96">
        <w:rPr>
          <w:rFonts w:ascii="Verdana" w:hAnsi="Verdana"/>
          <w:sz w:val="20"/>
        </w:rPr>
        <w:t>Provider PRISM Area MSMA based on FY and Provider PRISM Area ID</w:t>
      </w:r>
    </w:p>
    <w:p w14:paraId="0E39FE40" w14:textId="77777777" w:rsidR="00FE713A" w:rsidRPr="007E6D96" w:rsidRDefault="00FE713A" w:rsidP="007E6D96">
      <w:pPr>
        <w:ind w:left="720"/>
        <w:jc w:val="both"/>
        <w:rPr>
          <w:rFonts w:ascii="Verdana" w:hAnsi="Verdana"/>
          <w:sz w:val="20"/>
        </w:rPr>
      </w:pPr>
    </w:p>
    <w:p w14:paraId="61DB979E" w14:textId="77777777" w:rsidR="00AA056D" w:rsidRPr="007E6D96" w:rsidRDefault="00D75662" w:rsidP="007E6D96">
      <w:pPr>
        <w:pStyle w:val="Footer"/>
        <w:numPr>
          <w:ilvl w:val="0"/>
          <w:numId w:val="5"/>
        </w:numPr>
        <w:tabs>
          <w:tab w:val="clear" w:pos="360"/>
          <w:tab w:val="clear" w:pos="4320"/>
          <w:tab w:val="clear" w:pos="8640"/>
          <w:tab w:val="num" w:pos="1080"/>
        </w:tabs>
        <w:ind w:left="1080"/>
        <w:jc w:val="both"/>
        <w:rPr>
          <w:rFonts w:ascii="Verdana" w:hAnsi="Verdana"/>
          <w:sz w:val="20"/>
        </w:rPr>
      </w:pPr>
      <w:r w:rsidRPr="007E6D96">
        <w:rPr>
          <w:rFonts w:ascii="Verdana" w:hAnsi="Verdana"/>
          <w:sz w:val="20"/>
        </w:rPr>
        <w:t>M2 will provide the following derived measures for PDTS data:</w:t>
      </w:r>
    </w:p>
    <w:p w14:paraId="40547558" w14:textId="77777777" w:rsidR="00AA056D" w:rsidRPr="007E6D96" w:rsidRDefault="00AA056D"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lastRenderedPageBreak/>
        <w:t>Days Supply, Sum = Sum of Days Supply.</w:t>
      </w:r>
    </w:p>
    <w:p w14:paraId="03268EDC" w14:textId="77777777" w:rsidR="00D75662" w:rsidRPr="007E6D96" w:rsidRDefault="00D75662"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Number of Scripts (or Number of Rx): count unique Authorization Numbers.</w:t>
      </w:r>
    </w:p>
    <w:p w14:paraId="794331E2" w14:textId="77777777" w:rsidR="00D75662" w:rsidRPr="007E6D96" w:rsidRDefault="00D75662"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TFL Earnings: where Source System = “D”</w:t>
      </w:r>
      <w:r w:rsidR="008E13C7" w:rsidRPr="007E6D96">
        <w:rPr>
          <w:rFonts w:ascii="Verdana" w:hAnsi="Verdana"/>
          <w:sz w:val="20"/>
        </w:rPr>
        <w:t xml:space="preserve"> </w:t>
      </w:r>
      <w:r w:rsidRPr="007E6D96">
        <w:rPr>
          <w:rFonts w:ascii="Verdana" w:hAnsi="Verdana"/>
          <w:sz w:val="20"/>
        </w:rPr>
        <w:t xml:space="preserve">and </w:t>
      </w:r>
      <w:r w:rsidR="00361B70" w:rsidRPr="007E6D96">
        <w:rPr>
          <w:rFonts w:ascii="Verdana" w:hAnsi="Verdana"/>
          <w:sz w:val="20"/>
        </w:rPr>
        <w:t>MERHCF Flag</w:t>
      </w:r>
      <w:r w:rsidRPr="007E6D96">
        <w:rPr>
          <w:rFonts w:ascii="Verdana" w:hAnsi="Verdana"/>
          <w:sz w:val="20"/>
        </w:rPr>
        <w:t xml:space="preserve"> = </w:t>
      </w:r>
      <w:r w:rsidR="00361B70" w:rsidRPr="007E6D96">
        <w:rPr>
          <w:rFonts w:ascii="Verdana" w:hAnsi="Verdana"/>
          <w:sz w:val="20"/>
        </w:rPr>
        <w:t xml:space="preserve">T, U, or </w:t>
      </w:r>
      <w:r w:rsidRPr="007E6D96">
        <w:rPr>
          <w:rFonts w:ascii="Verdana" w:hAnsi="Verdana"/>
          <w:sz w:val="20"/>
        </w:rPr>
        <w:t>Y</w:t>
      </w:r>
      <w:r w:rsidR="00361B70" w:rsidRPr="007E6D96">
        <w:rPr>
          <w:rFonts w:ascii="Verdana" w:hAnsi="Verdana"/>
          <w:sz w:val="20"/>
        </w:rPr>
        <w:t xml:space="preserve"> (retaining Y as a valid value as a TFL Flag holdover for older years)</w:t>
      </w:r>
      <w:r w:rsidRPr="007E6D96">
        <w:rPr>
          <w:rFonts w:ascii="Verdana" w:hAnsi="Verdana"/>
          <w:sz w:val="20"/>
        </w:rPr>
        <w:t>, TFL Earnings = TFL Script O&amp;M Price + TFL Script Mil Pay Price</w:t>
      </w:r>
      <w:r w:rsidR="008F67CF" w:rsidRPr="007E6D96">
        <w:rPr>
          <w:rFonts w:ascii="Verdana" w:hAnsi="Verdana"/>
          <w:sz w:val="20"/>
        </w:rPr>
        <w:t xml:space="preserve"> + Ingredient Cost</w:t>
      </w:r>
      <w:r w:rsidRPr="007E6D96">
        <w:rPr>
          <w:rFonts w:ascii="Verdana" w:hAnsi="Verdana"/>
          <w:sz w:val="20"/>
        </w:rPr>
        <w:t xml:space="preserve"> with join on Tmt DMIS ID and FY; else 0. (Note: </w:t>
      </w:r>
      <w:r w:rsidR="003A5807" w:rsidRPr="007E6D96">
        <w:rPr>
          <w:rFonts w:ascii="Verdana" w:hAnsi="Verdana"/>
          <w:sz w:val="20"/>
        </w:rPr>
        <w:t xml:space="preserve">This field </w:t>
      </w:r>
      <w:r w:rsidRPr="007E6D96">
        <w:rPr>
          <w:rFonts w:ascii="Verdana" w:hAnsi="Verdana"/>
          <w:sz w:val="20"/>
        </w:rPr>
        <w:t>will be 0 for all Network</w:t>
      </w:r>
      <w:r w:rsidR="008F67CF" w:rsidRPr="007E6D96">
        <w:rPr>
          <w:rFonts w:ascii="Verdana" w:hAnsi="Verdana"/>
          <w:sz w:val="20"/>
        </w:rPr>
        <w:t xml:space="preserve"> (Source System “M”), </w:t>
      </w:r>
      <w:r w:rsidRPr="007E6D96">
        <w:rPr>
          <w:rFonts w:ascii="Verdana" w:hAnsi="Verdana"/>
          <w:sz w:val="20"/>
        </w:rPr>
        <w:t>TMOP</w:t>
      </w:r>
      <w:r w:rsidR="008F67CF" w:rsidRPr="007E6D96">
        <w:rPr>
          <w:rFonts w:ascii="Verdana" w:hAnsi="Verdana"/>
          <w:sz w:val="20"/>
        </w:rPr>
        <w:t>/NMOP/MAIL (Source System “T”), C</w:t>
      </w:r>
      <w:r w:rsidR="001A12AC" w:rsidRPr="007E6D96">
        <w:rPr>
          <w:rFonts w:ascii="Verdana" w:hAnsi="Verdana"/>
          <w:sz w:val="20"/>
        </w:rPr>
        <w:t>linician Administered Drugs</w:t>
      </w:r>
      <w:r w:rsidR="008F67CF" w:rsidRPr="007E6D96">
        <w:rPr>
          <w:rFonts w:ascii="Verdana" w:hAnsi="Verdana"/>
          <w:sz w:val="20"/>
        </w:rPr>
        <w:t xml:space="preserve"> (Source System “C”)</w:t>
      </w:r>
      <w:r w:rsidR="008208A1" w:rsidRPr="007E6D96">
        <w:rPr>
          <w:rFonts w:ascii="Verdana" w:hAnsi="Verdana"/>
          <w:sz w:val="20"/>
        </w:rPr>
        <w:t>, and THEATER</w:t>
      </w:r>
      <w:r w:rsidR="009A7798" w:rsidRPr="007E6D96">
        <w:rPr>
          <w:rFonts w:ascii="Verdana" w:hAnsi="Verdana"/>
          <w:sz w:val="20"/>
        </w:rPr>
        <w:t>/TMDS</w:t>
      </w:r>
      <w:r w:rsidR="008208A1" w:rsidRPr="007E6D96">
        <w:rPr>
          <w:rFonts w:ascii="Verdana" w:hAnsi="Verdana"/>
          <w:sz w:val="20"/>
        </w:rPr>
        <w:t xml:space="preserve"> (Source System “R”</w:t>
      </w:r>
      <w:r w:rsidR="00AC4170" w:rsidRPr="007E6D96">
        <w:rPr>
          <w:rFonts w:ascii="Verdana" w:hAnsi="Verdana"/>
          <w:sz w:val="20"/>
        </w:rPr>
        <w:t>)</w:t>
      </w:r>
      <w:r w:rsidR="008208A1" w:rsidRPr="007E6D96">
        <w:rPr>
          <w:rFonts w:ascii="Verdana" w:hAnsi="Verdana"/>
          <w:color w:val="FFFFFF" w:themeColor="background1"/>
          <w:sz w:val="20"/>
        </w:rPr>
        <w:t xml:space="preserve"> </w:t>
      </w:r>
      <w:r w:rsidR="008F67CF" w:rsidRPr="007E6D96">
        <w:rPr>
          <w:rFonts w:ascii="Verdana" w:hAnsi="Verdana"/>
          <w:sz w:val="20"/>
        </w:rPr>
        <w:t>records</w:t>
      </w:r>
      <w:r w:rsidR="003A5807" w:rsidRPr="007E6D96">
        <w:rPr>
          <w:rFonts w:ascii="Verdana" w:hAnsi="Verdana"/>
          <w:sz w:val="20"/>
        </w:rPr>
        <w:t>.</w:t>
      </w:r>
    </w:p>
    <w:p w14:paraId="21DDB280" w14:textId="77777777" w:rsidR="00D75662" w:rsidRPr="007E6D96" w:rsidRDefault="00D75662"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TFL O&amp;M Earnings: where Source System = “D”</w:t>
      </w:r>
      <w:r w:rsidR="008E13C7" w:rsidRPr="007E6D96">
        <w:rPr>
          <w:rFonts w:ascii="Verdana" w:hAnsi="Verdana"/>
          <w:sz w:val="20"/>
        </w:rPr>
        <w:t xml:space="preserve"> </w:t>
      </w:r>
      <w:r w:rsidRPr="007E6D96">
        <w:rPr>
          <w:rFonts w:ascii="Verdana" w:hAnsi="Verdana"/>
          <w:sz w:val="20"/>
        </w:rPr>
        <w:t xml:space="preserve">and </w:t>
      </w:r>
      <w:r w:rsidR="00361B70" w:rsidRPr="007E6D96">
        <w:rPr>
          <w:rFonts w:ascii="Verdana" w:hAnsi="Verdana"/>
          <w:sz w:val="20"/>
        </w:rPr>
        <w:t>MERHCF</w:t>
      </w:r>
      <w:r w:rsidRPr="007E6D96">
        <w:rPr>
          <w:rFonts w:ascii="Verdana" w:hAnsi="Verdana"/>
          <w:sz w:val="20"/>
        </w:rPr>
        <w:t xml:space="preserve"> Flag = </w:t>
      </w:r>
      <w:r w:rsidR="00361B70" w:rsidRPr="007E6D96">
        <w:rPr>
          <w:rFonts w:ascii="Verdana" w:hAnsi="Verdana"/>
          <w:sz w:val="20"/>
        </w:rPr>
        <w:t>T, U, or Y</w:t>
      </w:r>
      <w:r w:rsidRPr="007E6D96">
        <w:rPr>
          <w:rFonts w:ascii="Verdana" w:hAnsi="Verdana"/>
          <w:sz w:val="20"/>
        </w:rPr>
        <w:t xml:space="preserve">, TFL O&amp;M Earnings = TFL Script O&amp;M Price </w:t>
      </w:r>
      <w:r w:rsidR="003A5807" w:rsidRPr="007E6D96">
        <w:rPr>
          <w:rFonts w:ascii="Verdana" w:hAnsi="Verdana"/>
          <w:sz w:val="20"/>
        </w:rPr>
        <w:t xml:space="preserve">+ Ingredient Cost </w:t>
      </w:r>
      <w:r w:rsidRPr="007E6D96">
        <w:rPr>
          <w:rFonts w:ascii="Verdana" w:hAnsi="Verdana"/>
          <w:sz w:val="20"/>
        </w:rPr>
        <w:t>with join on Tmt DMIS ID and FY; else 0. (</w:t>
      </w:r>
      <w:r w:rsidR="003A5807" w:rsidRPr="007E6D96">
        <w:rPr>
          <w:rFonts w:ascii="Verdana" w:hAnsi="Verdana"/>
          <w:sz w:val="20"/>
        </w:rPr>
        <w:t>Note: This field will be 0 for all Network (Source System “M”), TMOP/NMOP/MAIL (Source System “T”), and Cl</w:t>
      </w:r>
      <w:r w:rsidR="001A12AC" w:rsidRPr="007E6D96">
        <w:rPr>
          <w:rFonts w:ascii="Verdana" w:hAnsi="Verdana"/>
          <w:sz w:val="20"/>
        </w:rPr>
        <w:t>inician Administered Drugs</w:t>
      </w:r>
      <w:r w:rsidR="003A5807" w:rsidRPr="007E6D96">
        <w:rPr>
          <w:rFonts w:ascii="Verdana" w:hAnsi="Verdana"/>
          <w:sz w:val="20"/>
        </w:rPr>
        <w:t xml:space="preserve"> (Source System “C”)</w:t>
      </w:r>
      <w:r w:rsidR="008208A1" w:rsidRPr="007E6D96">
        <w:rPr>
          <w:rFonts w:ascii="Verdana" w:hAnsi="Verdana"/>
          <w:sz w:val="20"/>
        </w:rPr>
        <w:t>, and THEATER</w:t>
      </w:r>
      <w:r w:rsidR="00AC4170" w:rsidRPr="007E6D96">
        <w:rPr>
          <w:rFonts w:ascii="Verdana" w:hAnsi="Verdana"/>
          <w:sz w:val="20"/>
        </w:rPr>
        <w:t>/TMDS</w:t>
      </w:r>
      <w:r w:rsidR="008208A1" w:rsidRPr="007E6D96">
        <w:rPr>
          <w:rFonts w:ascii="Verdana" w:hAnsi="Verdana"/>
          <w:sz w:val="20"/>
        </w:rPr>
        <w:t xml:space="preserve"> (Source System “R”)</w:t>
      </w:r>
      <w:r w:rsidR="003A5807" w:rsidRPr="007E6D96">
        <w:rPr>
          <w:rFonts w:ascii="Verdana" w:hAnsi="Verdana"/>
          <w:sz w:val="20"/>
        </w:rPr>
        <w:t xml:space="preserve"> records</w:t>
      </w:r>
      <w:r w:rsidRPr="007E6D96">
        <w:rPr>
          <w:rFonts w:ascii="Verdana" w:hAnsi="Verdana"/>
          <w:sz w:val="20"/>
        </w:rPr>
        <w:t>.</w:t>
      </w:r>
    </w:p>
    <w:p w14:paraId="5115AB98" w14:textId="77777777" w:rsidR="00D75662" w:rsidRPr="007E6D96" w:rsidRDefault="00D75662"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TFL Mil Pay Earnings: where Source System = “D”</w:t>
      </w:r>
      <w:r w:rsidR="00AC4170" w:rsidRPr="007E6D96">
        <w:rPr>
          <w:rFonts w:ascii="Verdana" w:hAnsi="Verdana"/>
          <w:sz w:val="20"/>
        </w:rPr>
        <w:t xml:space="preserve"> </w:t>
      </w:r>
      <w:r w:rsidRPr="007E6D96">
        <w:rPr>
          <w:rFonts w:ascii="Verdana" w:hAnsi="Verdana"/>
          <w:sz w:val="20"/>
        </w:rPr>
        <w:t xml:space="preserve">and </w:t>
      </w:r>
      <w:r w:rsidR="00361B70" w:rsidRPr="007E6D96">
        <w:rPr>
          <w:rFonts w:ascii="Verdana" w:hAnsi="Verdana"/>
          <w:sz w:val="20"/>
        </w:rPr>
        <w:t xml:space="preserve">MERHCF </w:t>
      </w:r>
      <w:r w:rsidRPr="007E6D96">
        <w:rPr>
          <w:rFonts w:ascii="Verdana" w:hAnsi="Verdana"/>
          <w:sz w:val="20"/>
        </w:rPr>
        <w:t xml:space="preserve">Flag = </w:t>
      </w:r>
      <w:r w:rsidR="00361B70" w:rsidRPr="007E6D96">
        <w:rPr>
          <w:rFonts w:ascii="Verdana" w:hAnsi="Verdana"/>
          <w:sz w:val="20"/>
        </w:rPr>
        <w:t xml:space="preserve">T, U, or </w:t>
      </w:r>
      <w:r w:rsidRPr="007E6D96">
        <w:rPr>
          <w:rFonts w:ascii="Verdana" w:hAnsi="Verdana"/>
          <w:sz w:val="20"/>
        </w:rPr>
        <w:t xml:space="preserve">Y, TFL Mil Pay </w:t>
      </w:r>
      <w:r w:rsidR="004E09CF" w:rsidRPr="007E6D96">
        <w:rPr>
          <w:rFonts w:ascii="Verdana" w:hAnsi="Verdana"/>
          <w:sz w:val="20"/>
        </w:rPr>
        <w:t xml:space="preserve">Earnings </w:t>
      </w:r>
      <w:r w:rsidRPr="007E6D96">
        <w:rPr>
          <w:rFonts w:ascii="Verdana" w:hAnsi="Verdana"/>
          <w:sz w:val="20"/>
        </w:rPr>
        <w:t>= TFL Script Mil Pay Price with join on Tmt DMIS ID and FY; else 0. (</w:t>
      </w:r>
      <w:r w:rsidR="003A5807" w:rsidRPr="007E6D96">
        <w:rPr>
          <w:rFonts w:ascii="Verdana" w:hAnsi="Verdana"/>
          <w:sz w:val="20"/>
        </w:rPr>
        <w:t>Note: This field will be 0 for all Network (Source System “M”), TMOP/NMOP/MAIL (Source System “T”), and Cl</w:t>
      </w:r>
      <w:r w:rsidR="001A12AC" w:rsidRPr="007E6D96">
        <w:rPr>
          <w:rFonts w:ascii="Verdana" w:hAnsi="Verdana"/>
          <w:sz w:val="20"/>
        </w:rPr>
        <w:t>inician Administered Drugs</w:t>
      </w:r>
      <w:r w:rsidR="003A5807" w:rsidRPr="007E6D96">
        <w:rPr>
          <w:rFonts w:ascii="Verdana" w:hAnsi="Verdana"/>
          <w:sz w:val="20"/>
        </w:rPr>
        <w:t xml:space="preserve"> (Source System “C”)</w:t>
      </w:r>
      <w:r w:rsidR="008208A1" w:rsidRPr="007E6D96">
        <w:rPr>
          <w:rFonts w:ascii="Verdana" w:hAnsi="Verdana"/>
          <w:sz w:val="20"/>
        </w:rPr>
        <w:t>,</w:t>
      </w:r>
      <w:r w:rsidR="00AC4170" w:rsidRPr="007E6D96">
        <w:rPr>
          <w:rFonts w:ascii="Verdana" w:hAnsi="Verdana"/>
          <w:sz w:val="20"/>
        </w:rPr>
        <w:t xml:space="preserve"> </w:t>
      </w:r>
      <w:r w:rsidR="008208A1" w:rsidRPr="007E6D96">
        <w:rPr>
          <w:rFonts w:ascii="Verdana" w:hAnsi="Verdana"/>
          <w:sz w:val="20"/>
        </w:rPr>
        <w:t>and THEATER</w:t>
      </w:r>
      <w:r w:rsidR="00AC4170" w:rsidRPr="007E6D96">
        <w:rPr>
          <w:rFonts w:ascii="Verdana" w:hAnsi="Verdana"/>
          <w:sz w:val="20"/>
        </w:rPr>
        <w:t>/TMDS</w:t>
      </w:r>
      <w:r w:rsidR="008208A1" w:rsidRPr="007E6D96">
        <w:rPr>
          <w:rFonts w:ascii="Verdana" w:hAnsi="Verdana"/>
          <w:sz w:val="20"/>
        </w:rPr>
        <w:t xml:space="preserve"> (Source System “R”) </w:t>
      </w:r>
      <w:r w:rsidR="003A5807" w:rsidRPr="007E6D96">
        <w:rPr>
          <w:rFonts w:ascii="Verdana" w:hAnsi="Verdana"/>
          <w:sz w:val="20"/>
        </w:rPr>
        <w:t xml:space="preserve"> records</w:t>
      </w:r>
      <w:r w:rsidRPr="007E6D96">
        <w:rPr>
          <w:rFonts w:ascii="Verdana" w:hAnsi="Verdana"/>
          <w:sz w:val="20"/>
        </w:rPr>
        <w:t>.</w:t>
      </w:r>
    </w:p>
    <w:p w14:paraId="4764D0EB" w14:textId="77777777" w:rsidR="00BE75C2" w:rsidRPr="007E6D96" w:rsidRDefault="00BE75C2"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Dispensing Fee/Cost is derived when Source System = “D” or “C”. Otherwise, values will be provided by data feed.</w:t>
      </w:r>
    </w:p>
    <w:p w14:paraId="01AF9407" w14:textId="77777777" w:rsidR="00BE75C2" w:rsidRPr="007E6D96" w:rsidRDefault="00BE75C2" w:rsidP="007E6D96">
      <w:pPr>
        <w:pStyle w:val="Footer"/>
        <w:numPr>
          <w:ilvl w:val="1"/>
          <w:numId w:val="6"/>
        </w:numPr>
        <w:tabs>
          <w:tab w:val="clear" w:pos="4320"/>
          <w:tab w:val="clear" w:pos="8640"/>
        </w:tabs>
        <w:jc w:val="both"/>
        <w:rPr>
          <w:rFonts w:ascii="Verdana" w:hAnsi="Verdana"/>
          <w:sz w:val="20"/>
        </w:rPr>
      </w:pPr>
      <w:r w:rsidRPr="007E6D96">
        <w:rPr>
          <w:rFonts w:ascii="Verdana" w:hAnsi="Verdana"/>
          <w:sz w:val="20"/>
        </w:rPr>
        <w:t>If</w:t>
      </w:r>
      <w:r w:rsidR="004E09CF" w:rsidRPr="007E6D96">
        <w:rPr>
          <w:rFonts w:ascii="Verdana" w:hAnsi="Verdana"/>
          <w:sz w:val="20"/>
        </w:rPr>
        <w:t xml:space="preserve"> </w:t>
      </w:r>
      <w:r w:rsidR="00D75662" w:rsidRPr="007E6D96">
        <w:rPr>
          <w:rFonts w:ascii="Verdana" w:hAnsi="Verdana"/>
          <w:sz w:val="20"/>
        </w:rPr>
        <w:t>Source System = “D”</w:t>
      </w:r>
      <w:r w:rsidR="00AC4170" w:rsidRPr="007E6D96">
        <w:rPr>
          <w:rFonts w:ascii="Verdana" w:hAnsi="Verdana"/>
          <w:sz w:val="20"/>
        </w:rPr>
        <w:t>,</w:t>
      </w:r>
      <w:r w:rsidR="005878B9" w:rsidRPr="007E6D96">
        <w:rPr>
          <w:rFonts w:ascii="Verdana" w:hAnsi="Verdana"/>
          <w:sz w:val="20"/>
        </w:rPr>
        <w:t xml:space="preserve"> </w:t>
      </w:r>
      <w:r w:rsidR="004E09CF" w:rsidRPr="007E6D96">
        <w:rPr>
          <w:rFonts w:ascii="Verdana" w:hAnsi="Verdana"/>
          <w:sz w:val="20"/>
        </w:rPr>
        <w:t xml:space="preserve">Dispensing Fee/Cost = </w:t>
      </w:r>
      <w:r w:rsidR="00D75662" w:rsidRPr="007E6D96">
        <w:rPr>
          <w:rFonts w:ascii="Verdana" w:hAnsi="Verdana"/>
          <w:sz w:val="20"/>
        </w:rPr>
        <w:t xml:space="preserve">TFL Script O&amp;M Price </w:t>
      </w:r>
      <w:r w:rsidR="004E09CF" w:rsidRPr="007E6D96">
        <w:rPr>
          <w:rFonts w:ascii="Verdana" w:hAnsi="Verdana"/>
          <w:sz w:val="20"/>
        </w:rPr>
        <w:t>+</w:t>
      </w:r>
      <w:r w:rsidR="00D75662" w:rsidRPr="007E6D96">
        <w:rPr>
          <w:rFonts w:ascii="Verdana" w:hAnsi="Verdana"/>
          <w:sz w:val="20"/>
        </w:rPr>
        <w:t xml:space="preserve"> TFL Script Mil Pay Price with join on Tmt DMIS ID and FY</w:t>
      </w:r>
      <w:r w:rsidR="004E09CF" w:rsidRPr="007E6D96">
        <w:rPr>
          <w:rFonts w:ascii="Verdana" w:hAnsi="Verdana"/>
          <w:sz w:val="20"/>
        </w:rPr>
        <w:t xml:space="preserve">. </w:t>
      </w:r>
    </w:p>
    <w:p w14:paraId="47CE7D0D" w14:textId="77777777" w:rsidR="00BE75C2" w:rsidRPr="007E6D96" w:rsidRDefault="004E09CF" w:rsidP="007E6D96">
      <w:pPr>
        <w:pStyle w:val="Footer"/>
        <w:numPr>
          <w:ilvl w:val="1"/>
          <w:numId w:val="6"/>
        </w:numPr>
        <w:tabs>
          <w:tab w:val="clear" w:pos="4320"/>
          <w:tab w:val="clear" w:pos="8640"/>
        </w:tabs>
        <w:jc w:val="both"/>
        <w:rPr>
          <w:rFonts w:ascii="Verdana" w:hAnsi="Verdana"/>
          <w:sz w:val="20"/>
        </w:rPr>
      </w:pPr>
      <w:r w:rsidRPr="007E6D96">
        <w:rPr>
          <w:rFonts w:ascii="Verdana" w:hAnsi="Verdana"/>
          <w:sz w:val="20"/>
        </w:rPr>
        <w:t xml:space="preserve">If Source System = “C” then </w:t>
      </w:r>
      <w:r w:rsidR="00BE75C2" w:rsidRPr="007E6D96">
        <w:rPr>
          <w:rFonts w:ascii="Verdana" w:hAnsi="Verdana"/>
          <w:sz w:val="20"/>
        </w:rPr>
        <w:t>Dispensing Fee/Cost =</w:t>
      </w:r>
      <w:r w:rsidRPr="007E6D96">
        <w:rPr>
          <w:rFonts w:ascii="Verdana" w:hAnsi="Verdana"/>
          <w:sz w:val="20"/>
        </w:rPr>
        <w:t xml:space="preserve"> 0</w:t>
      </w:r>
      <w:r w:rsidR="00D61129" w:rsidRPr="007E6D96">
        <w:rPr>
          <w:rFonts w:ascii="Verdana" w:hAnsi="Verdana"/>
          <w:sz w:val="20"/>
        </w:rPr>
        <w:t xml:space="preserve">. </w:t>
      </w:r>
    </w:p>
    <w:p w14:paraId="57A03184" w14:textId="77777777" w:rsidR="00D75662" w:rsidRPr="007E6D96" w:rsidRDefault="00D61129" w:rsidP="007E6D96">
      <w:pPr>
        <w:pStyle w:val="Footer"/>
        <w:numPr>
          <w:ilvl w:val="1"/>
          <w:numId w:val="6"/>
        </w:numPr>
        <w:tabs>
          <w:tab w:val="clear" w:pos="4320"/>
          <w:tab w:val="clear" w:pos="8640"/>
        </w:tabs>
        <w:jc w:val="both"/>
        <w:rPr>
          <w:rFonts w:ascii="Verdana" w:hAnsi="Verdana"/>
          <w:sz w:val="20"/>
        </w:rPr>
      </w:pPr>
      <w:r w:rsidRPr="007E6D96">
        <w:rPr>
          <w:rFonts w:ascii="Verdana" w:hAnsi="Verdana"/>
          <w:sz w:val="20"/>
        </w:rPr>
        <w:t>E</w:t>
      </w:r>
      <w:r w:rsidR="00D75662" w:rsidRPr="007E6D96">
        <w:rPr>
          <w:rFonts w:ascii="Verdana" w:hAnsi="Verdana"/>
          <w:sz w:val="20"/>
        </w:rPr>
        <w:t xml:space="preserve">lse </w:t>
      </w:r>
      <w:r w:rsidRPr="007E6D96">
        <w:rPr>
          <w:rFonts w:ascii="Verdana" w:hAnsi="Verdana"/>
          <w:sz w:val="20"/>
        </w:rPr>
        <w:t xml:space="preserve">use </w:t>
      </w:r>
      <w:r w:rsidR="00D75662" w:rsidRPr="007E6D96">
        <w:rPr>
          <w:rFonts w:ascii="Verdana" w:hAnsi="Verdana"/>
          <w:sz w:val="20"/>
        </w:rPr>
        <w:t>value provided in data feed.</w:t>
      </w:r>
    </w:p>
    <w:p w14:paraId="379884F9" w14:textId="77777777" w:rsidR="0098523D" w:rsidRPr="007E6D96" w:rsidRDefault="00D61129" w:rsidP="007E6D96">
      <w:pPr>
        <w:pStyle w:val="Footer"/>
        <w:numPr>
          <w:ilvl w:val="0"/>
          <w:numId w:val="6"/>
        </w:numPr>
        <w:jc w:val="both"/>
        <w:rPr>
          <w:rFonts w:ascii="Verdana" w:hAnsi="Verdana"/>
          <w:sz w:val="20"/>
        </w:rPr>
      </w:pPr>
      <w:r w:rsidRPr="007E6D96">
        <w:rPr>
          <w:rFonts w:ascii="Verdana" w:hAnsi="Verdana"/>
          <w:sz w:val="20"/>
        </w:rPr>
        <w:t>Full Cost</w:t>
      </w:r>
      <w:r w:rsidR="0098523D" w:rsidRPr="007E6D96">
        <w:rPr>
          <w:rFonts w:ascii="Verdana" w:hAnsi="Verdana"/>
          <w:sz w:val="20"/>
        </w:rPr>
        <w:t xml:space="preserve"> (Allowed Amount) = Ingredient Cost + Dispensing Fee + Taxes.</w:t>
      </w:r>
    </w:p>
    <w:p w14:paraId="71320D23" w14:textId="77777777" w:rsidR="00445986" w:rsidRPr="007E6D96" w:rsidRDefault="00445986"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Total Payment = Paid by OHI/Medicare + Paid by Patient + Paid by TRICARE</w:t>
      </w:r>
      <w:r w:rsidR="007400E4" w:rsidRPr="007E6D96">
        <w:rPr>
          <w:rFonts w:ascii="Verdana" w:hAnsi="Verdana"/>
          <w:sz w:val="20"/>
        </w:rPr>
        <w:t>.</w:t>
      </w:r>
    </w:p>
    <w:p w14:paraId="282ED8E6" w14:textId="77777777" w:rsidR="007400E4" w:rsidRPr="007E6D96" w:rsidRDefault="007400E4"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Quantity Dispensed</w:t>
      </w:r>
      <w:r w:rsidR="009A33F3" w:rsidRPr="007E6D96">
        <w:rPr>
          <w:rFonts w:ascii="Verdana" w:hAnsi="Verdana"/>
          <w:sz w:val="20"/>
        </w:rPr>
        <w:t xml:space="preserve"> = Quantity saved as a Dimension Object.</w:t>
      </w:r>
    </w:p>
    <w:p w14:paraId="2843B9A9" w14:textId="77777777" w:rsidR="009A33F3" w:rsidRPr="007E6D96" w:rsidRDefault="009A33F3"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MEPRS1 Code, Ordering = First character of MEPRS4 Code, Ordering.</w:t>
      </w:r>
    </w:p>
    <w:p w14:paraId="49365485" w14:textId="77777777" w:rsidR="009A33F3" w:rsidRPr="007E6D96" w:rsidRDefault="009A33F3"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MEPRS2 Code, Ordering = First two characters of MEPRS4 Code, Ordering.</w:t>
      </w:r>
    </w:p>
    <w:p w14:paraId="44556123" w14:textId="77777777" w:rsidR="009A33F3" w:rsidRPr="007E6D96" w:rsidRDefault="009A33F3" w:rsidP="007E6D96">
      <w:pPr>
        <w:pStyle w:val="Footer"/>
        <w:numPr>
          <w:ilvl w:val="0"/>
          <w:numId w:val="6"/>
        </w:numPr>
        <w:tabs>
          <w:tab w:val="clear" w:pos="4320"/>
          <w:tab w:val="clear" w:pos="8640"/>
        </w:tabs>
        <w:jc w:val="both"/>
        <w:rPr>
          <w:rFonts w:ascii="Verdana" w:hAnsi="Verdana"/>
          <w:sz w:val="20"/>
        </w:rPr>
      </w:pPr>
      <w:r w:rsidRPr="007E6D96">
        <w:rPr>
          <w:rFonts w:ascii="Verdana" w:hAnsi="Verdana"/>
          <w:sz w:val="20"/>
        </w:rPr>
        <w:t>MEPRS3 Code, Ordering = First three characters of MEPRS4 Code, Ordering.</w:t>
      </w:r>
    </w:p>
    <w:p w14:paraId="1A7C47FF" w14:textId="77777777" w:rsidR="009714CC" w:rsidRPr="007E6D96" w:rsidRDefault="009714CC" w:rsidP="007E6D96">
      <w:pPr>
        <w:pStyle w:val="Footer"/>
        <w:tabs>
          <w:tab w:val="clear" w:pos="4320"/>
          <w:tab w:val="clear" w:pos="8640"/>
        </w:tabs>
        <w:ind w:left="1080"/>
        <w:jc w:val="both"/>
        <w:rPr>
          <w:rFonts w:ascii="Verdana" w:hAnsi="Verdana"/>
          <w:sz w:val="20"/>
        </w:rPr>
      </w:pPr>
    </w:p>
    <w:p w14:paraId="2CE2B1AB" w14:textId="77777777" w:rsidR="002B0859" w:rsidRPr="007E6D96" w:rsidRDefault="00FD71C7"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derive the following Reservist fields:</w:t>
      </w:r>
    </w:p>
    <w:p w14:paraId="0FC6B129" w14:textId="77777777" w:rsidR="00FD71C7" w:rsidRPr="007E6D96" w:rsidRDefault="00FD71C7" w:rsidP="007E6D96">
      <w:pPr>
        <w:pStyle w:val="Footer"/>
        <w:numPr>
          <w:ilvl w:val="0"/>
          <w:numId w:val="9"/>
        </w:numPr>
        <w:jc w:val="both"/>
        <w:rPr>
          <w:rFonts w:ascii="Verdana" w:hAnsi="Verdana"/>
          <w:sz w:val="20"/>
        </w:rPr>
      </w:pPr>
      <w:r w:rsidRPr="007E6D96">
        <w:rPr>
          <w:rFonts w:ascii="Verdana" w:hAnsi="Verdana"/>
          <w:sz w:val="20"/>
        </w:rPr>
        <w:t>Special Operation Code: Join to the Reservist Table by Sponsor SSN.</w:t>
      </w:r>
      <w:r w:rsidR="003F5FE3" w:rsidRPr="007E6D96">
        <w:rPr>
          <w:rFonts w:ascii="Verdana" w:hAnsi="Verdana"/>
          <w:sz w:val="20"/>
        </w:rPr>
        <w:t xml:space="preserve"> Special Operation Code is appended to the record if the </w:t>
      </w:r>
      <w:r w:rsidR="00AC76C9" w:rsidRPr="007E6D96">
        <w:rPr>
          <w:rFonts w:ascii="Verdana" w:hAnsi="Verdana"/>
          <w:sz w:val="20"/>
        </w:rPr>
        <w:t>issue date</w:t>
      </w:r>
      <w:r w:rsidR="003F5FE3" w:rsidRPr="007E6D96">
        <w:rPr>
          <w:rFonts w:ascii="Verdana" w:hAnsi="Verdana"/>
          <w:sz w:val="20"/>
        </w:rPr>
        <w:t xml:space="preserve"> occurred during the time frame in which the beneficiary is eligible to receive TRICARE benefits, that is, is within the begin and end dates inclusive on a matching Reservist Table file record.</w:t>
      </w:r>
      <w:r w:rsidRPr="007E6D96">
        <w:rPr>
          <w:rFonts w:ascii="Verdana" w:hAnsi="Verdana"/>
          <w:sz w:val="20"/>
        </w:rPr>
        <w:t xml:space="preserve"> The identifier that represents the special operation: 08 – Operation Noble Eagle, 09 – Operation Enduring Freedom, and 10 – Iraqi Freedom.</w:t>
      </w:r>
    </w:p>
    <w:p w14:paraId="548722AC" w14:textId="77777777" w:rsidR="00FD71C7" w:rsidRPr="007E6D96" w:rsidRDefault="00FD71C7" w:rsidP="007E6D96">
      <w:pPr>
        <w:pStyle w:val="Footer"/>
        <w:numPr>
          <w:ilvl w:val="0"/>
          <w:numId w:val="9"/>
        </w:numPr>
        <w:jc w:val="both"/>
        <w:rPr>
          <w:rFonts w:ascii="Verdana" w:hAnsi="Verdana"/>
          <w:sz w:val="20"/>
        </w:rPr>
      </w:pPr>
      <w:r w:rsidRPr="007E6D96">
        <w:rPr>
          <w:rFonts w:ascii="Verdana" w:hAnsi="Verdana"/>
          <w:sz w:val="20"/>
        </w:rPr>
        <w:t xml:space="preserve">Reservist Status Code: Join to the Reservist Table by Sponsor SSN. </w:t>
      </w:r>
      <w:r w:rsidR="003F5FE3" w:rsidRPr="007E6D96">
        <w:rPr>
          <w:rFonts w:ascii="Verdana" w:hAnsi="Verdana"/>
          <w:sz w:val="20"/>
        </w:rPr>
        <w:t xml:space="preserve">Reservist Status Code is appended to the record if the </w:t>
      </w:r>
      <w:r w:rsidR="00AC76C9" w:rsidRPr="007E6D96">
        <w:rPr>
          <w:rFonts w:ascii="Verdana" w:hAnsi="Verdana"/>
          <w:sz w:val="20"/>
        </w:rPr>
        <w:t>issue date</w:t>
      </w:r>
      <w:r w:rsidR="003F5FE3" w:rsidRPr="007E6D96">
        <w:rPr>
          <w:rFonts w:ascii="Verdana" w:hAnsi="Verdana"/>
          <w:sz w:val="20"/>
        </w:rPr>
        <w:t xml:space="preserve"> occurred during the time frame in which the beneficiary is eligible to receive TRICARE benefits, that is, is within the begin and end dates inclusive on a matching Reservist Table file record. </w:t>
      </w:r>
      <w:r w:rsidRPr="007E6D96">
        <w:rPr>
          <w:rFonts w:ascii="Verdana" w:hAnsi="Verdana"/>
          <w:sz w:val="20"/>
        </w:rPr>
        <w:t>Entitlement status at the time of care: A – Early Alert, M – Mobilization, O – Original TAMP, and E – Extended TAMP.</w:t>
      </w:r>
    </w:p>
    <w:p w14:paraId="5F4A03D6" w14:textId="77777777" w:rsidR="002B0859" w:rsidRPr="007E6D96" w:rsidRDefault="002B0859" w:rsidP="007E6D96">
      <w:pPr>
        <w:pStyle w:val="Footer"/>
        <w:ind w:left="1080"/>
        <w:jc w:val="both"/>
        <w:rPr>
          <w:rFonts w:ascii="Verdana" w:hAnsi="Verdana"/>
          <w:sz w:val="20"/>
        </w:rPr>
      </w:pPr>
    </w:p>
    <w:p w14:paraId="35822367" w14:textId="77777777" w:rsidR="002B0859" w:rsidRPr="007E6D96" w:rsidRDefault="002B0859"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provide the following attributes linked to the “MPI Table”.</w:t>
      </w:r>
    </w:p>
    <w:p w14:paraId="5C94E728" w14:textId="77777777" w:rsidR="002B0859" w:rsidRPr="007E6D96" w:rsidRDefault="002B0859" w:rsidP="007E6D96">
      <w:pPr>
        <w:pStyle w:val="Footer"/>
        <w:numPr>
          <w:ilvl w:val="0"/>
          <w:numId w:val="9"/>
        </w:numPr>
        <w:jc w:val="both"/>
        <w:rPr>
          <w:rFonts w:ascii="Verdana" w:hAnsi="Verdana"/>
          <w:sz w:val="20"/>
        </w:rPr>
      </w:pPr>
      <w:r w:rsidRPr="007E6D96">
        <w:rPr>
          <w:rFonts w:ascii="Verdana" w:hAnsi="Verdana"/>
          <w:sz w:val="20"/>
        </w:rPr>
        <w:t>Beneficiary Last Name, Beneficiary First Name</w:t>
      </w:r>
    </w:p>
    <w:p w14:paraId="5774C0F9" w14:textId="77777777" w:rsidR="002B0859" w:rsidRPr="007E6D96" w:rsidRDefault="002B0859"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derive the following Beneficiary field:</w:t>
      </w:r>
    </w:p>
    <w:p w14:paraId="351BE953" w14:textId="77777777" w:rsidR="002B0859" w:rsidRPr="007E6D96" w:rsidRDefault="002B0859" w:rsidP="007E6D96">
      <w:pPr>
        <w:pStyle w:val="Footer"/>
        <w:numPr>
          <w:ilvl w:val="0"/>
          <w:numId w:val="9"/>
        </w:numPr>
        <w:jc w:val="both"/>
        <w:rPr>
          <w:rFonts w:ascii="Verdana" w:hAnsi="Verdana"/>
          <w:sz w:val="20"/>
        </w:rPr>
      </w:pPr>
      <w:r w:rsidRPr="007E6D96">
        <w:rPr>
          <w:rFonts w:ascii="Verdana" w:hAnsi="Verdana"/>
          <w:sz w:val="20"/>
        </w:rPr>
        <w:t>Beneficiary Name by concatenating Beneficiary Last Name and Beneficiary First Name.</w:t>
      </w:r>
    </w:p>
    <w:p w14:paraId="0AD2D8F7" w14:textId="77777777" w:rsidR="002B0859" w:rsidRPr="007E6D96" w:rsidRDefault="002B0859" w:rsidP="007E6D96">
      <w:pPr>
        <w:pStyle w:val="Footer"/>
        <w:ind w:left="1080"/>
        <w:jc w:val="both"/>
        <w:rPr>
          <w:rFonts w:ascii="Verdana" w:hAnsi="Verdana"/>
          <w:sz w:val="20"/>
        </w:rPr>
      </w:pPr>
    </w:p>
    <w:p w14:paraId="55DA3DF7" w14:textId="77777777" w:rsidR="002B0859" w:rsidRPr="007E6D96" w:rsidRDefault="002B0859"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lastRenderedPageBreak/>
        <w:t>M2 will provide the following attributes linked to the “Pharmacy Table”.</w:t>
      </w:r>
    </w:p>
    <w:p w14:paraId="30881C73" w14:textId="77777777" w:rsidR="002B0859" w:rsidRPr="007E6D96" w:rsidRDefault="00027CD6" w:rsidP="007E6D96">
      <w:pPr>
        <w:pStyle w:val="Footer"/>
        <w:numPr>
          <w:ilvl w:val="0"/>
          <w:numId w:val="9"/>
        </w:numPr>
        <w:jc w:val="both"/>
        <w:rPr>
          <w:rFonts w:ascii="Verdana" w:hAnsi="Verdana"/>
          <w:sz w:val="20"/>
        </w:rPr>
      </w:pPr>
      <w:r w:rsidRPr="007E6D96">
        <w:rPr>
          <w:rFonts w:ascii="Verdana" w:hAnsi="Verdana"/>
          <w:sz w:val="20"/>
        </w:rPr>
        <w:t xml:space="preserve">Pharmacy Name </w:t>
      </w:r>
      <w:r w:rsidR="001D1D21" w:rsidRPr="007E6D96">
        <w:rPr>
          <w:rFonts w:ascii="Verdana" w:hAnsi="Verdana"/>
          <w:sz w:val="20"/>
        </w:rPr>
        <w:t xml:space="preserve">will be </w:t>
      </w:r>
      <w:r w:rsidRPr="007E6D96">
        <w:rPr>
          <w:rFonts w:ascii="Verdana" w:hAnsi="Verdana"/>
          <w:sz w:val="20"/>
        </w:rPr>
        <w:t>joined to the Pharmacy Table by Pharmacy ID.</w:t>
      </w:r>
    </w:p>
    <w:p w14:paraId="70B83AF2" w14:textId="77777777" w:rsidR="00F051FC" w:rsidRPr="007E6D96" w:rsidRDefault="00F051FC" w:rsidP="007E6D96">
      <w:pPr>
        <w:pStyle w:val="Footer"/>
        <w:tabs>
          <w:tab w:val="clear" w:pos="4320"/>
          <w:tab w:val="clear" w:pos="8640"/>
        </w:tabs>
        <w:ind w:left="720"/>
        <w:jc w:val="both"/>
        <w:rPr>
          <w:rFonts w:ascii="Verdana" w:hAnsi="Verdana"/>
          <w:sz w:val="20"/>
        </w:rPr>
      </w:pPr>
    </w:p>
    <w:p w14:paraId="66BA4794" w14:textId="77777777" w:rsidR="00F051FC" w:rsidRPr="007E6D96" w:rsidRDefault="00F051FC"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p</w:t>
      </w:r>
      <w:r w:rsidR="007C7A3A" w:rsidRPr="007E6D96">
        <w:rPr>
          <w:rFonts w:ascii="Verdana" w:hAnsi="Verdana"/>
          <w:sz w:val="20"/>
        </w:rPr>
        <w:t xml:space="preserve">rovide the following attributes </w:t>
      </w:r>
      <w:r w:rsidRPr="007E6D96">
        <w:rPr>
          <w:rFonts w:ascii="Verdana" w:hAnsi="Verdana"/>
          <w:sz w:val="20"/>
        </w:rPr>
        <w:t>linked to the “Case Management Table”</w:t>
      </w:r>
      <w:r w:rsidR="007C7A3A" w:rsidRPr="007E6D96">
        <w:rPr>
          <w:rFonts w:ascii="Verdana" w:hAnsi="Verdana"/>
          <w:sz w:val="20"/>
        </w:rPr>
        <w:t xml:space="preserve"> by Person ID and Issue Date</w:t>
      </w:r>
      <w:r w:rsidRPr="007E6D96">
        <w:rPr>
          <w:rFonts w:ascii="Verdana" w:hAnsi="Verdana"/>
          <w:sz w:val="20"/>
        </w:rPr>
        <w:t>.</w:t>
      </w:r>
      <w:r w:rsidR="007C7A3A" w:rsidRPr="007E6D96">
        <w:rPr>
          <w:rFonts w:ascii="Verdana" w:hAnsi="Verdana"/>
          <w:sz w:val="20"/>
        </w:rPr>
        <w:t xml:space="preserve"> See Case Management specification.</w:t>
      </w:r>
    </w:p>
    <w:p w14:paraId="1358E7BD" w14:textId="77777777" w:rsidR="00F051FC" w:rsidRPr="007E6D96" w:rsidRDefault="00F051FC" w:rsidP="007E6D96">
      <w:pPr>
        <w:pStyle w:val="Footer"/>
        <w:numPr>
          <w:ilvl w:val="0"/>
          <w:numId w:val="9"/>
        </w:numPr>
        <w:jc w:val="both"/>
        <w:rPr>
          <w:rFonts w:ascii="Verdana" w:hAnsi="Verdana"/>
          <w:sz w:val="20"/>
        </w:rPr>
      </w:pPr>
      <w:r w:rsidRPr="007E6D96">
        <w:rPr>
          <w:rFonts w:ascii="Verdana" w:hAnsi="Verdana"/>
          <w:sz w:val="20"/>
        </w:rPr>
        <w:t>Case Management Acuity Level, Case Manager ID 1, Case Manager ID 2, Case Manag</w:t>
      </w:r>
      <w:r w:rsidR="00F8000E" w:rsidRPr="007E6D96">
        <w:rPr>
          <w:rFonts w:ascii="Verdana" w:hAnsi="Verdana"/>
          <w:sz w:val="20"/>
        </w:rPr>
        <w:t>er ID 3, and Case Management DMIS ID</w:t>
      </w:r>
      <w:r w:rsidRPr="007E6D96">
        <w:rPr>
          <w:rFonts w:ascii="Verdana" w:hAnsi="Verdana"/>
          <w:sz w:val="20"/>
        </w:rPr>
        <w:t xml:space="preserve">. </w:t>
      </w:r>
    </w:p>
    <w:p w14:paraId="54BEF182" w14:textId="77777777" w:rsidR="00F051FC" w:rsidRPr="007E6D96" w:rsidRDefault="00F051FC" w:rsidP="007E6D96">
      <w:pPr>
        <w:pStyle w:val="Footer"/>
        <w:tabs>
          <w:tab w:val="clear" w:pos="4320"/>
          <w:tab w:val="clear" w:pos="8640"/>
        </w:tabs>
        <w:ind w:left="720"/>
        <w:jc w:val="both"/>
        <w:rPr>
          <w:rFonts w:ascii="Verdana" w:hAnsi="Verdana"/>
          <w:sz w:val="20"/>
        </w:rPr>
      </w:pPr>
    </w:p>
    <w:p w14:paraId="3C43FCBE" w14:textId="77777777" w:rsidR="00F051FC" w:rsidRPr="007E6D96" w:rsidRDefault="00F051FC"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 xml:space="preserve">M2 will </w:t>
      </w:r>
      <w:r w:rsidR="001E3D1F" w:rsidRPr="007E6D96">
        <w:rPr>
          <w:rFonts w:ascii="Verdana" w:hAnsi="Verdana"/>
          <w:sz w:val="20"/>
        </w:rPr>
        <w:t>link</w:t>
      </w:r>
      <w:r w:rsidRPr="007E6D96">
        <w:rPr>
          <w:rFonts w:ascii="Verdana" w:hAnsi="Verdana"/>
          <w:sz w:val="20"/>
        </w:rPr>
        <w:t xml:space="preserve"> to the “Contingency Tracking Table”</w:t>
      </w:r>
      <w:r w:rsidR="001E3D1F" w:rsidRPr="007E6D96">
        <w:rPr>
          <w:rFonts w:ascii="Verdana" w:hAnsi="Verdana"/>
          <w:sz w:val="20"/>
        </w:rPr>
        <w:t xml:space="preserve"> by Person ID and Issue Date and derive the following attributes.</w:t>
      </w:r>
      <w:r w:rsidR="007C7A3A" w:rsidRPr="007E6D96">
        <w:rPr>
          <w:rFonts w:ascii="Verdana" w:hAnsi="Verdana"/>
          <w:sz w:val="20"/>
        </w:rPr>
        <w:t xml:space="preserve"> See Contingency Tracking System specification.</w:t>
      </w:r>
    </w:p>
    <w:p w14:paraId="1743C9CF" w14:textId="77777777" w:rsidR="007C7A3A" w:rsidRPr="007E6D96" w:rsidRDefault="001E3D1F" w:rsidP="007E6D96">
      <w:pPr>
        <w:pStyle w:val="Footer"/>
        <w:numPr>
          <w:ilvl w:val="0"/>
          <w:numId w:val="9"/>
        </w:numPr>
        <w:jc w:val="both"/>
        <w:rPr>
          <w:rFonts w:ascii="Verdana" w:hAnsi="Verdana"/>
          <w:sz w:val="20"/>
        </w:rPr>
      </w:pPr>
      <w:r w:rsidRPr="007E6D96">
        <w:rPr>
          <w:rFonts w:ascii="Verdana" w:hAnsi="Verdana"/>
          <w:sz w:val="20"/>
        </w:rPr>
        <w:t>Ever Deployed Flag (</w:t>
      </w:r>
      <w:r w:rsidR="001F0EAD" w:rsidRPr="007E6D96">
        <w:rPr>
          <w:rFonts w:ascii="Verdana" w:hAnsi="Verdana"/>
          <w:sz w:val="20"/>
        </w:rPr>
        <w:t>OCO</w:t>
      </w:r>
      <w:r w:rsidRPr="007E6D96">
        <w:rPr>
          <w:rFonts w:ascii="Verdana" w:hAnsi="Verdana"/>
          <w:sz w:val="20"/>
        </w:rPr>
        <w:t>)</w:t>
      </w:r>
    </w:p>
    <w:p w14:paraId="1EA1DA4D" w14:textId="77777777" w:rsidR="001E3D1F" w:rsidRPr="007E6D96" w:rsidRDefault="001E3D1F" w:rsidP="007E6D96">
      <w:pPr>
        <w:pStyle w:val="Footer"/>
        <w:numPr>
          <w:ilvl w:val="0"/>
          <w:numId w:val="9"/>
        </w:numPr>
        <w:jc w:val="both"/>
        <w:rPr>
          <w:rFonts w:ascii="Verdana" w:hAnsi="Verdana"/>
          <w:sz w:val="20"/>
        </w:rPr>
      </w:pPr>
      <w:r w:rsidRPr="007E6D96">
        <w:rPr>
          <w:rFonts w:ascii="Verdana" w:hAnsi="Verdana"/>
          <w:sz w:val="20"/>
        </w:rPr>
        <w:t xml:space="preserve">Days Since Most Recent </w:t>
      </w:r>
      <w:r w:rsidR="001F0EAD" w:rsidRPr="007E6D96">
        <w:rPr>
          <w:rFonts w:ascii="Verdana" w:hAnsi="Verdana"/>
          <w:sz w:val="20"/>
        </w:rPr>
        <w:t>OCO</w:t>
      </w:r>
      <w:r w:rsidR="00C35F84" w:rsidRPr="007E6D96">
        <w:rPr>
          <w:rFonts w:ascii="Verdana" w:hAnsi="Verdana"/>
          <w:sz w:val="20"/>
        </w:rPr>
        <w:t xml:space="preserve"> </w:t>
      </w:r>
      <w:proofErr w:type="spellStart"/>
      <w:r w:rsidR="00C35F84" w:rsidRPr="007E6D96">
        <w:rPr>
          <w:rFonts w:ascii="Verdana" w:hAnsi="Verdana"/>
          <w:sz w:val="20"/>
        </w:rPr>
        <w:t>Depl</w:t>
      </w:r>
      <w:proofErr w:type="spellEnd"/>
    </w:p>
    <w:p w14:paraId="4240761E" w14:textId="77777777" w:rsidR="00971317" w:rsidRPr="007E6D96" w:rsidRDefault="00971317" w:rsidP="007E6D96">
      <w:pPr>
        <w:pStyle w:val="Footer"/>
        <w:numPr>
          <w:ilvl w:val="0"/>
          <w:numId w:val="9"/>
        </w:numPr>
        <w:jc w:val="both"/>
        <w:rPr>
          <w:rFonts w:ascii="Verdana" w:hAnsi="Verdana"/>
          <w:sz w:val="20"/>
        </w:rPr>
      </w:pPr>
      <w:r w:rsidRPr="007E6D96">
        <w:rPr>
          <w:rFonts w:ascii="Verdana" w:hAnsi="Verdana"/>
          <w:sz w:val="20"/>
        </w:rPr>
        <w:t xml:space="preserve">Days Since Return from </w:t>
      </w:r>
      <w:r w:rsidR="001F0EAD" w:rsidRPr="007E6D96">
        <w:rPr>
          <w:rFonts w:ascii="Verdana" w:hAnsi="Verdana"/>
          <w:sz w:val="20"/>
        </w:rPr>
        <w:t>OCO</w:t>
      </w:r>
      <w:r w:rsidRPr="007E6D96">
        <w:rPr>
          <w:rFonts w:ascii="Verdana" w:hAnsi="Verdana"/>
          <w:sz w:val="20"/>
        </w:rPr>
        <w:t xml:space="preserve"> </w:t>
      </w:r>
      <w:proofErr w:type="spellStart"/>
      <w:r w:rsidRPr="007E6D96">
        <w:rPr>
          <w:rFonts w:ascii="Verdana" w:hAnsi="Verdana"/>
          <w:sz w:val="20"/>
        </w:rPr>
        <w:t>Depl</w:t>
      </w:r>
      <w:proofErr w:type="spellEnd"/>
    </w:p>
    <w:p w14:paraId="3E0034F1" w14:textId="77777777" w:rsidR="00B87DC5" w:rsidRPr="007E6D96" w:rsidRDefault="00B87DC5" w:rsidP="007E6D96">
      <w:pPr>
        <w:pStyle w:val="Footer"/>
        <w:numPr>
          <w:ilvl w:val="0"/>
          <w:numId w:val="9"/>
        </w:numPr>
        <w:jc w:val="both"/>
        <w:rPr>
          <w:rFonts w:ascii="Verdana" w:hAnsi="Verdana"/>
          <w:sz w:val="20"/>
        </w:rPr>
      </w:pPr>
      <w:r w:rsidRPr="007E6D96">
        <w:rPr>
          <w:rFonts w:ascii="Verdana" w:hAnsi="Verdana"/>
          <w:sz w:val="20"/>
        </w:rPr>
        <w:t xml:space="preserve">Cumulative </w:t>
      </w:r>
      <w:r w:rsidR="001F0EAD" w:rsidRPr="007E6D96">
        <w:rPr>
          <w:rFonts w:ascii="Verdana" w:hAnsi="Verdana"/>
          <w:sz w:val="20"/>
        </w:rPr>
        <w:t>OCO</w:t>
      </w:r>
      <w:r w:rsidRPr="007E6D96">
        <w:rPr>
          <w:rFonts w:ascii="Verdana" w:hAnsi="Verdana"/>
          <w:sz w:val="20"/>
        </w:rPr>
        <w:t xml:space="preserve"> </w:t>
      </w:r>
      <w:r w:rsidR="00C35F84" w:rsidRPr="007E6D96">
        <w:rPr>
          <w:rFonts w:ascii="Verdana" w:hAnsi="Verdana"/>
          <w:sz w:val="20"/>
        </w:rPr>
        <w:t xml:space="preserve">Days </w:t>
      </w:r>
      <w:r w:rsidRPr="007E6D96">
        <w:rPr>
          <w:rFonts w:ascii="Verdana" w:hAnsi="Verdana"/>
          <w:sz w:val="20"/>
        </w:rPr>
        <w:t>Deployed</w:t>
      </w:r>
    </w:p>
    <w:p w14:paraId="28FBC570" w14:textId="77777777" w:rsidR="00B87DC5" w:rsidRPr="007E6D96" w:rsidRDefault="001F0EAD" w:rsidP="007E6D96">
      <w:pPr>
        <w:pStyle w:val="Footer"/>
        <w:numPr>
          <w:ilvl w:val="0"/>
          <w:numId w:val="9"/>
        </w:numPr>
        <w:jc w:val="both"/>
        <w:rPr>
          <w:rFonts w:ascii="Verdana" w:hAnsi="Verdana"/>
          <w:sz w:val="20"/>
        </w:rPr>
      </w:pPr>
      <w:r w:rsidRPr="007E6D96">
        <w:rPr>
          <w:rFonts w:ascii="Verdana" w:hAnsi="Verdana"/>
          <w:sz w:val="20"/>
        </w:rPr>
        <w:t>OCO</w:t>
      </w:r>
      <w:r w:rsidR="00B87DC5" w:rsidRPr="007E6D96">
        <w:rPr>
          <w:rFonts w:ascii="Verdana" w:hAnsi="Verdana"/>
          <w:sz w:val="20"/>
        </w:rPr>
        <w:t xml:space="preserve"> Deployed Flag</w:t>
      </w:r>
    </w:p>
    <w:p w14:paraId="5DD222E4" w14:textId="77777777" w:rsidR="00B87DC5" w:rsidRPr="007E6D96" w:rsidRDefault="00B87DC5" w:rsidP="007E6D96">
      <w:pPr>
        <w:pStyle w:val="Footer"/>
        <w:tabs>
          <w:tab w:val="clear" w:pos="4320"/>
          <w:tab w:val="clear" w:pos="8640"/>
        </w:tabs>
        <w:ind w:left="720"/>
        <w:jc w:val="both"/>
        <w:rPr>
          <w:rFonts w:ascii="Verdana" w:hAnsi="Verdana"/>
          <w:sz w:val="20"/>
        </w:rPr>
      </w:pPr>
    </w:p>
    <w:p w14:paraId="6191706C" w14:textId="77777777" w:rsidR="00AC71E4" w:rsidRPr="007E6D96" w:rsidRDefault="00AC71E4"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link to the “IIW Table” by Person ID and Issue Date and derive the following attribute. See IIW Specification.</w:t>
      </w:r>
    </w:p>
    <w:p w14:paraId="2392D925" w14:textId="77777777" w:rsidR="00AC71E4" w:rsidRPr="007E6D96" w:rsidRDefault="00AC71E4" w:rsidP="007E6D96">
      <w:pPr>
        <w:pStyle w:val="Footer"/>
        <w:numPr>
          <w:ilvl w:val="0"/>
          <w:numId w:val="9"/>
        </w:numPr>
        <w:jc w:val="both"/>
        <w:rPr>
          <w:rFonts w:ascii="Verdana" w:hAnsi="Verdana"/>
          <w:sz w:val="20"/>
        </w:rPr>
      </w:pPr>
      <w:r w:rsidRPr="007E6D96">
        <w:rPr>
          <w:rFonts w:ascii="Verdana" w:hAnsi="Verdana"/>
          <w:sz w:val="20"/>
        </w:rPr>
        <w:t>IIW Flag</w:t>
      </w:r>
    </w:p>
    <w:p w14:paraId="53A12839" w14:textId="77777777" w:rsidR="00AC71E4" w:rsidRPr="007E6D96" w:rsidRDefault="00AC71E4" w:rsidP="007E6D96">
      <w:pPr>
        <w:pStyle w:val="Footer"/>
        <w:jc w:val="both"/>
        <w:rPr>
          <w:rFonts w:ascii="Verdana" w:hAnsi="Verdana"/>
          <w:sz w:val="20"/>
        </w:rPr>
      </w:pPr>
    </w:p>
    <w:p w14:paraId="6890ECFE" w14:textId="77777777" w:rsidR="00AC71E4" w:rsidRPr="007E6D96" w:rsidRDefault="00AC71E4" w:rsidP="007E6D96">
      <w:pPr>
        <w:pStyle w:val="Footer"/>
        <w:numPr>
          <w:ilvl w:val="0"/>
          <w:numId w:val="8"/>
        </w:numPr>
        <w:tabs>
          <w:tab w:val="clear" w:pos="4320"/>
          <w:tab w:val="clear" w:pos="8640"/>
        </w:tabs>
        <w:jc w:val="both"/>
        <w:rPr>
          <w:rFonts w:ascii="Verdana" w:hAnsi="Verdana"/>
          <w:sz w:val="20"/>
        </w:rPr>
      </w:pPr>
      <w:r w:rsidRPr="007E6D96">
        <w:rPr>
          <w:rFonts w:ascii="Verdana" w:hAnsi="Verdana"/>
          <w:sz w:val="20"/>
        </w:rPr>
        <w:t>M2 will link to the “Special HCDP Table” by Person ID and Issue Date and derive the following attribute.</w:t>
      </w:r>
    </w:p>
    <w:p w14:paraId="1AE0C7C2" w14:textId="77777777" w:rsidR="00AC71E4" w:rsidRPr="007E6D96" w:rsidRDefault="00AC71E4" w:rsidP="007E6D96">
      <w:pPr>
        <w:pStyle w:val="Footer"/>
        <w:numPr>
          <w:ilvl w:val="0"/>
          <w:numId w:val="13"/>
        </w:numPr>
        <w:jc w:val="both"/>
        <w:rPr>
          <w:rFonts w:ascii="Verdana" w:hAnsi="Verdana"/>
          <w:sz w:val="20"/>
        </w:rPr>
      </w:pPr>
      <w:r w:rsidRPr="007E6D96">
        <w:rPr>
          <w:rFonts w:ascii="Verdana" w:hAnsi="Verdana"/>
          <w:sz w:val="20"/>
        </w:rPr>
        <w:t>Special HCDP Code</w:t>
      </w:r>
    </w:p>
    <w:p w14:paraId="3C5C1E24" w14:textId="77777777" w:rsidR="00AC71E4" w:rsidRPr="007E6D96" w:rsidRDefault="00AC71E4" w:rsidP="007E6D96">
      <w:pPr>
        <w:pStyle w:val="Footer"/>
        <w:tabs>
          <w:tab w:val="clear" w:pos="4320"/>
          <w:tab w:val="clear" w:pos="8640"/>
        </w:tabs>
        <w:ind w:left="720"/>
        <w:jc w:val="both"/>
        <w:rPr>
          <w:rFonts w:ascii="Verdana" w:hAnsi="Verdana"/>
          <w:sz w:val="20"/>
        </w:rPr>
      </w:pPr>
    </w:p>
    <w:p w14:paraId="34FD1B8D" w14:textId="77777777" w:rsidR="00FC6D9C" w:rsidRPr="007E6D96" w:rsidRDefault="00FC6D9C" w:rsidP="007E6D96">
      <w:pPr>
        <w:pStyle w:val="Heading3"/>
        <w:rPr>
          <w:rFonts w:ascii="Verdana" w:hAnsi="Verdana"/>
          <w:sz w:val="20"/>
        </w:rPr>
      </w:pPr>
    </w:p>
    <w:p w14:paraId="6D16CD35" w14:textId="77777777" w:rsidR="000608F6" w:rsidRPr="007E6D96" w:rsidRDefault="00441701" w:rsidP="007E6D96">
      <w:pPr>
        <w:pStyle w:val="Heading3"/>
        <w:rPr>
          <w:rFonts w:ascii="Verdana" w:hAnsi="Verdana"/>
          <w:kern w:val="28"/>
          <w:sz w:val="20"/>
        </w:rPr>
      </w:pPr>
      <w:bookmarkStart w:id="1" w:name="_Hlk87940358"/>
      <w:r w:rsidRPr="007E6D96">
        <w:rPr>
          <w:rFonts w:ascii="Verdana" w:hAnsi="Verdana"/>
          <w:kern w:val="28"/>
          <w:sz w:val="20"/>
        </w:rPr>
        <w:t xml:space="preserve">Table 1. </w:t>
      </w:r>
      <w:r w:rsidR="00B8643F" w:rsidRPr="007E6D96">
        <w:rPr>
          <w:rFonts w:ascii="Verdana" w:hAnsi="Verdana"/>
          <w:kern w:val="28"/>
          <w:sz w:val="20"/>
        </w:rPr>
        <w:t>File Layout and Transformation Rules to Prepare the Feed to go to M2</w:t>
      </w:r>
    </w:p>
    <w:bookmarkEnd w:id="1"/>
    <w:p w14:paraId="1ECB540E" w14:textId="77777777" w:rsidR="000D48A0" w:rsidRPr="007E6D96" w:rsidRDefault="000D48A0" w:rsidP="007E6D96">
      <w:pPr>
        <w:rPr>
          <w:rFonts w:ascii="Verdana" w:hAnsi="Verdana"/>
          <w:sz w:val="20"/>
        </w:rPr>
      </w:pPr>
    </w:p>
    <w:tbl>
      <w:tblPr>
        <w:tblStyle w:val="TableGrid"/>
        <w:tblW w:w="5000" w:type="pct"/>
        <w:jc w:val="center"/>
        <w:tblLook w:val="0020" w:firstRow="1" w:lastRow="0" w:firstColumn="0" w:lastColumn="0" w:noHBand="0" w:noVBand="0"/>
        <w:tblCaption w:val="Table 1. File Layout and Transformation Rules to Prepare the Feed to go to M2"/>
        <w:tblDescription w:val="Indicates the M2 Object Name, MDR Variable Name, MDR SAS Name, Format, and Derivation. "/>
      </w:tblPr>
      <w:tblGrid>
        <w:gridCol w:w="1857"/>
        <w:gridCol w:w="1982"/>
        <w:gridCol w:w="1662"/>
        <w:gridCol w:w="1255"/>
        <w:gridCol w:w="2594"/>
      </w:tblGrid>
      <w:tr w:rsidR="00CD4D9B" w:rsidRPr="007E6D96" w14:paraId="4454AFE5" w14:textId="77777777" w:rsidTr="00C22484">
        <w:trPr>
          <w:trHeight w:val="432"/>
          <w:tblHeader/>
          <w:jc w:val="center"/>
        </w:trPr>
        <w:tc>
          <w:tcPr>
            <w:tcW w:w="993" w:type="pct"/>
            <w:shd w:val="clear" w:color="auto" w:fill="D9D9D9" w:themeFill="background1" w:themeFillShade="D9"/>
            <w:vAlign w:val="center"/>
          </w:tcPr>
          <w:p w14:paraId="796462D7" w14:textId="77777777" w:rsidR="00CD4D9B" w:rsidRPr="007E6D96" w:rsidRDefault="00CD4D9B" w:rsidP="007E6D96">
            <w:pPr>
              <w:jc w:val="center"/>
              <w:rPr>
                <w:rFonts w:ascii="Verdana" w:hAnsi="Verdana"/>
                <w:b/>
                <w:sz w:val="18"/>
                <w:szCs w:val="18"/>
              </w:rPr>
            </w:pPr>
            <w:bookmarkStart w:id="2" w:name="_Hlk87940376"/>
            <w:r w:rsidRPr="007E6D96">
              <w:rPr>
                <w:rFonts w:ascii="Verdana" w:hAnsi="Verdana"/>
                <w:b/>
                <w:sz w:val="18"/>
                <w:szCs w:val="18"/>
              </w:rPr>
              <w:t>M2 Object Name</w:t>
            </w:r>
          </w:p>
        </w:tc>
        <w:tc>
          <w:tcPr>
            <w:tcW w:w="1060" w:type="pct"/>
            <w:shd w:val="clear" w:color="auto" w:fill="D9D9D9" w:themeFill="background1" w:themeFillShade="D9"/>
            <w:vAlign w:val="center"/>
          </w:tcPr>
          <w:p w14:paraId="1B30D66E" w14:textId="77777777" w:rsidR="00CD4D9B" w:rsidRPr="007E6D96" w:rsidRDefault="00CD4D9B" w:rsidP="007E6D96">
            <w:pPr>
              <w:jc w:val="center"/>
              <w:rPr>
                <w:rFonts w:ascii="Verdana" w:hAnsi="Verdana"/>
                <w:b/>
                <w:sz w:val="18"/>
                <w:szCs w:val="18"/>
              </w:rPr>
            </w:pPr>
            <w:smartTag w:uri="urn:schemas-microsoft-com:office:smarttags" w:element="stockticker">
              <w:r w:rsidRPr="007E6D96">
                <w:rPr>
                  <w:rFonts w:ascii="Verdana" w:hAnsi="Verdana"/>
                  <w:b/>
                  <w:sz w:val="18"/>
                  <w:szCs w:val="18"/>
                </w:rPr>
                <w:t>MDR</w:t>
              </w:r>
            </w:smartTag>
            <w:r w:rsidRPr="007E6D96">
              <w:rPr>
                <w:rFonts w:ascii="Verdana" w:hAnsi="Verdana"/>
                <w:b/>
                <w:sz w:val="18"/>
                <w:szCs w:val="18"/>
              </w:rPr>
              <w:t xml:space="preserve"> Variable Name</w:t>
            </w:r>
          </w:p>
        </w:tc>
        <w:tc>
          <w:tcPr>
            <w:tcW w:w="889" w:type="pct"/>
            <w:shd w:val="clear" w:color="auto" w:fill="D9D9D9" w:themeFill="background1" w:themeFillShade="D9"/>
            <w:vAlign w:val="center"/>
          </w:tcPr>
          <w:p w14:paraId="3B9F0B69" w14:textId="77777777" w:rsidR="00CD4D9B" w:rsidRPr="007E6D96" w:rsidRDefault="00CD4D9B" w:rsidP="007E6D96">
            <w:pPr>
              <w:jc w:val="center"/>
              <w:rPr>
                <w:rFonts w:ascii="Verdana" w:hAnsi="Verdana"/>
                <w:b/>
                <w:sz w:val="18"/>
                <w:szCs w:val="18"/>
              </w:rPr>
            </w:pPr>
            <w:r w:rsidRPr="007E6D96">
              <w:rPr>
                <w:rFonts w:ascii="Verdana" w:hAnsi="Verdana"/>
                <w:b/>
                <w:sz w:val="18"/>
                <w:szCs w:val="18"/>
              </w:rPr>
              <w:t>MDR SAS Name</w:t>
            </w:r>
          </w:p>
        </w:tc>
        <w:tc>
          <w:tcPr>
            <w:tcW w:w="671" w:type="pct"/>
            <w:shd w:val="clear" w:color="auto" w:fill="D9D9D9" w:themeFill="background1" w:themeFillShade="D9"/>
            <w:vAlign w:val="center"/>
          </w:tcPr>
          <w:p w14:paraId="5F857FA1" w14:textId="77777777" w:rsidR="00CD4D9B" w:rsidRPr="007E6D96" w:rsidRDefault="00CD4D9B" w:rsidP="007E6D96">
            <w:pPr>
              <w:jc w:val="center"/>
              <w:rPr>
                <w:rFonts w:ascii="Verdana" w:hAnsi="Verdana"/>
                <w:b/>
                <w:sz w:val="18"/>
                <w:szCs w:val="18"/>
              </w:rPr>
            </w:pPr>
            <w:r w:rsidRPr="007E6D96">
              <w:rPr>
                <w:rFonts w:ascii="Verdana" w:hAnsi="Verdana"/>
                <w:b/>
                <w:sz w:val="18"/>
                <w:szCs w:val="18"/>
              </w:rPr>
              <w:t>Format</w:t>
            </w:r>
          </w:p>
        </w:tc>
        <w:tc>
          <w:tcPr>
            <w:tcW w:w="1387" w:type="pct"/>
            <w:shd w:val="clear" w:color="auto" w:fill="D9D9D9" w:themeFill="background1" w:themeFillShade="D9"/>
            <w:vAlign w:val="center"/>
          </w:tcPr>
          <w:p w14:paraId="1F7E1E14" w14:textId="77777777" w:rsidR="00CD4D9B" w:rsidRPr="007E6D96" w:rsidRDefault="00CD4D9B" w:rsidP="007E6D96">
            <w:pPr>
              <w:jc w:val="center"/>
              <w:rPr>
                <w:rFonts w:ascii="Verdana" w:hAnsi="Verdana"/>
                <w:b/>
                <w:sz w:val="18"/>
                <w:szCs w:val="18"/>
              </w:rPr>
            </w:pPr>
            <w:r w:rsidRPr="007E6D96">
              <w:rPr>
                <w:rFonts w:ascii="Verdana" w:hAnsi="Verdana"/>
                <w:b/>
                <w:sz w:val="18"/>
                <w:szCs w:val="18"/>
              </w:rPr>
              <w:t>Derivation</w:t>
            </w:r>
            <w:r w:rsidRPr="007E6D96">
              <w:rPr>
                <w:rStyle w:val="FootnoteReference"/>
                <w:rFonts w:ascii="Verdana" w:hAnsi="Verdana"/>
                <w:b/>
                <w:sz w:val="18"/>
                <w:szCs w:val="18"/>
              </w:rPr>
              <w:footnoteReference w:id="1"/>
            </w:r>
          </w:p>
        </w:tc>
      </w:tr>
      <w:bookmarkEnd w:id="2"/>
      <w:tr w:rsidR="00CD4D9B" w:rsidRPr="007E6D96" w14:paraId="0430BEF9" w14:textId="77777777" w:rsidTr="00C22484">
        <w:trPr>
          <w:trHeight w:val="432"/>
          <w:jc w:val="center"/>
        </w:trPr>
        <w:tc>
          <w:tcPr>
            <w:tcW w:w="993" w:type="pct"/>
            <w:vAlign w:val="center"/>
          </w:tcPr>
          <w:p w14:paraId="7FECBABB" w14:textId="77777777" w:rsidR="00CD4D9B" w:rsidRPr="007E6D96" w:rsidRDefault="00CD4D9B" w:rsidP="007E6D96">
            <w:pPr>
              <w:rPr>
                <w:rFonts w:ascii="Verdana" w:hAnsi="Verdana"/>
                <w:sz w:val="18"/>
                <w:szCs w:val="18"/>
              </w:rPr>
            </w:pPr>
            <w:r w:rsidRPr="007E6D96">
              <w:rPr>
                <w:rFonts w:ascii="Verdana" w:hAnsi="Verdana"/>
                <w:sz w:val="18"/>
                <w:szCs w:val="18"/>
              </w:rPr>
              <w:t>Record ID</w:t>
            </w:r>
          </w:p>
        </w:tc>
        <w:tc>
          <w:tcPr>
            <w:tcW w:w="1060" w:type="pct"/>
            <w:vAlign w:val="center"/>
          </w:tcPr>
          <w:p w14:paraId="37C49045" w14:textId="77777777" w:rsidR="00CD4D9B" w:rsidRPr="007E6D96" w:rsidRDefault="00CD4D9B" w:rsidP="007E6D96">
            <w:pPr>
              <w:rPr>
                <w:rFonts w:ascii="Verdana" w:hAnsi="Verdana"/>
                <w:sz w:val="18"/>
                <w:szCs w:val="18"/>
              </w:rPr>
            </w:pPr>
            <w:r w:rsidRPr="007E6D96">
              <w:rPr>
                <w:rFonts w:ascii="Verdana" w:hAnsi="Verdana"/>
                <w:sz w:val="18"/>
                <w:szCs w:val="18"/>
              </w:rPr>
              <w:t>Authorization Number</w:t>
            </w:r>
          </w:p>
        </w:tc>
        <w:tc>
          <w:tcPr>
            <w:tcW w:w="889" w:type="pct"/>
            <w:vAlign w:val="center"/>
          </w:tcPr>
          <w:p w14:paraId="0ADF761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AUTHNUM</w:t>
            </w:r>
          </w:p>
        </w:tc>
        <w:tc>
          <w:tcPr>
            <w:tcW w:w="671" w:type="pct"/>
            <w:vAlign w:val="center"/>
          </w:tcPr>
          <w:p w14:paraId="39C3289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char(18)</w:t>
            </w:r>
          </w:p>
        </w:tc>
        <w:tc>
          <w:tcPr>
            <w:tcW w:w="1387" w:type="pct"/>
            <w:vAlign w:val="center"/>
          </w:tcPr>
          <w:p w14:paraId="0EF87AC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p w14:paraId="6D8AE2EE" w14:textId="77777777" w:rsidR="00CD4D9B" w:rsidRPr="007E6D96" w:rsidRDefault="00CD4D9B" w:rsidP="007E6D96">
            <w:pPr>
              <w:rPr>
                <w:rFonts w:ascii="Verdana" w:hAnsi="Verdana"/>
                <w:sz w:val="18"/>
                <w:szCs w:val="18"/>
              </w:rPr>
            </w:pPr>
            <w:r w:rsidRPr="007E6D96">
              <w:rPr>
                <w:rFonts w:ascii="Verdana" w:hAnsi="Verdana"/>
                <w:sz w:val="18"/>
                <w:szCs w:val="18"/>
              </w:rPr>
              <w:t>(Unique Transaction Key)</w:t>
            </w:r>
          </w:p>
        </w:tc>
      </w:tr>
      <w:tr w:rsidR="00CD4D9B" w:rsidRPr="007E6D96" w14:paraId="0535FDE9" w14:textId="77777777" w:rsidTr="00C22484">
        <w:trPr>
          <w:trHeight w:val="432"/>
          <w:jc w:val="center"/>
        </w:trPr>
        <w:tc>
          <w:tcPr>
            <w:tcW w:w="993" w:type="pct"/>
            <w:vAlign w:val="center"/>
          </w:tcPr>
          <w:p w14:paraId="5D1B0955"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Issue Date</w:t>
            </w:r>
          </w:p>
        </w:tc>
        <w:tc>
          <w:tcPr>
            <w:tcW w:w="1060" w:type="pct"/>
            <w:vAlign w:val="center"/>
          </w:tcPr>
          <w:p w14:paraId="7141E887" w14:textId="77777777" w:rsidR="00CD4D9B" w:rsidRPr="007E6D96" w:rsidRDefault="00CD4D9B" w:rsidP="007E6D96">
            <w:pPr>
              <w:rPr>
                <w:rFonts w:ascii="Verdana" w:hAnsi="Verdana"/>
                <w:sz w:val="18"/>
                <w:szCs w:val="18"/>
              </w:rPr>
            </w:pPr>
            <w:r w:rsidRPr="007E6D96">
              <w:rPr>
                <w:rFonts w:ascii="Verdana" w:hAnsi="Verdana"/>
                <w:sz w:val="18"/>
                <w:szCs w:val="18"/>
              </w:rPr>
              <w:t>Date Dispensed Key</w:t>
            </w:r>
          </w:p>
        </w:tc>
        <w:tc>
          <w:tcPr>
            <w:tcW w:w="889" w:type="pct"/>
            <w:vAlign w:val="center"/>
          </w:tcPr>
          <w:p w14:paraId="08827D6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DATEDISP</w:t>
            </w:r>
          </w:p>
        </w:tc>
        <w:tc>
          <w:tcPr>
            <w:tcW w:w="671" w:type="pct"/>
            <w:vAlign w:val="center"/>
          </w:tcPr>
          <w:p w14:paraId="1111A3B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YYYYMMDD</w:t>
            </w:r>
          </w:p>
        </w:tc>
        <w:tc>
          <w:tcPr>
            <w:tcW w:w="1387" w:type="pct"/>
            <w:vAlign w:val="center"/>
          </w:tcPr>
          <w:p w14:paraId="6CC2B8BC"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6185AE0F" w14:textId="77777777" w:rsidTr="00C22484">
        <w:trPr>
          <w:trHeight w:val="432"/>
          <w:jc w:val="center"/>
        </w:trPr>
        <w:tc>
          <w:tcPr>
            <w:tcW w:w="993" w:type="pct"/>
            <w:vAlign w:val="center"/>
          </w:tcPr>
          <w:p w14:paraId="035A7FA2" w14:textId="77777777" w:rsidR="00CD4D9B" w:rsidRPr="007E6D96" w:rsidRDefault="00CD4D9B" w:rsidP="007E6D96">
            <w:pPr>
              <w:rPr>
                <w:rFonts w:ascii="Verdana" w:hAnsi="Verdana"/>
                <w:sz w:val="18"/>
                <w:szCs w:val="18"/>
              </w:rPr>
            </w:pPr>
            <w:r w:rsidRPr="007E6D96">
              <w:rPr>
                <w:rFonts w:ascii="Verdana" w:hAnsi="Verdana"/>
                <w:sz w:val="18"/>
                <w:szCs w:val="18"/>
              </w:rPr>
              <w:t>Quantity</w:t>
            </w:r>
          </w:p>
        </w:tc>
        <w:tc>
          <w:tcPr>
            <w:tcW w:w="1060" w:type="pct"/>
            <w:vAlign w:val="center"/>
          </w:tcPr>
          <w:p w14:paraId="41DF0EDE" w14:textId="77777777" w:rsidR="00CD4D9B" w:rsidRPr="007E6D96" w:rsidRDefault="00CD4D9B" w:rsidP="007E6D96">
            <w:pPr>
              <w:rPr>
                <w:rFonts w:ascii="Verdana" w:hAnsi="Verdana"/>
                <w:sz w:val="18"/>
                <w:szCs w:val="18"/>
              </w:rPr>
            </w:pPr>
            <w:r w:rsidRPr="007E6D96">
              <w:rPr>
                <w:rFonts w:ascii="Verdana" w:hAnsi="Verdana"/>
                <w:sz w:val="18"/>
                <w:szCs w:val="18"/>
              </w:rPr>
              <w:t>Quantity (Modified)</w:t>
            </w:r>
          </w:p>
        </w:tc>
        <w:tc>
          <w:tcPr>
            <w:tcW w:w="889" w:type="pct"/>
            <w:vAlign w:val="center"/>
          </w:tcPr>
          <w:p w14:paraId="254A2A2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DECQTY</w:t>
            </w:r>
          </w:p>
        </w:tc>
        <w:tc>
          <w:tcPr>
            <w:tcW w:w="671" w:type="pct"/>
            <w:vAlign w:val="center"/>
          </w:tcPr>
          <w:p w14:paraId="293FC2E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N(12,3)</w:t>
            </w:r>
          </w:p>
        </w:tc>
        <w:tc>
          <w:tcPr>
            <w:tcW w:w="1387" w:type="pct"/>
            <w:vAlign w:val="center"/>
          </w:tcPr>
          <w:p w14:paraId="0E25F71C" w14:textId="77777777" w:rsidR="00CD4D9B" w:rsidRPr="007E6D96" w:rsidRDefault="00CD4D9B" w:rsidP="007E6D96">
            <w:pPr>
              <w:rPr>
                <w:rFonts w:ascii="Verdana" w:hAnsi="Verdana"/>
                <w:sz w:val="18"/>
                <w:szCs w:val="18"/>
              </w:rPr>
            </w:pPr>
            <w:r w:rsidRPr="007E6D96">
              <w:rPr>
                <w:rFonts w:ascii="Verdana" w:hAnsi="Verdana"/>
                <w:sz w:val="18"/>
                <w:szCs w:val="18"/>
              </w:rPr>
              <w:t>If field is blank/empty, change to 0 (zero).</w:t>
            </w:r>
          </w:p>
        </w:tc>
      </w:tr>
      <w:tr w:rsidR="00CD4D9B" w:rsidRPr="007E6D96" w14:paraId="1226F41C" w14:textId="77777777" w:rsidTr="00C22484">
        <w:trPr>
          <w:trHeight w:val="432"/>
          <w:jc w:val="center"/>
        </w:trPr>
        <w:tc>
          <w:tcPr>
            <w:tcW w:w="993" w:type="pct"/>
            <w:vAlign w:val="center"/>
          </w:tcPr>
          <w:p w14:paraId="60735AD3" w14:textId="77777777" w:rsidR="00CD4D9B" w:rsidRPr="007E6D96" w:rsidRDefault="00CD4D9B" w:rsidP="007E6D96">
            <w:pPr>
              <w:rPr>
                <w:rFonts w:ascii="Verdana" w:hAnsi="Verdana"/>
                <w:sz w:val="18"/>
                <w:szCs w:val="18"/>
              </w:rPr>
            </w:pPr>
            <w:r w:rsidRPr="007E6D96">
              <w:rPr>
                <w:rFonts w:ascii="Verdana" w:hAnsi="Verdana"/>
                <w:sz w:val="18"/>
                <w:szCs w:val="18"/>
              </w:rPr>
              <w:t>Days Supply</w:t>
            </w:r>
          </w:p>
        </w:tc>
        <w:tc>
          <w:tcPr>
            <w:tcW w:w="1060" w:type="pct"/>
            <w:vAlign w:val="center"/>
          </w:tcPr>
          <w:p w14:paraId="447047A3" w14:textId="77777777" w:rsidR="00CD4D9B" w:rsidRPr="007E6D96" w:rsidRDefault="00CD4D9B" w:rsidP="007E6D96">
            <w:pPr>
              <w:rPr>
                <w:rFonts w:ascii="Verdana" w:hAnsi="Verdana"/>
                <w:sz w:val="18"/>
                <w:szCs w:val="18"/>
              </w:rPr>
            </w:pPr>
            <w:r w:rsidRPr="007E6D96">
              <w:rPr>
                <w:rFonts w:ascii="Verdana" w:hAnsi="Verdana"/>
                <w:sz w:val="18"/>
                <w:szCs w:val="18"/>
              </w:rPr>
              <w:t>Days Supply</w:t>
            </w:r>
          </w:p>
        </w:tc>
        <w:tc>
          <w:tcPr>
            <w:tcW w:w="889" w:type="pct"/>
            <w:vAlign w:val="center"/>
          </w:tcPr>
          <w:p w14:paraId="2279232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DAYSUPLY</w:t>
            </w:r>
          </w:p>
        </w:tc>
        <w:tc>
          <w:tcPr>
            <w:tcW w:w="671" w:type="pct"/>
            <w:vAlign w:val="center"/>
          </w:tcPr>
          <w:p w14:paraId="1C45D74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N(3)</w:t>
            </w:r>
          </w:p>
        </w:tc>
        <w:tc>
          <w:tcPr>
            <w:tcW w:w="1387" w:type="pct"/>
            <w:vAlign w:val="center"/>
          </w:tcPr>
          <w:p w14:paraId="3E605EF0" w14:textId="77777777" w:rsidR="00CD4D9B" w:rsidRPr="007E6D96" w:rsidRDefault="00CD4D9B" w:rsidP="007E6D96">
            <w:pPr>
              <w:rPr>
                <w:rFonts w:ascii="Verdana" w:hAnsi="Verdana"/>
                <w:sz w:val="18"/>
                <w:szCs w:val="18"/>
              </w:rPr>
            </w:pPr>
            <w:r w:rsidRPr="007E6D96">
              <w:rPr>
                <w:rFonts w:ascii="Verdana" w:hAnsi="Verdana"/>
                <w:sz w:val="18"/>
                <w:szCs w:val="18"/>
              </w:rPr>
              <w:t>If field is blank/empty, change to 0 (zero).</w:t>
            </w:r>
          </w:p>
        </w:tc>
      </w:tr>
      <w:tr w:rsidR="00CD4D9B" w:rsidRPr="007E6D96" w14:paraId="39AF9C34" w14:textId="77777777" w:rsidTr="00C22484">
        <w:trPr>
          <w:trHeight w:val="432"/>
          <w:jc w:val="center"/>
        </w:trPr>
        <w:tc>
          <w:tcPr>
            <w:tcW w:w="993" w:type="pct"/>
            <w:vAlign w:val="center"/>
          </w:tcPr>
          <w:p w14:paraId="7B6F7E41" w14:textId="77777777" w:rsidR="00CD4D9B" w:rsidRPr="007E6D96" w:rsidRDefault="00CD4D9B" w:rsidP="007E6D96">
            <w:pPr>
              <w:rPr>
                <w:rFonts w:ascii="Verdana" w:hAnsi="Verdana"/>
                <w:sz w:val="18"/>
                <w:szCs w:val="18"/>
              </w:rPr>
            </w:pPr>
            <w:r w:rsidRPr="007E6D96">
              <w:rPr>
                <w:rFonts w:ascii="Verdana" w:hAnsi="Verdana"/>
                <w:sz w:val="18"/>
                <w:szCs w:val="18"/>
              </w:rPr>
              <w:t>Ingredient Cost</w:t>
            </w:r>
          </w:p>
        </w:tc>
        <w:tc>
          <w:tcPr>
            <w:tcW w:w="1060" w:type="pct"/>
            <w:vAlign w:val="center"/>
          </w:tcPr>
          <w:p w14:paraId="7F4B8AA1" w14:textId="77777777" w:rsidR="00CD4D9B" w:rsidRPr="007E6D96" w:rsidRDefault="00CD4D9B" w:rsidP="007E6D96">
            <w:pPr>
              <w:rPr>
                <w:rFonts w:ascii="Verdana" w:hAnsi="Verdana"/>
                <w:sz w:val="18"/>
                <w:szCs w:val="18"/>
              </w:rPr>
            </w:pPr>
            <w:r w:rsidRPr="007E6D96">
              <w:rPr>
                <w:rFonts w:ascii="Verdana" w:hAnsi="Verdana"/>
                <w:sz w:val="18"/>
                <w:szCs w:val="18"/>
              </w:rPr>
              <w:t>Ingredient Cost (Modified)</w:t>
            </w:r>
          </w:p>
        </w:tc>
        <w:tc>
          <w:tcPr>
            <w:tcW w:w="889" w:type="pct"/>
            <w:vAlign w:val="center"/>
          </w:tcPr>
          <w:p w14:paraId="10124EF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INGRCOST</w:t>
            </w:r>
          </w:p>
        </w:tc>
        <w:tc>
          <w:tcPr>
            <w:tcW w:w="671" w:type="pct"/>
            <w:vAlign w:val="center"/>
          </w:tcPr>
          <w:p w14:paraId="296CBCD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N(9,2)</w:t>
            </w:r>
          </w:p>
        </w:tc>
        <w:tc>
          <w:tcPr>
            <w:tcW w:w="1387" w:type="pct"/>
            <w:vAlign w:val="center"/>
          </w:tcPr>
          <w:p w14:paraId="4B954CC9"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field is blank/empty, change to 0 (zero).</w:t>
            </w:r>
          </w:p>
        </w:tc>
      </w:tr>
      <w:tr w:rsidR="00CD4D9B" w:rsidRPr="007E6D96" w14:paraId="481B5494" w14:textId="77777777" w:rsidTr="00C22484">
        <w:trPr>
          <w:trHeight w:val="432"/>
          <w:jc w:val="center"/>
        </w:trPr>
        <w:tc>
          <w:tcPr>
            <w:tcW w:w="993" w:type="pct"/>
            <w:vAlign w:val="center"/>
          </w:tcPr>
          <w:p w14:paraId="210840EC" w14:textId="77777777" w:rsidR="00CD4D9B" w:rsidRPr="007E6D96" w:rsidRDefault="00CD4D9B" w:rsidP="007E6D96">
            <w:pPr>
              <w:rPr>
                <w:rFonts w:ascii="Verdana" w:hAnsi="Verdana"/>
                <w:sz w:val="18"/>
                <w:szCs w:val="18"/>
              </w:rPr>
            </w:pPr>
            <w:r w:rsidRPr="007E6D96">
              <w:rPr>
                <w:rFonts w:ascii="Verdana" w:hAnsi="Verdana"/>
                <w:sz w:val="18"/>
                <w:szCs w:val="18"/>
              </w:rPr>
              <w:t>Dispensing Fee/Cost</w:t>
            </w:r>
          </w:p>
        </w:tc>
        <w:tc>
          <w:tcPr>
            <w:tcW w:w="1060" w:type="pct"/>
            <w:vAlign w:val="center"/>
          </w:tcPr>
          <w:p w14:paraId="54AF62E4" w14:textId="77777777" w:rsidR="00CD4D9B" w:rsidRPr="007E6D96" w:rsidRDefault="00CD4D9B" w:rsidP="007E6D96">
            <w:pPr>
              <w:rPr>
                <w:rFonts w:ascii="Verdana" w:hAnsi="Verdana"/>
                <w:sz w:val="18"/>
                <w:szCs w:val="18"/>
              </w:rPr>
            </w:pPr>
            <w:r w:rsidRPr="007E6D96">
              <w:rPr>
                <w:rFonts w:ascii="Verdana" w:hAnsi="Verdana"/>
                <w:sz w:val="18"/>
                <w:szCs w:val="18"/>
              </w:rPr>
              <w:t>Sub Dispensing Fee</w:t>
            </w:r>
          </w:p>
        </w:tc>
        <w:tc>
          <w:tcPr>
            <w:tcW w:w="889" w:type="pct"/>
            <w:vAlign w:val="center"/>
          </w:tcPr>
          <w:p w14:paraId="6771B7C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DISPFEE</w:t>
            </w:r>
          </w:p>
        </w:tc>
        <w:tc>
          <w:tcPr>
            <w:tcW w:w="671" w:type="pct"/>
            <w:vAlign w:val="center"/>
          </w:tcPr>
          <w:p w14:paraId="10A3CC7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N(6,2)</w:t>
            </w:r>
          </w:p>
        </w:tc>
        <w:tc>
          <w:tcPr>
            <w:tcW w:w="1387" w:type="pct"/>
            <w:vAlign w:val="center"/>
          </w:tcPr>
          <w:p w14:paraId="76E7F181" w14:textId="77777777" w:rsidR="00CD4D9B" w:rsidRPr="007E6D96" w:rsidRDefault="00CD4D9B" w:rsidP="007E6D96">
            <w:pPr>
              <w:rPr>
                <w:rFonts w:ascii="Verdana" w:hAnsi="Verdana"/>
                <w:sz w:val="18"/>
                <w:szCs w:val="18"/>
              </w:rPr>
            </w:pPr>
            <w:r w:rsidRPr="007E6D96">
              <w:rPr>
                <w:rFonts w:ascii="Verdana" w:hAnsi="Verdana"/>
                <w:sz w:val="18"/>
                <w:szCs w:val="18"/>
              </w:rPr>
              <w:t>M2 performs (MDR does not send the data modified for this rule): If Source System = “D” then Dispensing Fee/Cost = TFL Script O&amp;M Price + TFL Script Mil Pay Price (Coming from a join to the DMIS Table by Tmt DMIS ID and FY.)</w:t>
            </w:r>
          </w:p>
          <w:p w14:paraId="3B28E0DE" w14:textId="77777777" w:rsidR="00CD4D9B" w:rsidRPr="007E6D96" w:rsidRDefault="00CD4D9B" w:rsidP="007E6D96">
            <w:pPr>
              <w:rPr>
                <w:rFonts w:ascii="Verdana" w:hAnsi="Verdana"/>
                <w:sz w:val="18"/>
                <w:szCs w:val="18"/>
              </w:rPr>
            </w:pPr>
            <w:r w:rsidRPr="007E6D96">
              <w:rPr>
                <w:rFonts w:ascii="Verdana" w:hAnsi="Verdana"/>
                <w:sz w:val="18"/>
                <w:szCs w:val="18"/>
              </w:rPr>
              <w:t>If Source System = “C” then value will be 0.</w:t>
            </w:r>
          </w:p>
          <w:p w14:paraId="2A4779FE" w14:textId="77777777" w:rsidR="00CD4D9B" w:rsidRPr="007E6D96" w:rsidRDefault="00CD4D9B" w:rsidP="007E6D96">
            <w:pPr>
              <w:rPr>
                <w:rFonts w:ascii="Verdana" w:hAnsi="Verdana"/>
                <w:sz w:val="18"/>
                <w:szCs w:val="18"/>
              </w:rPr>
            </w:pPr>
            <w:r w:rsidRPr="007E6D96">
              <w:rPr>
                <w:rFonts w:ascii="Verdana" w:hAnsi="Verdana"/>
                <w:sz w:val="18"/>
                <w:szCs w:val="18"/>
              </w:rPr>
              <w:t>Else use value provided in data feed.</w:t>
            </w:r>
          </w:p>
          <w:p w14:paraId="131FDAD8" w14:textId="77777777" w:rsidR="00CD4D9B" w:rsidRPr="007E6D96" w:rsidRDefault="00CD4D9B" w:rsidP="007E6D96">
            <w:pPr>
              <w:rPr>
                <w:rFonts w:ascii="Verdana" w:hAnsi="Verdana"/>
                <w:sz w:val="18"/>
                <w:szCs w:val="18"/>
              </w:rPr>
            </w:pPr>
            <w:r w:rsidRPr="007E6D96">
              <w:rPr>
                <w:rFonts w:ascii="Verdana" w:hAnsi="Verdana"/>
                <w:sz w:val="18"/>
                <w:szCs w:val="18"/>
              </w:rPr>
              <w:lastRenderedPageBreak/>
              <w:t>If field is blank/empty, change to 0 (zero).</w:t>
            </w:r>
          </w:p>
        </w:tc>
      </w:tr>
      <w:tr w:rsidR="00CD4D9B" w:rsidRPr="007E6D96" w14:paraId="6F478361" w14:textId="77777777" w:rsidTr="00C22484">
        <w:trPr>
          <w:trHeight w:val="432"/>
          <w:jc w:val="center"/>
        </w:trPr>
        <w:tc>
          <w:tcPr>
            <w:tcW w:w="993" w:type="pct"/>
            <w:vAlign w:val="center"/>
          </w:tcPr>
          <w:p w14:paraId="5B888FE0" w14:textId="77777777" w:rsidR="00CD4D9B" w:rsidRPr="007E6D96" w:rsidRDefault="00CD4D9B" w:rsidP="007E6D96">
            <w:pPr>
              <w:rPr>
                <w:rFonts w:ascii="Verdana" w:hAnsi="Verdana"/>
                <w:sz w:val="18"/>
                <w:szCs w:val="18"/>
              </w:rPr>
            </w:pPr>
            <w:r w:rsidRPr="007E6D96">
              <w:rPr>
                <w:rFonts w:ascii="Verdana" w:hAnsi="Verdana"/>
                <w:sz w:val="18"/>
                <w:szCs w:val="18"/>
              </w:rPr>
              <w:lastRenderedPageBreak/>
              <w:t>Paid by Patient</w:t>
            </w:r>
          </w:p>
        </w:tc>
        <w:tc>
          <w:tcPr>
            <w:tcW w:w="1060" w:type="pct"/>
            <w:vAlign w:val="center"/>
          </w:tcPr>
          <w:p w14:paraId="2104639C" w14:textId="77777777" w:rsidR="00CD4D9B" w:rsidRPr="007E6D96" w:rsidRDefault="00CD4D9B" w:rsidP="007E6D96">
            <w:pPr>
              <w:rPr>
                <w:rFonts w:ascii="Verdana" w:hAnsi="Verdana"/>
                <w:sz w:val="18"/>
                <w:szCs w:val="18"/>
              </w:rPr>
            </w:pPr>
            <w:r w:rsidRPr="007E6D96">
              <w:rPr>
                <w:rFonts w:ascii="Verdana" w:hAnsi="Verdana"/>
                <w:sz w:val="18"/>
                <w:szCs w:val="18"/>
              </w:rPr>
              <w:t>Sub Copay Amount</w:t>
            </w:r>
          </w:p>
        </w:tc>
        <w:tc>
          <w:tcPr>
            <w:tcW w:w="889" w:type="pct"/>
            <w:vAlign w:val="center"/>
          </w:tcPr>
          <w:p w14:paraId="406E2C5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COPAYAMT</w:t>
            </w:r>
          </w:p>
        </w:tc>
        <w:tc>
          <w:tcPr>
            <w:tcW w:w="671" w:type="pct"/>
            <w:vAlign w:val="center"/>
          </w:tcPr>
          <w:p w14:paraId="5DA7E92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N(6,2)</w:t>
            </w:r>
          </w:p>
        </w:tc>
        <w:tc>
          <w:tcPr>
            <w:tcW w:w="1387" w:type="pct"/>
            <w:vAlign w:val="center"/>
          </w:tcPr>
          <w:p w14:paraId="0DA99947" w14:textId="77777777" w:rsidR="00CD4D9B" w:rsidRPr="007E6D96" w:rsidRDefault="00CD4D9B" w:rsidP="007E6D96">
            <w:pPr>
              <w:rPr>
                <w:rFonts w:ascii="Verdana" w:hAnsi="Verdana"/>
                <w:sz w:val="18"/>
                <w:szCs w:val="18"/>
              </w:rPr>
            </w:pPr>
          </w:p>
          <w:p w14:paraId="3E69ED2B"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 xml:space="preserve">If Source System = “D” or “C” or </w:t>
            </w:r>
            <w:proofErr w:type="gramStart"/>
            <w:r w:rsidRPr="007E6D96">
              <w:rPr>
                <w:rFonts w:ascii="Verdana" w:hAnsi="Verdana"/>
                <w:sz w:val="18"/>
                <w:szCs w:val="18"/>
              </w:rPr>
              <w:t>R</w:t>
            </w:r>
            <w:proofErr w:type="gramEnd"/>
            <w:r w:rsidRPr="007E6D96">
              <w:rPr>
                <w:rFonts w:ascii="Verdana" w:hAnsi="Verdana"/>
                <w:sz w:val="18"/>
                <w:szCs w:val="18"/>
              </w:rPr>
              <w:t xml:space="preserve"> then Paid by Patient = 0.</w:t>
            </w:r>
          </w:p>
          <w:p w14:paraId="00BC6331"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“M” or “T” then no derivation.</w:t>
            </w:r>
          </w:p>
          <w:p w14:paraId="5635F6BD" w14:textId="77777777" w:rsidR="00CD4D9B" w:rsidRPr="007E6D96" w:rsidRDefault="00CD4D9B" w:rsidP="007E6D96">
            <w:pPr>
              <w:rPr>
                <w:rFonts w:ascii="Verdana" w:hAnsi="Verdana"/>
                <w:sz w:val="18"/>
                <w:szCs w:val="18"/>
              </w:rPr>
            </w:pPr>
            <w:r w:rsidRPr="007E6D96">
              <w:rPr>
                <w:rFonts w:ascii="Verdana" w:hAnsi="Verdana"/>
                <w:sz w:val="18"/>
                <w:szCs w:val="18"/>
              </w:rPr>
              <w:t>If field is blank/empty, change to 0 (zero).</w:t>
            </w:r>
          </w:p>
        </w:tc>
      </w:tr>
      <w:tr w:rsidR="00CD4D9B" w:rsidRPr="007E6D96" w14:paraId="13CF108B" w14:textId="77777777" w:rsidTr="00C22484">
        <w:trPr>
          <w:trHeight w:val="432"/>
          <w:jc w:val="center"/>
        </w:trPr>
        <w:tc>
          <w:tcPr>
            <w:tcW w:w="993" w:type="pct"/>
            <w:vAlign w:val="center"/>
          </w:tcPr>
          <w:p w14:paraId="258819EC"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Claim Status</w:t>
            </w:r>
          </w:p>
        </w:tc>
        <w:tc>
          <w:tcPr>
            <w:tcW w:w="1060" w:type="pct"/>
            <w:vAlign w:val="center"/>
          </w:tcPr>
          <w:p w14:paraId="71574BF9" w14:textId="77777777" w:rsidR="00CD4D9B" w:rsidRPr="007E6D96" w:rsidRDefault="00CD4D9B" w:rsidP="007E6D96">
            <w:pPr>
              <w:rPr>
                <w:rFonts w:ascii="Verdana" w:hAnsi="Verdana"/>
                <w:sz w:val="18"/>
                <w:szCs w:val="18"/>
              </w:rPr>
            </w:pPr>
            <w:r w:rsidRPr="007E6D96">
              <w:rPr>
                <w:rFonts w:ascii="Verdana" w:hAnsi="Verdana"/>
                <w:sz w:val="18"/>
                <w:szCs w:val="18"/>
              </w:rPr>
              <w:t>Claim Status</w:t>
            </w:r>
          </w:p>
        </w:tc>
        <w:tc>
          <w:tcPr>
            <w:tcW w:w="889" w:type="pct"/>
            <w:vAlign w:val="center"/>
          </w:tcPr>
          <w:p w14:paraId="3D0A761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CLMSTAT</w:t>
            </w:r>
          </w:p>
        </w:tc>
        <w:tc>
          <w:tcPr>
            <w:tcW w:w="671" w:type="pct"/>
            <w:vAlign w:val="center"/>
          </w:tcPr>
          <w:p w14:paraId="5561E45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2780D098"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3A883FAD" w14:textId="77777777" w:rsidTr="00C22484">
        <w:trPr>
          <w:trHeight w:val="432"/>
          <w:jc w:val="center"/>
        </w:trPr>
        <w:tc>
          <w:tcPr>
            <w:tcW w:w="993" w:type="pct"/>
            <w:vAlign w:val="center"/>
          </w:tcPr>
          <w:p w14:paraId="09BA5641" w14:textId="77777777" w:rsidR="00CD4D9B" w:rsidRPr="007E6D96" w:rsidRDefault="00CD4D9B" w:rsidP="007E6D96">
            <w:pPr>
              <w:rPr>
                <w:rFonts w:ascii="Verdana" w:hAnsi="Verdana"/>
                <w:sz w:val="18"/>
                <w:szCs w:val="18"/>
              </w:rPr>
            </w:pPr>
            <w:r w:rsidRPr="007E6D96">
              <w:rPr>
                <w:rFonts w:ascii="Verdana" w:hAnsi="Verdana"/>
                <w:sz w:val="18"/>
                <w:szCs w:val="18"/>
              </w:rPr>
              <w:t>Generic Indicator</w:t>
            </w:r>
          </w:p>
        </w:tc>
        <w:tc>
          <w:tcPr>
            <w:tcW w:w="1060" w:type="pct"/>
            <w:vAlign w:val="center"/>
          </w:tcPr>
          <w:p w14:paraId="4C8BA01A" w14:textId="77777777" w:rsidR="00CD4D9B" w:rsidRPr="007E6D96" w:rsidRDefault="00CD4D9B" w:rsidP="007E6D96">
            <w:pPr>
              <w:rPr>
                <w:rFonts w:ascii="Verdana" w:hAnsi="Verdana"/>
                <w:sz w:val="18"/>
                <w:szCs w:val="18"/>
              </w:rPr>
            </w:pPr>
            <w:r w:rsidRPr="007E6D96">
              <w:rPr>
                <w:rFonts w:ascii="Verdana" w:hAnsi="Verdana"/>
                <w:sz w:val="18"/>
                <w:szCs w:val="18"/>
              </w:rPr>
              <w:t>Generic Indicator</w:t>
            </w:r>
          </w:p>
        </w:tc>
        <w:tc>
          <w:tcPr>
            <w:tcW w:w="889" w:type="pct"/>
            <w:vAlign w:val="center"/>
          </w:tcPr>
          <w:p w14:paraId="2389F0E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GENIND</w:t>
            </w:r>
          </w:p>
        </w:tc>
        <w:tc>
          <w:tcPr>
            <w:tcW w:w="671" w:type="pct"/>
            <w:vAlign w:val="center"/>
          </w:tcPr>
          <w:p w14:paraId="7DEB46C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607F67F"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1FAB670B" w14:textId="77777777" w:rsidTr="00C22484">
        <w:trPr>
          <w:trHeight w:val="432"/>
          <w:jc w:val="center"/>
        </w:trPr>
        <w:tc>
          <w:tcPr>
            <w:tcW w:w="993" w:type="pct"/>
            <w:vAlign w:val="center"/>
          </w:tcPr>
          <w:p w14:paraId="17FFAC03" w14:textId="77777777" w:rsidR="00CD4D9B" w:rsidRPr="007E6D96" w:rsidRDefault="00CD4D9B" w:rsidP="007E6D96">
            <w:pPr>
              <w:rPr>
                <w:rFonts w:ascii="Verdana" w:hAnsi="Verdana"/>
                <w:sz w:val="18"/>
                <w:szCs w:val="18"/>
              </w:rPr>
            </w:pPr>
            <w:r w:rsidRPr="007E6D96">
              <w:rPr>
                <w:rFonts w:ascii="Verdana" w:hAnsi="Verdana"/>
                <w:sz w:val="18"/>
                <w:szCs w:val="18"/>
              </w:rPr>
              <w:t>Refill Number</w:t>
            </w:r>
          </w:p>
        </w:tc>
        <w:tc>
          <w:tcPr>
            <w:tcW w:w="1060" w:type="pct"/>
            <w:vAlign w:val="center"/>
          </w:tcPr>
          <w:p w14:paraId="4676B29A" w14:textId="77777777" w:rsidR="00CD4D9B" w:rsidRPr="007E6D96" w:rsidRDefault="00CD4D9B" w:rsidP="007E6D96">
            <w:pPr>
              <w:rPr>
                <w:rFonts w:ascii="Verdana" w:hAnsi="Verdana"/>
                <w:sz w:val="18"/>
                <w:szCs w:val="18"/>
              </w:rPr>
            </w:pPr>
            <w:r w:rsidRPr="007E6D96">
              <w:rPr>
                <w:rFonts w:ascii="Verdana" w:hAnsi="Verdana"/>
                <w:sz w:val="18"/>
                <w:szCs w:val="18"/>
              </w:rPr>
              <w:t>New Refill Code</w:t>
            </w:r>
          </w:p>
        </w:tc>
        <w:tc>
          <w:tcPr>
            <w:tcW w:w="889" w:type="pct"/>
            <w:vAlign w:val="center"/>
          </w:tcPr>
          <w:p w14:paraId="52AE8AA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FILLCODE</w:t>
            </w:r>
          </w:p>
        </w:tc>
        <w:tc>
          <w:tcPr>
            <w:tcW w:w="671" w:type="pct"/>
            <w:vAlign w:val="center"/>
          </w:tcPr>
          <w:p w14:paraId="0D0AC25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70CDBBD2"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1A0C0546" w14:textId="77777777" w:rsidTr="00C22484">
        <w:trPr>
          <w:trHeight w:val="432"/>
          <w:jc w:val="center"/>
        </w:trPr>
        <w:tc>
          <w:tcPr>
            <w:tcW w:w="993" w:type="pct"/>
            <w:vAlign w:val="center"/>
          </w:tcPr>
          <w:p w14:paraId="0D9CDF4D" w14:textId="77777777" w:rsidR="00CD4D9B" w:rsidRPr="007E6D96" w:rsidRDefault="00CD4D9B" w:rsidP="007E6D96">
            <w:pPr>
              <w:rPr>
                <w:rFonts w:ascii="Verdana" w:hAnsi="Verdana"/>
                <w:sz w:val="18"/>
                <w:szCs w:val="18"/>
              </w:rPr>
            </w:pPr>
            <w:r w:rsidRPr="007E6D96">
              <w:rPr>
                <w:rFonts w:ascii="Verdana" w:hAnsi="Verdana"/>
                <w:sz w:val="18"/>
                <w:szCs w:val="18"/>
              </w:rPr>
              <w:t>Dispensed as Written Code</w:t>
            </w:r>
          </w:p>
        </w:tc>
        <w:tc>
          <w:tcPr>
            <w:tcW w:w="1060" w:type="pct"/>
            <w:vAlign w:val="center"/>
          </w:tcPr>
          <w:p w14:paraId="562F3954" w14:textId="77777777" w:rsidR="00CD4D9B" w:rsidRPr="007E6D96" w:rsidRDefault="00CD4D9B" w:rsidP="007E6D96">
            <w:pPr>
              <w:rPr>
                <w:rFonts w:ascii="Verdana" w:hAnsi="Verdana"/>
                <w:sz w:val="18"/>
                <w:szCs w:val="18"/>
              </w:rPr>
            </w:pPr>
            <w:r w:rsidRPr="007E6D96">
              <w:rPr>
                <w:rFonts w:ascii="Verdana" w:hAnsi="Verdana"/>
                <w:sz w:val="18"/>
                <w:szCs w:val="18"/>
              </w:rPr>
              <w:t>DAW</w:t>
            </w:r>
          </w:p>
        </w:tc>
        <w:tc>
          <w:tcPr>
            <w:tcW w:w="889" w:type="pct"/>
            <w:vAlign w:val="center"/>
          </w:tcPr>
          <w:p w14:paraId="6CB739B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DAW</w:t>
            </w:r>
          </w:p>
        </w:tc>
        <w:tc>
          <w:tcPr>
            <w:tcW w:w="671" w:type="pct"/>
            <w:vAlign w:val="center"/>
          </w:tcPr>
          <w:p w14:paraId="4C2EC28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8EA92BC"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1D19F29" w14:textId="77777777" w:rsidTr="00C22484">
        <w:trPr>
          <w:trHeight w:val="432"/>
          <w:jc w:val="center"/>
        </w:trPr>
        <w:tc>
          <w:tcPr>
            <w:tcW w:w="993" w:type="pct"/>
            <w:vAlign w:val="center"/>
          </w:tcPr>
          <w:p w14:paraId="5A331323" w14:textId="77777777" w:rsidR="00CD4D9B" w:rsidRPr="007E6D96" w:rsidRDefault="00CD4D9B" w:rsidP="007E6D96">
            <w:pPr>
              <w:rPr>
                <w:rFonts w:ascii="Verdana" w:hAnsi="Verdana"/>
                <w:sz w:val="18"/>
                <w:szCs w:val="18"/>
              </w:rPr>
            </w:pPr>
            <w:r w:rsidRPr="007E6D96">
              <w:rPr>
                <w:rFonts w:ascii="Verdana" w:hAnsi="Verdana"/>
                <w:sz w:val="18"/>
                <w:szCs w:val="18"/>
              </w:rPr>
              <w:t>Reject Code 1</w:t>
            </w:r>
          </w:p>
        </w:tc>
        <w:tc>
          <w:tcPr>
            <w:tcW w:w="1060" w:type="pct"/>
            <w:vAlign w:val="center"/>
          </w:tcPr>
          <w:p w14:paraId="74721535" w14:textId="77777777" w:rsidR="00CD4D9B" w:rsidRPr="007E6D96" w:rsidRDefault="00CD4D9B" w:rsidP="007E6D96">
            <w:pPr>
              <w:rPr>
                <w:rFonts w:ascii="Verdana" w:hAnsi="Verdana"/>
                <w:sz w:val="18"/>
                <w:szCs w:val="18"/>
              </w:rPr>
            </w:pPr>
            <w:r w:rsidRPr="007E6D96">
              <w:rPr>
                <w:rFonts w:ascii="Verdana" w:hAnsi="Verdana"/>
                <w:sz w:val="18"/>
                <w:szCs w:val="18"/>
              </w:rPr>
              <w:t>Reject Code 1</w:t>
            </w:r>
          </w:p>
        </w:tc>
        <w:tc>
          <w:tcPr>
            <w:tcW w:w="889" w:type="pct"/>
            <w:vAlign w:val="center"/>
          </w:tcPr>
          <w:p w14:paraId="57A476E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REJECT1</w:t>
            </w:r>
          </w:p>
        </w:tc>
        <w:tc>
          <w:tcPr>
            <w:tcW w:w="671" w:type="pct"/>
            <w:vAlign w:val="center"/>
          </w:tcPr>
          <w:p w14:paraId="5B7193D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2F4193D8" w14:textId="77777777" w:rsidR="00CD4D9B" w:rsidRPr="007E6D96" w:rsidRDefault="00CD4D9B" w:rsidP="007E6D96">
            <w:pPr>
              <w:rPr>
                <w:rFonts w:ascii="Verdana" w:hAnsi="Verdana"/>
                <w:sz w:val="18"/>
                <w:szCs w:val="18"/>
              </w:rPr>
            </w:pPr>
            <w:r w:rsidRPr="007E6D96">
              <w:rPr>
                <w:rFonts w:ascii="Verdana" w:hAnsi="Verdana"/>
                <w:sz w:val="18"/>
                <w:szCs w:val="18"/>
              </w:rPr>
              <w:t>No derivation. Hidden in M2.</w:t>
            </w:r>
          </w:p>
        </w:tc>
      </w:tr>
      <w:tr w:rsidR="00CD4D9B" w:rsidRPr="007E6D96" w14:paraId="612174E6" w14:textId="77777777" w:rsidTr="00C22484">
        <w:trPr>
          <w:trHeight w:val="432"/>
          <w:jc w:val="center"/>
        </w:trPr>
        <w:tc>
          <w:tcPr>
            <w:tcW w:w="993" w:type="pct"/>
            <w:vAlign w:val="center"/>
          </w:tcPr>
          <w:p w14:paraId="61D3ABA1" w14:textId="77777777" w:rsidR="00CD4D9B" w:rsidRPr="007E6D96" w:rsidRDefault="00CD4D9B" w:rsidP="007E6D96">
            <w:pPr>
              <w:rPr>
                <w:rFonts w:ascii="Verdana" w:hAnsi="Verdana"/>
                <w:sz w:val="18"/>
                <w:szCs w:val="18"/>
              </w:rPr>
            </w:pPr>
            <w:r w:rsidRPr="007E6D96">
              <w:rPr>
                <w:rFonts w:ascii="Verdana" w:hAnsi="Verdana"/>
                <w:sz w:val="18"/>
                <w:szCs w:val="18"/>
              </w:rPr>
              <w:t>Reject Code 2</w:t>
            </w:r>
          </w:p>
        </w:tc>
        <w:tc>
          <w:tcPr>
            <w:tcW w:w="1060" w:type="pct"/>
            <w:vAlign w:val="center"/>
          </w:tcPr>
          <w:p w14:paraId="106C2120" w14:textId="77777777" w:rsidR="00CD4D9B" w:rsidRPr="007E6D96" w:rsidRDefault="00CD4D9B" w:rsidP="007E6D96">
            <w:pPr>
              <w:rPr>
                <w:rFonts w:ascii="Verdana" w:hAnsi="Verdana"/>
                <w:sz w:val="18"/>
                <w:szCs w:val="18"/>
              </w:rPr>
            </w:pPr>
            <w:r w:rsidRPr="007E6D96">
              <w:rPr>
                <w:rFonts w:ascii="Verdana" w:hAnsi="Verdana"/>
                <w:sz w:val="18"/>
                <w:szCs w:val="18"/>
              </w:rPr>
              <w:t>Reject Code 2</w:t>
            </w:r>
          </w:p>
        </w:tc>
        <w:tc>
          <w:tcPr>
            <w:tcW w:w="889" w:type="pct"/>
            <w:vAlign w:val="center"/>
          </w:tcPr>
          <w:p w14:paraId="1F3F86B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REJECT2</w:t>
            </w:r>
          </w:p>
        </w:tc>
        <w:tc>
          <w:tcPr>
            <w:tcW w:w="671" w:type="pct"/>
            <w:vAlign w:val="center"/>
          </w:tcPr>
          <w:p w14:paraId="6320F0C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01C0EBC4" w14:textId="77777777" w:rsidR="00CD4D9B" w:rsidRPr="007E6D96" w:rsidRDefault="00CD4D9B" w:rsidP="007E6D96">
            <w:pPr>
              <w:rPr>
                <w:rFonts w:ascii="Verdana" w:hAnsi="Verdana"/>
                <w:sz w:val="18"/>
                <w:szCs w:val="18"/>
              </w:rPr>
            </w:pPr>
            <w:r w:rsidRPr="007E6D96">
              <w:rPr>
                <w:rFonts w:ascii="Verdana" w:hAnsi="Verdana"/>
                <w:sz w:val="18"/>
                <w:szCs w:val="18"/>
              </w:rPr>
              <w:t>No derivation. Hidden in M2.</w:t>
            </w:r>
          </w:p>
        </w:tc>
      </w:tr>
      <w:tr w:rsidR="00CD4D9B" w:rsidRPr="007E6D96" w14:paraId="2B390F2A" w14:textId="77777777" w:rsidTr="00C22484">
        <w:trPr>
          <w:trHeight w:val="432"/>
          <w:jc w:val="center"/>
        </w:trPr>
        <w:tc>
          <w:tcPr>
            <w:tcW w:w="993" w:type="pct"/>
            <w:vAlign w:val="center"/>
          </w:tcPr>
          <w:p w14:paraId="5B8E8C53" w14:textId="77777777" w:rsidR="00CD4D9B" w:rsidRPr="007E6D96" w:rsidRDefault="00CD4D9B" w:rsidP="007E6D96">
            <w:pPr>
              <w:rPr>
                <w:rFonts w:ascii="Verdana" w:hAnsi="Verdana"/>
                <w:sz w:val="18"/>
                <w:szCs w:val="18"/>
              </w:rPr>
            </w:pPr>
            <w:r w:rsidRPr="007E6D96">
              <w:rPr>
                <w:rFonts w:ascii="Verdana" w:hAnsi="Verdana"/>
                <w:sz w:val="18"/>
                <w:szCs w:val="18"/>
              </w:rPr>
              <w:t>Reject Code 3</w:t>
            </w:r>
          </w:p>
        </w:tc>
        <w:tc>
          <w:tcPr>
            <w:tcW w:w="1060" w:type="pct"/>
            <w:vAlign w:val="center"/>
          </w:tcPr>
          <w:p w14:paraId="06AA24CC" w14:textId="77777777" w:rsidR="00CD4D9B" w:rsidRPr="007E6D96" w:rsidRDefault="00CD4D9B" w:rsidP="007E6D96">
            <w:pPr>
              <w:rPr>
                <w:rFonts w:ascii="Verdana" w:hAnsi="Verdana"/>
                <w:sz w:val="18"/>
                <w:szCs w:val="18"/>
              </w:rPr>
            </w:pPr>
            <w:r w:rsidRPr="007E6D96">
              <w:rPr>
                <w:rFonts w:ascii="Verdana" w:hAnsi="Verdana"/>
                <w:sz w:val="18"/>
                <w:szCs w:val="18"/>
              </w:rPr>
              <w:t>Reject Code 3</w:t>
            </w:r>
          </w:p>
        </w:tc>
        <w:tc>
          <w:tcPr>
            <w:tcW w:w="889" w:type="pct"/>
            <w:vAlign w:val="center"/>
          </w:tcPr>
          <w:p w14:paraId="4852550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REJECT3</w:t>
            </w:r>
          </w:p>
        </w:tc>
        <w:tc>
          <w:tcPr>
            <w:tcW w:w="671" w:type="pct"/>
            <w:vAlign w:val="center"/>
          </w:tcPr>
          <w:p w14:paraId="1994490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68C36651" w14:textId="77777777" w:rsidR="00CD4D9B" w:rsidRPr="007E6D96" w:rsidRDefault="00CD4D9B" w:rsidP="007E6D96">
            <w:pPr>
              <w:rPr>
                <w:rFonts w:ascii="Verdana" w:hAnsi="Verdana"/>
                <w:sz w:val="18"/>
                <w:szCs w:val="18"/>
              </w:rPr>
            </w:pPr>
            <w:r w:rsidRPr="007E6D96">
              <w:rPr>
                <w:rFonts w:ascii="Verdana" w:hAnsi="Verdana"/>
                <w:sz w:val="18"/>
                <w:szCs w:val="18"/>
              </w:rPr>
              <w:t>No derivation. Hidden in M2.</w:t>
            </w:r>
          </w:p>
        </w:tc>
      </w:tr>
      <w:tr w:rsidR="00CD4D9B" w:rsidRPr="007E6D96" w14:paraId="481769EB" w14:textId="77777777" w:rsidTr="00C22484">
        <w:trPr>
          <w:trHeight w:val="432"/>
          <w:jc w:val="center"/>
        </w:trPr>
        <w:tc>
          <w:tcPr>
            <w:tcW w:w="993" w:type="pct"/>
            <w:vAlign w:val="center"/>
          </w:tcPr>
          <w:p w14:paraId="47077AA6" w14:textId="77777777" w:rsidR="00CD4D9B" w:rsidRPr="007E6D96" w:rsidRDefault="00A25047" w:rsidP="007E6D96">
            <w:pPr>
              <w:rPr>
                <w:rFonts w:ascii="Verdana" w:hAnsi="Verdana"/>
                <w:sz w:val="18"/>
                <w:szCs w:val="18"/>
              </w:rPr>
            </w:pPr>
            <w:r w:rsidRPr="007E6D96">
              <w:rPr>
                <w:rFonts w:ascii="Verdana" w:hAnsi="Verdana"/>
                <w:sz w:val="18"/>
                <w:szCs w:val="18"/>
              </w:rPr>
              <w:t>Provider</w:t>
            </w:r>
            <w:r w:rsidR="00B357DA" w:rsidRPr="007E6D96">
              <w:rPr>
                <w:rFonts w:ascii="Verdana" w:hAnsi="Verdana"/>
                <w:sz w:val="18"/>
                <w:szCs w:val="18"/>
              </w:rPr>
              <w:t xml:space="preserve"> (Prescriber)</w:t>
            </w:r>
            <w:r w:rsidR="00364A5A" w:rsidRPr="007E6D96">
              <w:rPr>
                <w:rFonts w:ascii="Verdana" w:hAnsi="Verdana"/>
                <w:sz w:val="18"/>
                <w:szCs w:val="18"/>
              </w:rPr>
              <w:t xml:space="preserve"> ID</w:t>
            </w:r>
          </w:p>
        </w:tc>
        <w:tc>
          <w:tcPr>
            <w:tcW w:w="1060" w:type="pct"/>
            <w:vAlign w:val="center"/>
          </w:tcPr>
          <w:p w14:paraId="04F91B95" w14:textId="77777777" w:rsidR="00CD4D9B" w:rsidRPr="007E6D96" w:rsidRDefault="00CD4D9B" w:rsidP="007E6D96">
            <w:pPr>
              <w:rPr>
                <w:rFonts w:ascii="Verdana" w:hAnsi="Verdana"/>
                <w:sz w:val="18"/>
                <w:szCs w:val="18"/>
              </w:rPr>
            </w:pPr>
            <w:r w:rsidRPr="007E6D96">
              <w:rPr>
                <w:rFonts w:ascii="Verdana" w:hAnsi="Verdana"/>
                <w:sz w:val="18"/>
                <w:szCs w:val="18"/>
              </w:rPr>
              <w:t>DEA Number</w:t>
            </w:r>
          </w:p>
        </w:tc>
        <w:tc>
          <w:tcPr>
            <w:tcW w:w="889" w:type="pct"/>
            <w:vAlign w:val="center"/>
          </w:tcPr>
          <w:p w14:paraId="63A3DE7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DEANUM</w:t>
            </w:r>
          </w:p>
        </w:tc>
        <w:tc>
          <w:tcPr>
            <w:tcW w:w="671" w:type="pct"/>
            <w:vAlign w:val="center"/>
          </w:tcPr>
          <w:p w14:paraId="209A9C6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char(10)</w:t>
            </w:r>
          </w:p>
        </w:tc>
        <w:tc>
          <w:tcPr>
            <w:tcW w:w="1387" w:type="pct"/>
            <w:vAlign w:val="center"/>
          </w:tcPr>
          <w:p w14:paraId="666EEA17" w14:textId="77777777" w:rsidR="00CD4D9B" w:rsidRPr="007E6D96" w:rsidRDefault="00CD4D9B" w:rsidP="007E6D96">
            <w:pPr>
              <w:rPr>
                <w:rFonts w:ascii="Verdana" w:hAnsi="Verdana"/>
                <w:sz w:val="18"/>
                <w:szCs w:val="18"/>
              </w:rPr>
            </w:pPr>
            <w:r w:rsidRPr="007E6D96">
              <w:rPr>
                <w:rFonts w:ascii="Verdana" w:hAnsi="Verdana"/>
                <w:sz w:val="18"/>
                <w:szCs w:val="18"/>
              </w:rPr>
              <w:t xml:space="preserve">No derivation. </w:t>
            </w:r>
            <w:r w:rsidR="00364A5A" w:rsidRPr="007E6D96">
              <w:rPr>
                <w:rFonts w:ascii="Verdana" w:hAnsi="Verdana"/>
                <w:sz w:val="18"/>
                <w:szCs w:val="18"/>
              </w:rPr>
              <w:t xml:space="preserve">Previously labeled “DEA Number”. </w:t>
            </w:r>
            <w:r w:rsidRPr="007E6D96">
              <w:rPr>
                <w:rFonts w:ascii="Verdana" w:hAnsi="Verdana"/>
                <w:sz w:val="18"/>
                <w:szCs w:val="18"/>
              </w:rPr>
              <w:t>For Source System = “R”, set DEA Number to blank in unrestricted universe</w:t>
            </w:r>
            <w:r w:rsidRPr="007E6D96">
              <w:rPr>
                <w:rStyle w:val="FootnoteReference"/>
                <w:rFonts w:ascii="Verdana" w:hAnsi="Verdana"/>
                <w:sz w:val="18"/>
                <w:szCs w:val="18"/>
              </w:rPr>
              <w:footnoteReference w:id="2"/>
            </w:r>
            <w:r w:rsidRPr="007E6D96">
              <w:rPr>
                <w:rFonts w:ascii="Verdana" w:hAnsi="Verdana"/>
                <w:sz w:val="18"/>
                <w:szCs w:val="18"/>
              </w:rPr>
              <w:t xml:space="preserve">. </w:t>
            </w:r>
          </w:p>
        </w:tc>
      </w:tr>
      <w:tr w:rsidR="00CD4D9B" w:rsidRPr="007E6D96" w14:paraId="019A1B5C" w14:textId="77777777" w:rsidTr="00C22484">
        <w:trPr>
          <w:trHeight w:val="432"/>
          <w:jc w:val="center"/>
        </w:trPr>
        <w:tc>
          <w:tcPr>
            <w:tcW w:w="993" w:type="pct"/>
            <w:vAlign w:val="center"/>
          </w:tcPr>
          <w:p w14:paraId="454735FC" w14:textId="77777777" w:rsidR="00CD4D9B" w:rsidRPr="007E6D96" w:rsidRDefault="00CD4D9B" w:rsidP="007E6D96">
            <w:pPr>
              <w:rPr>
                <w:rFonts w:ascii="Verdana" w:hAnsi="Verdana"/>
                <w:sz w:val="18"/>
                <w:szCs w:val="18"/>
              </w:rPr>
            </w:pPr>
            <w:smartTag w:uri="urn:schemas-microsoft-com:office:smarttags" w:element="stockticker">
              <w:r w:rsidRPr="007E6D96">
                <w:rPr>
                  <w:rFonts w:ascii="Verdana" w:hAnsi="Verdana"/>
                  <w:sz w:val="18"/>
                  <w:szCs w:val="18"/>
                </w:rPr>
                <w:t>NDC</w:t>
              </w:r>
            </w:smartTag>
          </w:p>
        </w:tc>
        <w:tc>
          <w:tcPr>
            <w:tcW w:w="1060" w:type="pct"/>
            <w:vAlign w:val="center"/>
          </w:tcPr>
          <w:p w14:paraId="57EEE7AD" w14:textId="77777777" w:rsidR="00CD4D9B" w:rsidRPr="007E6D96" w:rsidRDefault="00CD4D9B" w:rsidP="007E6D96">
            <w:pPr>
              <w:rPr>
                <w:rFonts w:ascii="Verdana" w:hAnsi="Verdana"/>
                <w:sz w:val="18"/>
                <w:szCs w:val="18"/>
              </w:rPr>
            </w:pPr>
            <w:smartTag w:uri="urn:schemas-microsoft-com:office:smarttags" w:element="stockticker">
              <w:r w:rsidRPr="007E6D96">
                <w:rPr>
                  <w:rFonts w:ascii="Verdana" w:hAnsi="Verdana"/>
                  <w:sz w:val="18"/>
                  <w:szCs w:val="18"/>
                </w:rPr>
                <w:t>NDC</w:t>
              </w:r>
            </w:smartTag>
          </w:p>
        </w:tc>
        <w:tc>
          <w:tcPr>
            <w:tcW w:w="889" w:type="pct"/>
            <w:vAlign w:val="center"/>
          </w:tcPr>
          <w:p w14:paraId="033ABD9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NDC</w:t>
            </w:r>
          </w:p>
        </w:tc>
        <w:tc>
          <w:tcPr>
            <w:tcW w:w="671" w:type="pct"/>
            <w:vAlign w:val="center"/>
          </w:tcPr>
          <w:p w14:paraId="7F888A0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char(11)</w:t>
            </w:r>
          </w:p>
        </w:tc>
        <w:tc>
          <w:tcPr>
            <w:tcW w:w="1387" w:type="pct"/>
            <w:vAlign w:val="center"/>
          </w:tcPr>
          <w:p w14:paraId="3424C4AE"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4694DDDD" w14:textId="77777777" w:rsidTr="00C22484">
        <w:trPr>
          <w:trHeight w:val="432"/>
          <w:jc w:val="center"/>
        </w:trPr>
        <w:tc>
          <w:tcPr>
            <w:tcW w:w="993" w:type="pct"/>
            <w:vAlign w:val="center"/>
          </w:tcPr>
          <w:p w14:paraId="10184B3A" w14:textId="77777777" w:rsidR="00CD4D9B" w:rsidRPr="007E6D96" w:rsidRDefault="00CD4D9B" w:rsidP="007E6D96">
            <w:pPr>
              <w:rPr>
                <w:rFonts w:ascii="Verdana" w:hAnsi="Verdana"/>
                <w:sz w:val="18"/>
                <w:szCs w:val="18"/>
              </w:rPr>
            </w:pPr>
            <w:smartTag w:uri="urn:schemas-microsoft-com:office:smarttags" w:element="stockticker">
              <w:r w:rsidRPr="007E6D96">
                <w:rPr>
                  <w:rFonts w:ascii="Verdana" w:hAnsi="Verdana"/>
                  <w:sz w:val="18"/>
                  <w:szCs w:val="18"/>
                </w:rPr>
                <w:t>DDS</w:t>
              </w:r>
            </w:smartTag>
          </w:p>
        </w:tc>
        <w:tc>
          <w:tcPr>
            <w:tcW w:w="1060" w:type="pct"/>
            <w:vAlign w:val="center"/>
          </w:tcPr>
          <w:p w14:paraId="0F0AA965" w14:textId="77777777" w:rsidR="00CD4D9B" w:rsidRPr="007E6D96" w:rsidRDefault="00CD4D9B" w:rsidP="007E6D96">
            <w:pPr>
              <w:rPr>
                <w:rFonts w:ascii="Verdana" w:hAnsi="Verdana"/>
                <w:sz w:val="18"/>
                <w:szCs w:val="18"/>
              </w:rPr>
            </w:pPr>
            <w:r w:rsidRPr="007E6D96">
              <w:rPr>
                <w:rFonts w:ascii="Verdana" w:hAnsi="Verdana"/>
                <w:sz w:val="18"/>
                <w:szCs w:val="18"/>
              </w:rPr>
              <w:t>DEERS Dependent Suffix</w:t>
            </w:r>
          </w:p>
        </w:tc>
        <w:tc>
          <w:tcPr>
            <w:tcW w:w="889" w:type="pct"/>
            <w:vAlign w:val="center"/>
          </w:tcPr>
          <w:p w14:paraId="271144F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DDS</w:t>
            </w:r>
          </w:p>
        </w:tc>
        <w:tc>
          <w:tcPr>
            <w:tcW w:w="671" w:type="pct"/>
            <w:vAlign w:val="center"/>
          </w:tcPr>
          <w:p w14:paraId="5C8ED16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6E04BB5D"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F42CFA3" w14:textId="77777777" w:rsidTr="00C22484">
        <w:trPr>
          <w:trHeight w:val="432"/>
          <w:jc w:val="center"/>
        </w:trPr>
        <w:tc>
          <w:tcPr>
            <w:tcW w:w="993" w:type="pct"/>
            <w:vAlign w:val="center"/>
          </w:tcPr>
          <w:p w14:paraId="58104385" w14:textId="77777777" w:rsidR="00CD4D9B" w:rsidRPr="007E6D96" w:rsidRDefault="00CD4D9B" w:rsidP="007E6D96">
            <w:pPr>
              <w:rPr>
                <w:rFonts w:ascii="Verdana" w:hAnsi="Verdana"/>
                <w:sz w:val="18"/>
                <w:szCs w:val="18"/>
              </w:rPr>
            </w:pPr>
            <w:r w:rsidRPr="007E6D96">
              <w:rPr>
                <w:rFonts w:ascii="Verdana" w:hAnsi="Verdana"/>
                <w:sz w:val="18"/>
                <w:szCs w:val="18"/>
              </w:rPr>
              <w:t>Sponsor ID</w:t>
            </w:r>
          </w:p>
        </w:tc>
        <w:tc>
          <w:tcPr>
            <w:tcW w:w="1060" w:type="pct"/>
            <w:vAlign w:val="center"/>
          </w:tcPr>
          <w:p w14:paraId="02FB362A" w14:textId="77777777" w:rsidR="00CD4D9B" w:rsidRPr="007E6D96" w:rsidRDefault="00CD4D9B" w:rsidP="007E6D96">
            <w:pPr>
              <w:rPr>
                <w:rFonts w:ascii="Verdana" w:hAnsi="Verdana"/>
                <w:sz w:val="18"/>
                <w:szCs w:val="18"/>
              </w:rPr>
            </w:pPr>
            <w:r w:rsidRPr="007E6D96">
              <w:rPr>
                <w:rFonts w:ascii="Verdana" w:hAnsi="Verdana"/>
                <w:sz w:val="18"/>
                <w:szCs w:val="18"/>
              </w:rPr>
              <w:t xml:space="preserve">Sponsor </w:t>
            </w:r>
            <w:smartTag w:uri="urn:schemas-microsoft-com:office:smarttags" w:element="stockticker">
              <w:r w:rsidRPr="007E6D96">
                <w:rPr>
                  <w:rFonts w:ascii="Verdana" w:hAnsi="Verdana"/>
                  <w:sz w:val="18"/>
                  <w:szCs w:val="18"/>
                </w:rPr>
                <w:t>SSN</w:t>
              </w:r>
            </w:smartTag>
            <w:r w:rsidRPr="007E6D96">
              <w:rPr>
                <w:rFonts w:ascii="Verdana" w:hAnsi="Verdana"/>
                <w:sz w:val="18"/>
                <w:szCs w:val="18"/>
              </w:rPr>
              <w:t xml:space="preserve"> </w:t>
            </w:r>
          </w:p>
        </w:tc>
        <w:tc>
          <w:tcPr>
            <w:tcW w:w="889" w:type="pct"/>
            <w:vAlign w:val="center"/>
          </w:tcPr>
          <w:p w14:paraId="7A598B7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SPONSSN</w:t>
            </w:r>
          </w:p>
        </w:tc>
        <w:tc>
          <w:tcPr>
            <w:tcW w:w="671" w:type="pct"/>
            <w:vAlign w:val="center"/>
          </w:tcPr>
          <w:p w14:paraId="584987B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char(9)</w:t>
            </w:r>
          </w:p>
        </w:tc>
        <w:tc>
          <w:tcPr>
            <w:tcW w:w="1387" w:type="pct"/>
            <w:vAlign w:val="center"/>
          </w:tcPr>
          <w:p w14:paraId="17E85CB6"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p w14:paraId="483974CE" w14:textId="77777777" w:rsidR="00CD4D9B" w:rsidRPr="007E6D96" w:rsidRDefault="00CD4D9B" w:rsidP="007E6D96">
            <w:pPr>
              <w:rPr>
                <w:rFonts w:ascii="Verdana" w:hAnsi="Verdana"/>
                <w:sz w:val="18"/>
                <w:szCs w:val="18"/>
              </w:rPr>
            </w:pPr>
            <w:r w:rsidRPr="007E6D96">
              <w:rPr>
                <w:rFonts w:ascii="Verdana" w:hAnsi="Verdana"/>
                <w:sz w:val="18"/>
                <w:szCs w:val="18"/>
              </w:rPr>
              <w:t>Visible only in the restricted universe.</w:t>
            </w:r>
          </w:p>
        </w:tc>
      </w:tr>
      <w:tr w:rsidR="00CD4D9B" w:rsidRPr="007E6D96" w14:paraId="535E21FA" w14:textId="77777777" w:rsidTr="00C22484">
        <w:trPr>
          <w:trHeight w:val="432"/>
          <w:jc w:val="center"/>
        </w:trPr>
        <w:tc>
          <w:tcPr>
            <w:tcW w:w="993" w:type="pct"/>
            <w:vAlign w:val="center"/>
          </w:tcPr>
          <w:p w14:paraId="21248106" w14:textId="77777777" w:rsidR="00CD4D9B" w:rsidRPr="007E6D96" w:rsidRDefault="00CD4D9B" w:rsidP="007E6D96">
            <w:pPr>
              <w:rPr>
                <w:rFonts w:ascii="Verdana" w:hAnsi="Verdana"/>
                <w:sz w:val="18"/>
                <w:szCs w:val="18"/>
              </w:rPr>
            </w:pPr>
            <w:r w:rsidRPr="007E6D96">
              <w:rPr>
                <w:rFonts w:ascii="Verdana" w:hAnsi="Verdana"/>
                <w:sz w:val="18"/>
                <w:szCs w:val="18"/>
              </w:rPr>
              <w:t>DEERS Family Sequence Number</w:t>
            </w:r>
          </w:p>
        </w:tc>
        <w:tc>
          <w:tcPr>
            <w:tcW w:w="1060" w:type="pct"/>
            <w:vAlign w:val="center"/>
          </w:tcPr>
          <w:p w14:paraId="107690BC" w14:textId="77777777" w:rsidR="00CD4D9B" w:rsidRPr="007E6D96" w:rsidRDefault="00CD4D9B" w:rsidP="007E6D96">
            <w:pPr>
              <w:rPr>
                <w:rFonts w:ascii="Verdana" w:hAnsi="Verdana"/>
                <w:sz w:val="18"/>
                <w:szCs w:val="18"/>
              </w:rPr>
            </w:pPr>
            <w:r w:rsidRPr="007E6D96">
              <w:rPr>
                <w:rFonts w:ascii="Verdana" w:hAnsi="Verdana"/>
                <w:sz w:val="18"/>
                <w:szCs w:val="18"/>
              </w:rPr>
              <w:t>Member Number</w:t>
            </w:r>
          </w:p>
          <w:p w14:paraId="2F9B2FB3" w14:textId="77777777" w:rsidR="00CD4D9B" w:rsidRPr="007E6D96" w:rsidRDefault="00CD4D9B" w:rsidP="007E6D96">
            <w:pPr>
              <w:rPr>
                <w:rFonts w:ascii="Verdana" w:hAnsi="Verdana"/>
                <w:sz w:val="18"/>
                <w:szCs w:val="18"/>
              </w:rPr>
            </w:pPr>
            <w:r w:rsidRPr="007E6D96">
              <w:rPr>
                <w:rFonts w:ascii="Verdana" w:hAnsi="Verdana"/>
                <w:sz w:val="18"/>
                <w:szCs w:val="18"/>
              </w:rPr>
              <w:t>(DEERS Family Seq ID)</w:t>
            </w:r>
          </w:p>
        </w:tc>
        <w:tc>
          <w:tcPr>
            <w:tcW w:w="889" w:type="pct"/>
            <w:vAlign w:val="center"/>
          </w:tcPr>
          <w:p w14:paraId="6F81B0B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OFAMSEQ</w:t>
            </w:r>
          </w:p>
        </w:tc>
        <w:tc>
          <w:tcPr>
            <w:tcW w:w="671" w:type="pct"/>
            <w:vAlign w:val="center"/>
          </w:tcPr>
          <w:p w14:paraId="5D65D37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char(3)</w:t>
            </w:r>
          </w:p>
        </w:tc>
        <w:tc>
          <w:tcPr>
            <w:tcW w:w="1387" w:type="pct"/>
            <w:vAlign w:val="center"/>
          </w:tcPr>
          <w:p w14:paraId="266D8A44"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2053BC8" w14:textId="77777777" w:rsidTr="00C22484">
        <w:trPr>
          <w:trHeight w:val="432"/>
          <w:jc w:val="center"/>
        </w:trPr>
        <w:tc>
          <w:tcPr>
            <w:tcW w:w="993" w:type="pct"/>
            <w:vAlign w:val="center"/>
          </w:tcPr>
          <w:p w14:paraId="5D4A5467" w14:textId="77777777" w:rsidR="00CD4D9B" w:rsidRPr="007E6D96" w:rsidRDefault="00CD4D9B" w:rsidP="007E6D96">
            <w:pPr>
              <w:rPr>
                <w:rFonts w:ascii="Verdana" w:hAnsi="Verdana"/>
                <w:sz w:val="18"/>
                <w:szCs w:val="18"/>
              </w:rPr>
            </w:pPr>
            <w:r w:rsidRPr="007E6D96">
              <w:rPr>
                <w:rFonts w:ascii="Verdana" w:hAnsi="Verdana"/>
                <w:sz w:val="18"/>
                <w:szCs w:val="18"/>
              </w:rPr>
              <w:t>Pharmacy ID</w:t>
            </w:r>
          </w:p>
        </w:tc>
        <w:tc>
          <w:tcPr>
            <w:tcW w:w="1060" w:type="pct"/>
            <w:vAlign w:val="center"/>
          </w:tcPr>
          <w:p w14:paraId="0794D26E" w14:textId="77777777" w:rsidR="00CD4D9B" w:rsidRPr="007E6D96" w:rsidRDefault="00CD4D9B" w:rsidP="007E6D96">
            <w:pPr>
              <w:rPr>
                <w:rFonts w:ascii="Verdana" w:hAnsi="Verdana"/>
                <w:sz w:val="18"/>
                <w:szCs w:val="18"/>
              </w:rPr>
            </w:pPr>
            <w:r w:rsidRPr="007E6D96">
              <w:rPr>
                <w:rFonts w:ascii="Verdana" w:hAnsi="Verdana"/>
                <w:sz w:val="18"/>
                <w:szCs w:val="18"/>
              </w:rPr>
              <w:t>Provider Code</w:t>
            </w:r>
          </w:p>
        </w:tc>
        <w:tc>
          <w:tcPr>
            <w:tcW w:w="889" w:type="pct"/>
            <w:vAlign w:val="center"/>
          </w:tcPr>
          <w:p w14:paraId="735985B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NCPDPNUM</w:t>
            </w:r>
          </w:p>
        </w:tc>
        <w:tc>
          <w:tcPr>
            <w:tcW w:w="671" w:type="pct"/>
            <w:vAlign w:val="center"/>
          </w:tcPr>
          <w:p w14:paraId="4C6BFA2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char(7)</w:t>
            </w:r>
          </w:p>
        </w:tc>
        <w:tc>
          <w:tcPr>
            <w:tcW w:w="1387" w:type="pct"/>
            <w:vAlign w:val="center"/>
          </w:tcPr>
          <w:p w14:paraId="65686C0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2484F8B" w14:textId="77777777" w:rsidTr="00C22484">
        <w:trPr>
          <w:trHeight w:val="432"/>
          <w:jc w:val="center"/>
        </w:trPr>
        <w:tc>
          <w:tcPr>
            <w:tcW w:w="993" w:type="pct"/>
            <w:vAlign w:val="center"/>
          </w:tcPr>
          <w:p w14:paraId="4DD34F6E" w14:textId="77777777" w:rsidR="00CD4D9B" w:rsidRPr="007E6D96" w:rsidRDefault="00CD4D9B" w:rsidP="007E6D96">
            <w:pPr>
              <w:rPr>
                <w:rFonts w:ascii="Verdana" w:hAnsi="Verdana"/>
                <w:sz w:val="18"/>
                <w:szCs w:val="18"/>
              </w:rPr>
            </w:pPr>
            <w:r w:rsidRPr="007E6D96">
              <w:rPr>
                <w:rFonts w:ascii="Verdana" w:hAnsi="Verdana"/>
                <w:sz w:val="18"/>
                <w:szCs w:val="18"/>
              </w:rPr>
              <w:t>Claim Residence ZIP Code</w:t>
            </w:r>
          </w:p>
        </w:tc>
        <w:tc>
          <w:tcPr>
            <w:tcW w:w="1060" w:type="pct"/>
            <w:vAlign w:val="center"/>
          </w:tcPr>
          <w:p w14:paraId="3E9B1ED4" w14:textId="77777777" w:rsidR="00CD4D9B" w:rsidRPr="007E6D96" w:rsidRDefault="00CD4D9B" w:rsidP="007E6D96">
            <w:pPr>
              <w:rPr>
                <w:rFonts w:ascii="Verdana" w:hAnsi="Verdana"/>
                <w:sz w:val="18"/>
                <w:szCs w:val="18"/>
              </w:rPr>
            </w:pPr>
            <w:r w:rsidRPr="007E6D96">
              <w:rPr>
                <w:rFonts w:ascii="Verdana" w:hAnsi="Verdana"/>
                <w:sz w:val="18"/>
                <w:szCs w:val="18"/>
              </w:rPr>
              <w:t>Zip Code (residence)</w:t>
            </w:r>
          </w:p>
        </w:tc>
        <w:tc>
          <w:tcPr>
            <w:tcW w:w="889" w:type="pct"/>
            <w:vAlign w:val="center"/>
          </w:tcPr>
          <w:p w14:paraId="5FFA8C1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PATZIP</w:t>
            </w:r>
          </w:p>
        </w:tc>
        <w:tc>
          <w:tcPr>
            <w:tcW w:w="671" w:type="pct"/>
            <w:vAlign w:val="center"/>
          </w:tcPr>
          <w:p w14:paraId="29DE6AB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char(5)</w:t>
            </w:r>
          </w:p>
        </w:tc>
        <w:tc>
          <w:tcPr>
            <w:tcW w:w="1387" w:type="pct"/>
            <w:vAlign w:val="center"/>
          </w:tcPr>
          <w:p w14:paraId="54AFAB3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D44B5B9" w14:textId="77777777" w:rsidTr="00C22484">
        <w:trPr>
          <w:trHeight w:val="432"/>
          <w:jc w:val="center"/>
        </w:trPr>
        <w:tc>
          <w:tcPr>
            <w:tcW w:w="993" w:type="pct"/>
            <w:vAlign w:val="center"/>
          </w:tcPr>
          <w:p w14:paraId="5B207D48" w14:textId="77777777" w:rsidR="00CD4D9B" w:rsidRPr="007E6D96" w:rsidRDefault="00CD4D9B" w:rsidP="007E6D96">
            <w:pPr>
              <w:rPr>
                <w:rFonts w:ascii="Verdana" w:hAnsi="Verdana"/>
                <w:sz w:val="18"/>
                <w:szCs w:val="18"/>
              </w:rPr>
            </w:pPr>
            <w:r w:rsidRPr="007E6D96">
              <w:rPr>
                <w:rFonts w:ascii="Verdana" w:hAnsi="Verdana"/>
                <w:sz w:val="18"/>
                <w:szCs w:val="18"/>
              </w:rPr>
              <w:t>Provider ZIP Code</w:t>
            </w:r>
          </w:p>
        </w:tc>
        <w:tc>
          <w:tcPr>
            <w:tcW w:w="1060" w:type="pct"/>
            <w:vAlign w:val="center"/>
          </w:tcPr>
          <w:p w14:paraId="087321AE" w14:textId="77777777" w:rsidR="00CD4D9B" w:rsidRPr="007E6D96" w:rsidRDefault="00CD4D9B" w:rsidP="007E6D96">
            <w:pPr>
              <w:rPr>
                <w:rFonts w:ascii="Verdana" w:hAnsi="Verdana"/>
                <w:sz w:val="18"/>
                <w:szCs w:val="18"/>
              </w:rPr>
            </w:pPr>
            <w:r w:rsidRPr="007E6D96">
              <w:rPr>
                <w:rFonts w:ascii="Verdana" w:hAnsi="Verdana"/>
                <w:sz w:val="18"/>
                <w:szCs w:val="18"/>
              </w:rPr>
              <w:t>Zip Code (provider)</w:t>
            </w:r>
          </w:p>
        </w:tc>
        <w:tc>
          <w:tcPr>
            <w:tcW w:w="889" w:type="pct"/>
            <w:vAlign w:val="center"/>
          </w:tcPr>
          <w:p w14:paraId="43DFC09D"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DEAZIP</w:t>
            </w:r>
          </w:p>
        </w:tc>
        <w:tc>
          <w:tcPr>
            <w:tcW w:w="671" w:type="pct"/>
            <w:vAlign w:val="center"/>
          </w:tcPr>
          <w:p w14:paraId="79ED2DE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char(5)</w:t>
            </w:r>
          </w:p>
        </w:tc>
        <w:tc>
          <w:tcPr>
            <w:tcW w:w="1387" w:type="pct"/>
            <w:vAlign w:val="center"/>
          </w:tcPr>
          <w:p w14:paraId="1B072C8C"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A2F50DC" w14:textId="77777777" w:rsidTr="00C22484">
        <w:trPr>
          <w:trHeight w:val="432"/>
          <w:jc w:val="center"/>
        </w:trPr>
        <w:tc>
          <w:tcPr>
            <w:tcW w:w="993" w:type="pct"/>
            <w:vAlign w:val="center"/>
          </w:tcPr>
          <w:p w14:paraId="4FFC6342" w14:textId="77777777" w:rsidR="00CD4D9B" w:rsidRPr="007E6D96" w:rsidRDefault="00CD4D9B" w:rsidP="007E6D96">
            <w:pPr>
              <w:rPr>
                <w:rFonts w:ascii="Verdana" w:hAnsi="Verdana"/>
                <w:sz w:val="18"/>
                <w:szCs w:val="18"/>
              </w:rPr>
            </w:pPr>
            <w:r w:rsidRPr="007E6D96">
              <w:rPr>
                <w:rFonts w:ascii="Verdana" w:hAnsi="Verdana"/>
                <w:sz w:val="18"/>
                <w:szCs w:val="18"/>
              </w:rPr>
              <w:t>Product Name</w:t>
            </w:r>
          </w:p>
        </w:tc>
        <w:tc>
          <w:tcPr>
            <w:tcW w:w="1060" w:type="pct"/>
            <w:vAlign w:val="center"/>
          </w:tcPr>
          <w:p w14:paraId="2078A7EE" w14:textId="77777777" w:rsidR="00CD4D9B" w:rsidRPr="007E6D96" w:rsidRDefault="00CD4D9B" w:rsidP="007E6D96">
            <w:pPr>
              <w:rPr>
                <w:rFonts w:ascii="Verdana" w:hAnsi="Verdana"/>
                <w:sz w:val="18"/>
                <w:szCs w:val="18"/>
              </w:rPr>
            </w:pPr>
            <w:r w:rsidRPr="007E6D96">
              <w:rPr>
                <w:rFonts w:ascii="Verdana" w:hAnsi="Verdana"/>
                <w:sz w:val="18"/>
                <w:szCs w:val="18"/>
              </w:rPr>
              <w:t>Product Name</w:t>
            </w:r>
          </w:p>
        </w:tc>
        <w:tc>
          <w:tcPr>
            <w:tcW w:w="889" w:type="pct"/>
            <w:vAlign w:val="center"/>
          </w:tcPr>
          <w:p w14:paraId="4FCF1DD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PRODNAME</w:t>
            </w:r>
          </w:p>
        </w:tc>
        <w:tc>
          <w:tcPr>
            <w:tcW w:w="671" w:type="pct"/>
            <w:vAlign w:val="center"/>
          </w:tcPr>
          <w:p w14:paraId="57B8ACC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char(27)</w:t>
            </w:r>
          </w:p>
        </w:tc>
        <w:tc>
          <w:tcPr>
            <w:tcW w:w="1387" w:type="pct"/>
            <w:vAlign w:val="center"/>
          </w:tcPr>
          <w:p w14:paraId="62C928CE"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2E600AA7" w14:textId="77777777" w:rsidTr="00C22484">
        <w:trPr>
          <w:trHeight w:val="432"/>
          <w:jc w:val="center"/>
        </w:trPr>
        <w:tc>
          <w:tcPr>
            <w:tcW w:w="993" w:type="pct"/>
            <w:vAlign w:val="center"/>
          </w:tcPr>
          <w:p w14:paraId="643DE295" w14:textId="77777777" w:rsidR="00CD4D9B" w:rsidRPr="007E6D96" w:rsidRDefault="00CD4D9B" w:rsidP="007E6D96">
            <w:pPr>
              <w:rPr>
                <w:rFonts w:ascii="Verdana" w:hAnsi="Verdana"/>
                <w:sz w:val="18"/>
                <w:szCs w:val="18"/>
              </w:rPr>
            </w:pPr>
            <w:r w:rsidRPr="007E6D96">
              <w:rPr>
                <w:rFonts w:ascii="Verdana" w:hAnsi="Verdana"/>
                <w:sz w:val="18"/>
                <w:szCs w:val="18"/>
              </w:rPr>
              <w:t>Product Strength</w:t>
            </w:r>
          </w:p>
        </w:tc>
        <w:tc>
          <w:tcPr>
            <w:tcW w:w="1060" w:type="pct"/>
            <w:vAlign w:val="center"/>
          </w:tcPr>
          <w:p w14:paraId="352A6617" w14:textId="77777777" w:rsidR="00CD4D9B" w:rsidRPr="007E6D96" w:rsidRDefault="00CD4D9B" w:rsidP="007E6D96">
            <w:pPr>
              <w:rPr>
                <w:rFonts w:ascii="Verdana" w:hAnsi="Verdana"/>
                <w:sz w:val="18"/>
                <w:szCs w:val="18"/>
              </w:rPr>
            </w:pPr>
            <w:r w:rsidRPr="007E6D96">
              <w:rPr>
                <w:rFonts w:ascii="Verdana" w:hAnsi="Verdana"/>
                <w:sz w:val="18"/>
                <w:szCs w:val="18"/>
              </w:rPr>
              <w:t>Product Strength</w:t>
            </w:r>
          </w:p>
        </w:tc>
        <w:tc>
          <w:tcPr>
            <w:tcW w:w="889" w:type="pct"/>
            <w:vAlign w:val="center"/>
          </w:tcPr>
          <w:p w14:paraId="369B52C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PRODSTRG</w:t>
            </w:r>
          </w:p>
        </w:tc>
        <w:tc>
          <w:tcPr>
            <w:tcW w:w="671" w:type="pct"/>
            <w:vAlign w:val="center"/>
          </w:tcPr>
          <w:p w14:paraId="7FC36EA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char(10)</w:t>
            </w:r>
          </w:p>
        </w:tc>
        <w:tc>
          <w:tcPr>
            <w:tcW w:w="1387" w:type="pct"/>
            <w:vAlign w:val="center"/>
          </w:tcPr>
          <w:p w14:paraId="077854F6"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5567C55" w14:textId="77777777" w:rsidTr="00C22484">
        <w:trPr>
          <w:trHeight w:val="432"/>
          <w:jc w:val="center"/>
        </w:trPr>
        <w:tc>
          <w:tcPr>
            <w:tcW w:w="993" w:type="pct"/>
            <w:vAlign w:val="center"/>
          </w:tcPr>
          <w:p w14:paraId="358585BB" w14:textId="77777777" w:rsidR="00CD4D9B" w:rsidRPr="007E6D96" w:rsidRDefault="00CD4D9B" w:rsidP="007E6D96">
            <w:pPr>
              <w:rPr>
                <w:rFonts w:ascii="Verdana" w:hAnsi="Verdana"/>
                <w:sz w:val="18"/>
                <w:szCs w:val="18"/>
              </w:rPr>
            </w:pPr>
            <w:r w:rsidRPr="007E6D96">
              <w:rPr>
                <w:rFonts w:ascii="Verdana" w:hAnsi="Verdana"/>
                <w:sz w:val="18"/>
                <w:szCs w:val="18"/>
              </w:rPr>
              <w:t>Product Form</w:t>
            </w:r>
          </w:p>
        </w:tc>
        <w:tc>
          <w:tcPr>
            <w:tcW w:w="1060" w:type="pct"/>
            <w:vAlign w:val="center"/>
          </w:tcPr>
          <w:p w14:paraId="5E682156" w14:textId="77777777" w:rsidR="00CD4D9B" w:rsidRPr="007E6D96" w:rsidRDefault="00CD4D9B" w:rsidP="007E6D96">
            <w:pPr>
              <w:rPr>
                <w:rFonts w:ascii="Verdana" w:hAnsi="Verdana"/>
                <w:sz w:val="18"/>
                <w:szCs w:val="18"/>
              </w:rPr>
            </w:pPr>
            <w:r w:rsidRPr="007E6D96">
              <w:rPr>
                <w:rFonts w:ascii="Verdana" w:hAnsi="Verdana"/>
                <w:sz w:val="18"/>
                <w:szCs w:val="18"/>
              </w:rPr>
              <w:t>Product Form</w:t>
            </w:r>
          </w:p>
        </w:tc>
        <w:tc>
          <w:tcPr>
            <w:tcW w:w="889" w:type="pct"/>
            <w:vAlign w:val="center"/>
          </w:tcPr>
          <w:p w14:paraId="5BD3C83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PRODFORM</w:t>
            </w:r>
          </w:p>
        </w:tc>
        <w:tc>
          <w:tcPr>
            <w:tcW w:w="671" w:type="pct"/>
            <w:vAlign w:val="center"/>
          </w:tcPr>
          <w:p w14:paraId="66B5D0D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681A55B2"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33BAEB9" w14:textId="77777777" w:rsidTr="00C22484">
        <w:trPr>
          <w:trHeight w:val="432"/>
          <w:jc w:val="center"/>
        </w:trPr>
        <w:tc>
          <w:tcPr>
            <w:tcW w:w="993" w:type="pct"/>
            <w:vAlign w:val="center"/>
          </w:tcPr>
          <w:p w14:paraId="71ECAD94" w14:textId="77777777" w:rsidR="00CD4D9B" w:rsidRPr="007E6D96" w:rsidRDefault="00CD4D9B" w:rsidP="007E6D96">
            <w:pPr>
              <w:rPr>
                <w:rFonts w:ascii="Verdana" w:hAnsi="Verdana"/>
                <w:sz w:val="18"/>
                <w:szCs w:val="18"/>
              </w:rPr>
            </w:pPr>
            <w:r w:rsidRPr="007E6D96">
              <w:rPr>
                <w:rFonts w:ascii="Verdana" w:hAnsi="Verdana"/>
                <w:sz w:val="18"/>
                <w:szCs w:val="18"/>
              </w:rPr>
              <w:t>Therapeutic Class Code</w:t>
            </w:r>
          </w:p>
        </w:tc>
        <w:tc>
          <w:tcPr>
            <w:tcW w:w="1060" w:type="pct"/>
            <w:vAlign w:val="center"/>
          </w:tcPr>
          <w:p w14:paraId="1FCC0BC4" w14:textId="77777777" w:rsidR="00CD4D9B" w:rsidRPr="007E6D96" w:rsidRDefault="00CD4D9B" w:rsidP="007E6D96">
            <w:pPr>
              <w:rPr>
                <w:rFonts w:ascii="Verdana" w:hAnsi="Verdana"/>
                <w:sz w:val="18"/>
                <w:szCs w:val="18"/>
              </w:rPr>
            </w:pPr>
            <w:r w:rsidRPr="007E6D96">
              <w:rPr>
                <w:rFonts w:ascii="Verdana" w:hAnsi="Verdana"/>
                <w:sz w:val="18"/>
                <w:szCs w:val="18"/>
              </w:rPr>
              <w:t>Therapeutic Class</w:t>
            </w:r>
          </w:p>
        </w:tc>
        <w:tc>
          <w:tcPr>
            <w:tcW w:w="889" w:type="pct"/>
            <w:vAlign w:val="center"/>
          </w:tcPr>
          <w:p w14:paraId="71EC219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THERCLSS</w:t>
            </w:r>
          </w:p>
        </w:tc>
        <w:tc>
          <w:tcPr>
            <w:tcW w:w="671" w:type="pct"/>
            <w:vAlign w:val="center"/>
          </w:tcPr>
          <w:p w14:paraId="0AD0767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w:t>
            </w:r>
          </w:p>
        </w:tc>
        <w:tc>
          <w:tcPr>
            <w:tcW w:w="1387" w:type="pct"/>
            <w:vAlign w:val="center"/>
          </w:tcPr>
          <w:p w14:paraId="7A5D9575"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1B6E5274" w14:textId="77777777" w:rsidTr="00C22484">
        <w:trPr>
          <w:trHeight w:val="432"/>
          <w:jc w:val="center"/>
        </w:trPr>
        <w:tc>
          <w:tcPr>
            <w:tcW w:w="993" w:type="pct"/>
            <w:vAlign w:val="center"/>
          </w:tcPr>
          <w:p w14:paraId="53AAEDE9" w14:textId="77777777" w:rsidR="00CD4D9B" w:rsidRPr="007E6D96" w:rsidRDefault="00CD4D9B" w:rsidP="007E6D96">
            <w:pPr>
              <w:rPr>
                <w:rFonts w:ascii="Verdana" w:hAnsi="Verdana"/>
                <w:sz w:val="18"/>
                <w:szCs w:val="18"/>
              </w:rPr>
            </w:pPr>
            <w:r w:rsidRPr="007E6D96">
              <w:rPr>
                <w:rFonts w:ascii="Verdana" w:hAnsi="Verdana"/>
                <w:sz w:val="18"/>
                <w:szCs w:val="18"/>
              </w:rPr>
              <w:lastRenderedPageBreak/>
              <w:t>Gender</w:t>
            </w:r>
          </w:p>
        </w:tc>
        <w:tc>
          <w:tcPr>
            <w:tcW w:w="1060" w:type="pct"/>
            <w:vAlign w:val="center"/>
          </w:tcPr>
          <w:p w14:paraId="5F75E37A" w14:textId="77777777" w:rsidR="00CD4D9B" w:rsidRPr="007E6D96" w:rsidRDefault="00CD4D9B" w:rsidP="007E6D96">
            <w:pPr>
              <w:rPr>
                <w:rFonts w:ascii="Verdana" w:hAnsi="Verdana"/>
                <w:sz w:val="18"/>
                <w:szCs w:val="18"/>
              </w:rPr>
            </w:pPr>
            <w:r w:rsidRPr="007E6D96">
              <w:rPr>
                <w:rFonts w:ascii="Verdana" w:hAnsi="Verdana"/>
                <w:sz w:val="18"/>
                <w:szCs w:val="18"/>
              </w:rPr>
              <w:t>Sex</w:t>
            </w:r>
          </w:p>
        </w:tc>
        <w:tc>
          <w:tcPr>
            <w:tcW w:w="889" w:type="pct"/>
            <w:vAlign w:val="center"/>
          </w:tcPr>
          <w:p w14:paraId="48A4A55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GENDER</w:t>
            </w:r>
          </w:p>
        </w:tc>
        <w:tc>
          <w:tcPr>
            <w:tcW w:w="671" w:type="pct"/>
            <w:vAlign w:val="center"/>
          </w:tcPr>
          <w:p w14:paraId="6F69167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2D907F3F"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4E2FF764" w14:textId="77777777" w:rsidTr="00C22484">
        <w:trPr>
          <w:trHeight w:val="432"/>
          <w:jc w:val="center"/>
        </w:trPr>
        <w:tc>
          <w:tcPr>
            <w:tcW w:w="993" w:type="pct"/>
            <w:vAlign w:val="center"/>
          </w:tcPr>
          <w:p w14:paraId="725DF950" w14:textId="77777777" w:rsidR="00CD4D9B" w:rsidRPr="007E6D96" w:rsidRDefault="00CD4D9B" w:rsidP="007E6D96">
            <w:pPr>
              <w:rPr>
                <w:rFonts w:ascii="Verdana" w:hAnsi="Verdana"/>
                <w:sz w:val="18"/>
                <w:szCs w:val="18"/>
              </w:rPr>
            </w:pPr>
            <w:r w:rsidRPr="007E6D96">
              <w:rPr>
                <w:rFonts w:ascii="Verdana" w:hAnsi="Verdana"/>
                <w:sz w:val="18"/>
                <w:szCs w:val="18"/>
              </w:rPr>
              <w:t>Date of Birth</w:t>
            </w:r>
          </w:p>
        </w:tc>
        <w:tc>
          <w:tcPr>
            <w:tcW w:w="1060" w:type="pct"/>
            <w:vAlign w:val="center"/>
          </w:tcPr>
          <w:p w14:paraId="1A3275B7" w14:textId="77777777" w:rsidR="00CD4D9B" w:rsidRPr="007E6D96" w:rsidRDefault="00CD4D9B" w:rsidP="007E6D96">
            <w:pPr>
              <w:rPr>
                <w:rFonts w:ascii="Verdana" w:hAnsi="Verdana"/>
                <w:sz w:val="18"/>
                <w:szCs w:val="18"/>
              </w:rPr>
            </w:pPr>
            <w:r w:rsidRPr="007E6D96">
              <w:rPr>
                <w:rFonts w:ascii="Verdana" w:hAnsi="Verdana"/>
                <w:sz w:val="18"/>
                <w:szCs w:val="18"/>
              </w:rPr>
              <w:t>Birth Date</w:t>
            </w:r>
          </w:p>
        </w:tc>
        <w:tc>
          <w:tcPr>
            <w:tcW w:w="889" w:type="pct"/>
            <w:vAlign w:val="center"/>
          </w:tcPr>
          <w:p w14:paraId="1CDAA68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PDTSDOB</w:t>
            </w:r>
          </w:p>
        </w:tc>
        <w:tc>
          <w:tcPr>
            <w:tcW w:w="671" w:type="pct"/>
            <w:vAlign w:val="center"/>
          </w:tcPr>
          <w:p w14:paraId="0B325F1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YYYYMMDD</w:t>
            </w:r>
          </w:p>
        </w:tc>
        <w:tc>
          <w:tcPr>
            <w:tcW w:w="1387" w:type="pct"/>
            <w:vAlign w:val="center"/>
          </w:tcPr>
          <w:p w14:paraId="26776A26"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p>
        </w:tc>
      </w:tr>
      <w:tr w:rsidR="00CD4D9B" w:rsidRPr="007E6D96" w14:paraId="21407F7D" w14:textId="77777777" w:rsidTr="00C22484">
        <w:trPr>
          <w:trHeight w:val="494"/>
          <w:jc w:val="center"/>
        </w:trPr>
        <w:tc>
          <w:tcPr>
            <w:tcW w:w="993" w:type="pct"/>
            <w:vAlign w:val="center"/>
          </w:tcPr>
          <w:p w14:paraId="21328B06" w14:textId="77777777" w:rsidR="00CD4D9B" w:rsidRPr="007E6D96" w:rsidRDefault="00CD4D9B" w:rsidP="007E6D96">
            <w:pPr>
              <w:rPr>
                <w:rFonts w:ascii="Verdana" w:hAnsi="Verdana"/>
                <w:sz w:val="18"/>
                <w:szCs w:val="18"/>
              </w:rPr>
            </w:pPr>
            <w:r w:rsidRPr="007E6D96">
              <w:rPr>
                <w:rFonts w:ascii="Verdana" w:hAnsi="Verdana"/>
                <w:sz w:val="18"/>
                <w:szCs w:val="18"/>
              </w:rPr>
              <w:t>Other Insurance</w:t>
            </w:r>
          </w:p>
        </w:tc>
        <w:tc>
          <w:tcPr>
            <w:tcW w:w="1060" w:type="pct"/>
            <w:vAlign w:val="center"/>
          </w:tcPr>
          <w:p w14:paraId="2B0C3AE6" w14:textId="77777777" w:rsidR="00CD4D9B" w:rsidRPr="007E6D96" w:rsidRDefault="00CD4D9B" w:rsidP="007E6D96">
            <w:pPr>
              <w:rPr>
                <w:rFonts w:ascii="Verdana" w:hAnsi="Verdana"/>
                <w:sz w:val="18"/>
                <w:szCs w:val="18"/>
              </w:rPr>
            </w:pPr>
            <w:r w:rsidRPr="007E6D96">
              <w:rPr>
                <w:rFonts w:ascii="Verdana" w:hAnsi="Verdana"/>
                <w:sz w:val="18"/>
                <w:szCs w:val="18"/>
              </w:rPr>
              <w:t>Other Coverage Indicator</w:t>
            </w:r>
          </w:p>
        </w:tc>
        <w:tc>
          <w:tcPr>
            <w:tcW w:w="889" w:type="pct"/>
            <w:vAlign w:val="center"/>
          </w:tcPr>
          <w:p w14:paraId="0F3C5B9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OCI</w:t>
            </w:r>
          </w:p>
        </w:tc>
        <w:tc>
          <w:tcPr>
            <w:tcW w:w="671" w:type="pct"/>
            <w:vAlign w:val="center"/>
          </w:tcPr>
          <w:p w14:paraId="1992F8D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660238C" w14:textId="77777777" w:rsidR="00CD4D9B" w:rsidRPr="007E6D96" w:rsidRDefault="00CD4D9B" w:rsidP="007E6D96">
            <w:pPr>
              <w:rPr>
                <w:rFonts w:ascii="Verdana" w:hAnsi="Verdana"/>
                <w:sz w:val="18"/>
                <w:szCs w:val="18"/>
              </w:rPr>
            </w:pPr>
            <w:r w:rsidRPr="007E6D96">
              <w:rPr>
                <w:rFonts w:ascii="Verdana" w:hAnsi="Verdana"/>
                <w:sz w:val="18"/>
                <w:szCs w:val="18"/>
              </w:rPr>
              <w:t>No derivation. Duplicate field.</w:t>
            </w:r>
          </w:p>
        </w:tc>
      </w:tr>
      <w:tr w:rsidR="00CD4D9B" w:rsidRPr="007E6D96" w14:paraId="366AC38D" w14:textId="77777777" w:rsidTr="00C22484">
        <w:trPr>
          <w:trHeight w:val="432"/>
          <w:jc w:val="center"/>
        </w:trPr>
        <w:tc>
          <w:tcPr>
            <w:tcW w:w="993" w:type="pct"/>
            <w:vAlign w:val="center"/>
          </w:tcPr>
          <w:p w14:paraId="426798C8" w14:textId="77777777" w:rsidR="00CD4D9B" w:rsidRPr="007E6D96" w:rsidRDefault="00CD4D9B" w:rsidP="007E6D96">
            <w:pPr>
              <w:rPr>
                <w:rFonts w:ascii="Verdana" w:hAnsi="Verdana"/>
                <w:sz w:val="18"/>
                <w:szCs w:val="18"/>
              </w:rPr>
            </w:pPr>
            <w:r w:rsidRPr="007E6D96">
              <w:rPr>
                <w:rFonts w:ascii="Verdana" w:hAnsi="Verdana"/>
                <w:sz w:val="18"/>
                <w:szCs w:val="18"/>
              </w:rPr>
              <w:t>Pharmacy ZIP Code</w:t>
            </w:r>
          </w:p>
        </w:tc>
        <w:tc>
          <w:tcPr>
            <w:tcW w:w="1060" w:type="pct"/>
            <w:vAlign w:val="center"/>
          </w:tcPr>
          <w:p w14:paraId="1B5CF73E" w14:textId="77777777" w:rsidR="00CD4D9B" w:rsidRPr="007E6D96" w:rsidRDefault="00CD4D9B" w:rsidP="007E6D96">
            <w:pPr>
              <w:rPr>
                <w:rFonts w:ascii="Verdana" w:hAnsi="Verdana"/>
                <w:sz w:val="18"/>
                <w:szCs w:val="18"/>
              </w:rPr>
            </w:pPr>
            <w:r w:rsidRPr="007E6D96">
              <w:rPr>
                <w:rFonts w:ascii="Verdana" w:hAnsi="Verdana"/>
                <w:sz w:val="18"/>
                <w:szCs w:val="18"/>
              </w:rPr>
              <w:t>Zip code (pharmacy)</w:t>
            </w:r>
          </w:p>
        </w:tc>
        <w:tc>
          <w:tcPr>
            <w:tcW w:w="889" w:type="pct"/>
            <w:vAlign w:val="center"/>
          </w:tcPr>
          <w:p w14:paraId="5885BD0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PHARMZIP</w:t>
            </w:r>
          </w:p>
        </w:tc>
        <w:tc>
          <w:tcPr>
            <w:tcW w:w="671" w:type="pct"/>
            <w:vAlign w:val="center"/>
          </w:tcPr>
          <w:p w14:paraId="1DB23FB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char(5)</w:t>
            </w:r>
          </w:p>
        </w:tc>
        <w:tc>
          <w:tcPr>
            <w:tcW w:w="1387" w:type="pct"/>
            <w:vAlign w:val="center"/>
          </w:tcPr>
          <w:p w14:paraId="5A4223F8"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109ECB5A" w14:textId="77777777" w:rsidTr="00C22484">
        <w:trPr>
          <w:trHeight w:val="432"/>
          <w:jc w:val="center"/>
        </w:trPr>
        <w:tc>
          <w:tcPr>
            <w:tcW w:w="993" w:type="pct"/>
            <w:vAlign w:val="center"/>
          </w:tcPr>
          <w:p w14:paraId="38DCC5A0" w14:textId="77777777" w:rsidR="00CD4D9B" w:rsidRPr="007E6D96" w:rsidRDefault="00CD4D9B" w:rsidP="007E6D96">
            <w:pPr>
              <w:rPr>
                <w:rFonts w:ascii="Verdana" w:hAnsi="Verdana"/>
                <w:sz w:val="18"/>
                <w:szCs w:val="18"/>
              </w:rPr>
            </w:pPr>
            <w:r w:rsidRPr="007E6D96">
              <w:rPr>
                <w:rFonts w:ascii="Verdana" w:hAnsi="Verdana"/>
                <w:sz w:val="18"/>
                <w:szCs w:val="18"/>
              </w:rPr>
              <w:t>Source System</w:t>
            </w:r>
          </w:p>
        </w:tc>
        <w:tc>
          <w:tcPr>
            <w:tcW w:w="1060" w:type="pct"/>
            <w:vAlign w:val="center"/>
          </w:tcPr>
          <w:p w14:paraId="089656F5" w14:textId="77777777" w:rsidR="00CD4D9B" w:rsidRPr="007E6D96" w:rsidRDefault="00CD4D9B" w:rsidP="007E6D96">
            <w:pPr>
              <w:rPr>
                <w:rFonts w:ascii="Verdana" w:hAnsi="Verdana"/>
                <w:sz w:val="18"/>
                <w:szCs w:val="18"/>
              </w:rPr>
            </w:pPr>
            <w:r w:rsidRPr="007E6D96">
              <w:rPr>
                <w:rFonts w:ascii="Verdana" w:hAnsi="Verdana"/>
                <w:sz w:val="18"/>
                <w:szCs w:val="18"/>
              </w:rPr>
              <w:t>Fill Location</w:t>
            </w:r>
          </w:p>
        </w:tc>
        <w:tc>
          <w:tcPr>
            <w:tcW w:w="889" w:type="pct"/>
            <w:vAlign w:val="center"/>
          </w:tcPr>
          <w:p w14:paraId="0A92A19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FILLLOC</w:t>
            </w:r>
          </w:p>
        </w:tc>
        <w:tc>
          <w:tcPr>
            <w:tcW w:w="671" w:type="pct"/>
            <w:vAlign w:val="center"/>
          </w:tcPr>
          <w:p w14:paraId="364DD44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62D49681"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54F2513" w14:textId="77777777" w:rsidTr="00C22484">
        <w:trPr>
          <w:trHeight w:val="1007"/>
          <w:jc w:val="center"/>
        </w:trPr>
        <w:tc>
          <w:tcPr>
            <w:tcW w:w="993" w:type="pct"/>
            <w:vAlign w:val="center"/>
          </w:tcPr>
          <w:p w14:paraId="36EBF22B" w14:textId="77777777" w:rsidR="00CD4D9B" w:rsidRPr="007E6D96" w:rsidRDefault="00CD4D9B" w:rsidP="007E6D96">
            <w:pPr>
              <w:rPr>
                <w:rFonts w:ascii="Verdana" w:hAnsi="Verdana"/>
                <w:sz w:val="18"/>
                <w:szCs w:val="18"/>
              </w:rPr>
            </w:pPr>
            <w:r w:rsidRPr="007E6D96">
              <w:rPr>
                <w:rFonts w:ascii="Verdana" w:hAnsi="Verdana"/>
                <w:sz w:val="18"/>
                <w:szCs w:val="18"/>
              </w:rPr>
              <w:t>(</w:t>
            </w:r>
            <w:r w:rsidR="00C41C2F" w:rsidRPr="007E6D96">
              <w:rPr>
                <w:rFonts w:ascii="Verdana" w:hAnsi="Verdana"/>
                <w:sz w:val="18"/>
                <w:szCs w:val="18"/>
              </w:rPr>
              <w:t>place holder</w:t>
            </w:r>
            <w:r w:rsidRPr="007E6D96">
              <w:rPr>
                <w:rFonts w:ascii="Verdana" w:hAnsi="Verdana"/>
                <w:sz w:val="18"/>
                <w:szCs w:val="18"/>
              </w:rPr>
              <w:t>)</w:t>
            </w:r>
          </w:p>
        </w:tc>
        <w:tc>
          <w:tcPr>
            <w:tcW w:w="1060" w:type="pct"/>
            <w:vAlign w:val="center"/>
          </w:tcPr>
          <w:p w14:paraId="14B6377C" w14:textId="77777777" w:rsidR="00CD4D9B" w:rsidRPr="007E6D96" w:rsidRDefault="00C41C2F" w:rsidP="007E6D96">
            <w:pPr>
              <w:rPr>
                <w:rFonts w:ascii="Verdana" w:hAnsi="Verdana"/>
                <w:sz w:val="18"/>
                <w:szCs w:val="18"/>
              </w:rPr>
            </w:pPr>
            <w:r w:rsidRPr="007E6D96">
              <w:rPr>
                <w:rFonts w:ascii="Verdana" w:hAnsi="Verdana"/>
                <w:i/>
                <w:sz w:val="18"/>
                <w:szCs w:val="18"/>
              </w:rPr>
              <w:t>Place holder</w:t>
            </w:r>
            <w:r w:rsidR="003E462C" w:rsidRPr="007E6D96">
              <w:rPr>
                <w:rFonts w:ascii="Verdana" w:hAnsi="Verdana"/>
                <w:i/>
                <w:sz w:val="18"/>
                <w:szCs w:val="18"/>
              </w:rPr>
              <w:t xml:space="preserve"> 0</w:t>
            </w:r>
            <w:r w:rsidR="00CD4D9B" w:rsidRPr="007E6D96">
              <w:rPr>
                <w:rFonts w:ascii="Verdana" w:hAnsi="Verdana"/>
                <w:sz w:val="18"/>
                <w:szCs w:val="18"/>
              </w:rPr>
              <w:t xml:space="preserve"> (due to loader issue)</w:t>
            </w:r>
          </w:p>
        </w:tc>
        <w:tc>
          <w:tcPr>
            <w:tcW w:w="889" w:type="pct"/>
            <w:vAlign w:val="center"/>
          </w:tcPr>
          <w:p w14:paraId="2D7B5E0C" w14:textId="77777777" w:rsidR="00CD4D9B" w:rsidRPr="007E6D96" w:rsidRDefault="00CD4D9B" w:rsidP="007E6D96">
            <w:pPr>
              <w:jc w:val="center"/>
              <w:rPr>
                <w:rFonts w:ascii="Verdana" w:hAnsi="Verdana" w:cs="Arial"/>
                <w:sz w:val="18"/>
                <w:szCs w:val="18"/>
              </w:rPr>
            </w:pPr>
          </w:p>
        </w:tc>
        <w:tc>
          <w:tcPr>
            <w:tcW w:w="671" w:type="pct"/>
            <w:vAlign w:val="center"/>
          </w:tcPr>
          <w:p w14:paraId="70D3CF91" w14:textId="77777777" w:rsidR="00CD4D9B" w:rsidRPr="007E6D96" w:rsidRDefault="00CD4D9B" w:rsidP="007E6D96">
            <w:pPr>
              <w:jc w:val="center"/>
              <w:rPr>
                <w:rFonts w:ascii="Verdana" w:hAnsi="Verdana" w:cs="Arial"/>
                <w:sz w:val="18"/>
                <w:szCs w:val="18"/>
              </w:rPr>
            </w:pPr>
          </w:p>
        </w:tc>
        <w:tc>
          <w:tcPr>
            <w:tcW w:w="1387" w:type="pct"/>
            <w:vAlign w:val="center"/>
          </w:tcPr>
          <w:p w14:paraId="08CEEC62" w14:textId="77777777" w:rsidR="00CD4D9B" w:rsidRPr="007E6D96" w:rsidRDefault="00CD4D9B" w:rsidP="007E6D96">
            <w:pPr>
              <w:rPr>
                <w:rFonts w:ascii="Verdana" w:hAnsi="Verdana"/>
                <w:b/>
                <w:sz w:val="18"/>
                <w:szCs w:val="18"/>
              </w:rPr>
            </w:pPr>
            <w:r w:rsidRPr="007E6D96">
              <w:rPr>
                <w:rFonts w:ascii="Verdana" w:hAnsi="Verdana"/>
                <w:sz w:val="18"/>
                <w:szCs w:val="18"/>
              </w:rPr>
              <w:t>Empty. (</w:t>
            </w:r>
            <w:r w:rsidR="00F05174" w:rsidRPr="007E6D96">
              <w:rPr>
                <w:rFonts w:ascii="Verdana" w:hAnsi="Verdana"/>
                <w:sz w:val="18"/>
                <w:szCs w:val="18"/>
              </w:rPr>
              <w:t>H</w:t>
            </w:r>
            <w:r w:rsidRPr="007E6D96">
              <w:rPr>
                <w:rFonts w:ascii="Verdana" w:hAnsi="Verdana"/>
                <w:sz w:val="18"/>
                <w:szCs w:val="18"/>
              </w:rPr>
              <w:t>idden)</w:t>
            </w:r>
          </w:p>
        </w:tc>
      </w:tr>
      <w:tr w:rsidR="00CD4D9B" w:rsidRPr="007E6D96" w14:paraId="05AD5D8F" w14:textId="77777777" w:rsidTr="00C22484">
        <w:trPr>
          <w:trHeight w:val="432"/>
          <w:jc w:val="center"/>
        </w:trPr>
        <w:tc>
          <w:tcPr>
            <w:tcW w:w="993" w:type="pct"/>
            <w:vAlign w:val="center"/>
          </w:tcPr>
          <w:p w14:paraId="484E0997" w14:textId="77777777" w:rsidR="00CD4D9B" w:rsidRPr="007E6D96" w:rsidRDefault="00CD4D9B" w:rsidP="007E6D96">
            <w:pPr>
              <w:rPr>
                <w:rFonts w:ascii="Verdana" w:hAnsi="Verdana"/>
                <w:sz w:val="18"/>
                <w:szCs w:val="18"/>
              </w:rPr>
            </w:pPr>
            <w:r w:rsidRPr="007E6D96">
              <w:rPr>
                <w:rFonts w:ascii="Verdana" w:hAnsi="Verdana"/>
                <w:sz w:val="18"/>
                <w:szCs w:val="18"/>
              </w:rPr>
              <w:t>Catchment Area ID of Record</w:t>
            </w:r>
          </w:p>
        </w:tc>
        <w:tc>
          <w:tcPr>
            <w:tcW w:w="1060" w:type="pct"/>
            <w:vAlign w:val="center"/>
          </w:tcPr>
          <w:p w14:paraId="74D2CED4" w14:textId="77777777" w:rsidR="00CD4D9B" w:rsidRPr="007E6D96" w:rsidRDefault="00CD4D9B" w:rsidP="007E6D96">
            <w:pPr>
              <w:rPr>
                <w:rFonts w:ascii="Verdana" w:hAnsi="Verdana"/>
                <w:sz w:val="18"/>
                <w:szCs w:val="18"/>
              </w:rPr>
            </w:pPr>
            <w:r w:rsidRPr="007E6D96">
              <w:rPr>
                <w:rFonts w:ascii="Verdana" w:hAnsi="Verdana"/>
                <w:sz w:val="18"/>
                <w:szCs w:val="18"/>
              </w:rPr>
              <w:t>Catchment Area ID (Residence)</w:t>
            </w:r>
          </w:p>
        </w:tc>
        <w:tc>
          <w:tcPr>
            <w:tcW w:w="889" w:type="pct"/>
            <w:vAlign w:val="center"/>
          </w:tcPr>
          <w:p w14:paraId="5655873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D_CATCH</w:t>
            </w:r>
          </w:p>
        </w:tc>
        <w:tc>
          <w:tcPr>
            <w:tcW w:w="671" w:type="pct"/>
            <w:vAlign w:val="center"/>
          </w:tcPr>
          <w:p w14:paraId="2A31078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35FB5309"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13E1C16" w14:textId="77777777" w:rsidTr="00C22484">
        <w:trPr>
          <w:trHeight w:val="432"/>
          <w:jc w:val="center"/>
        </w:trPr>
        <w:tc>
          <w:tcPr>
            <w:tcW w:w="993" w:type="pct"/>
            <w:vAlign w:val="center"/>
          </w:tcPr>
          <w:p w14:paraId="66EAEFE5" w14:textId="77777777" w:rsidR="00CD4D9B" w:rsidRPr="007E6D96" w:rsidRDefault="00CD4D9B" w:rsidP="007E6D96">
            <w:pPr>
              <w:rPr>
                <w:rFonts w:ascii="Verdana" w:hAnsi="Verdana"/>
                <w:sz w:val="18"/>
                <w:szCs w:val="18"/>
              </w:rPr>
            </w:pPr>
            <w:r w:rsidRPr="007E6D96">
              <w:rPr>
                <w:rFonts w:ascii="Verdana" w:hAnsi="Verdana"/>
                <w:sz w:val="18"/>
                <w:szCs w:val="18"/>
              </w:rPr>
              <w:t>Privilege Code</w:t>
            </w:r>
          </w:p>
        </w:tc>
        <w:tc>
          <w:tcPr>
            <w:tcW w:w="1060" w:type="pct"/>
            <w:vAlign w:val="center"/>
          </w:tcPr>
          <w:p w14:paraId="5E01FFD4" w14:textId="77777777" w:rsidR="00CD4D9B" w:rsidRPr="007E6D96" w:rsidRDefault="00CD4D9B" w:rsidP="007E6D96">
            <w:pPr>
              <w:rPr>
                <w:rFonts w:ascii="Verdana" w:hAnsi="Verdana"/>
                <w:sz w:val="18"/>
                <w:szCs w:val="18"/>
              </w:rPr>
            </w:pPr>
            <w:r w:rsidRPr="007E6D96">
              <w:rPr>
                <w:rFonts w:ascii="Verdana" w:hAnsi="Verdana"/>
                <w:sz w:val="18"/>
                <w:szCs w:val="18"/>
              </w:rPr>
              <w:t>Medical Privilege Code</w:t>
            </w:r>
          </w:p>
        </w:tc>
        <w:tc>
          <w:tcPr>
            <w:tcW w:w="889" w:type="pct"/>
            <w:vAlign w:val="center"/>
          </w:tcPr>
          <w:p w14:paraId="0DC0477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D_PRIV</w:t>
            </w:r>
          </w:p>
        </w:tc>
        <w:tc>
          <w:tcPr>
            <w:tcW w:w="671" w:type="pct"/>
            <w:vAlign w:val="center"/>
          </w:tcPr>
          <w:p w14:paraId="2482D68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A6CF69F"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9268346" w14:textId="77777777" w:rsidTr="00C22484">
        <w:trPr>
          <w:trHeight w:val="432"/>
          <w:jc w:val="center"/>
        </w:trPr>
        <w:tc>
          <w:tcPr>
            <w:tcW w:w="993" w:type="pct"/>
            <w:vAlign w:val="center"/>
          </w:tcPr>
          <w:p w14:paraId="56C8482A" w14:textId="77777777" w:rsidR="00CD4D9B" w:rsidRPr="007E6D96" w:rsidRDefault="00CD4D9B" w:rsidP="007E6D96">
            <w:pPr>
              <w:rPr>
                <w:rFonts w:ascii="Verdana" w:hAnsi="Verdana"/>
                <w:sz w:val="18"/>
                <w:szCs w:val="18"/>
              </w:rPr>
            </w:pPr>
            <w:r w:rsidRPr="007E6D96">
              <w:rPr>
                <w:rFonts w:ascii="Verdana" w:hAnsi="Verdana"/>
                <w:sz w:val="18"/>
                <w:szCs w:val="18"/>
              </w:rPr>
              <w:t>Beneficiary Category</w:t>
            </w:r>
          </w:p>
        </w:tc>
        <w:tc>
          <w:tcPr>
            <w:tcW w:w="1060" w:type="pct"/>
            <w:vAlign w:val="center"/>
          </w:tcPr>
          <w:p w14:paraId="5C855ABB" w14:textId="77777777" w:rsidR="00CD4D9B" w:rsidRPr="007E6D96" w:rsidRDefault="00CD4D9B" w:rsidP="007E6D96">
            <w:pPr>
              <w:rPr>
                <w:rFonts w:ascii="Verdana" w:hAnsi="Verdana"/>
                <w:sz w:val="18"/>
                <w:szCs w:val="18"/>
              </w:rPr>
            </w:pPr>
            <w:r w:rsidRPr="007E6D96">
              <w:rPr>
                <w:rFonts w:ascii="Verdana" w:hAnsi="Verdana"/>
                <w:sz w:val="18"/>
                <w:szCs w:val="18"/>
              </w:rPr>
              <w:t>Beneficiary Category</w:t>
            </w:r>
          </w:p>
        </w:tc>
        <w:tc>
          <w:tcPr>
            <w:tcW w:w="889" w:type="pct"/>
            <w:vAlign w:val="center"/>
          </w:tcPr>
          <w:p w14:paraId="02F6B23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R_BENCAT</w:t>
            </w:r>
          </w:p>
        </w:tc>
        <w:tc>
          <w:tcPr>
            <w:tcW w:w="671" w:type="pct"/>
            <w:vAlign w:val="center"/>
          </w:tcPr>
          <w:p w14:paraId="4D1FD29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char(3)</w:t>
            </w:r>
          </w:p>
        </w:tc>
        <w:tc>
          <w:tcPr>
            <w:tcW w:w="1387" w:type="pct"/>
            <w:vAlign w:val="center"/>
          </w:tcPr>
          <w:p w14:paraId="58DF49FE"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5BA5BA0" w14:textId="77777777" w:rsidTr="00C22484">
        <w:trPr>
          <w:trHeight w:val="432"/>
          <w:jc w:val="center"/>
        </w:trPr>
        <w:tc>
          <w:tcPr>
            <w:tcW w:w="993" w:type="pct"/>
            <w:vAlign w:val="center"/>
          </w:tcPr>
          <w:p w14:paraId="2586BA6C" w14:textId="77777777" w:rsidR="00CD4D9B" w:rsidRPr="007E6D96" w:rsidRDefault="00CD4D9B" w:rsidP="007E6D96">
            <w:pPr>
              <w:rPr>
                <w:rFonts w:ascii="Verdana" w:hAnsi="Verdana"/>
                <w:sz w:val="18"/>
                <w:szCs w:val="18"/>
              </w:rPr>
            </w:pPr>
            <w:r w:rsidRPr="007E6D96">
              <w:rPr>
                <w:rFonts w:ascii="Verdana" w:hAnsi="Verdana"/>
                <w:sz w:val="18"/>
                <w:szCs w:val="18"/>
              </w:rPr>
              <w:t>Ben Cat Common</w:t>
            </w:r>
          </w:p>
        </w:tc>
        <w:tc>
          <w:tcPr>
            <w:tcW w:w="1060" w:type="pct"/>
            <w:vAlign w:val="center"/>
          </w:tcPr>
          <w:p w14:paraId="3CAA783B" w14:textId="77777777" w:rsidR="00CD4D9B" w:rsidRPr="007E6D96" w:rsidRDefault="00CD4D9B" w:rsidP="007E6D96">
            <w:pPr>
              <w:rPr>
                <w:rFonts w:ascii="Verdana" w:hAnsi="Verdana"/>
                <w:sz w:val="18"/>
                <w:szCs w:val="18"/>
              </w:rPr>
            </w:pPr>
            <w:r w:rsidRPr="007E6D96">
              <w:rPr>
                <w:rFonts w:ascii="Verdana" w:hAnsi="Verdana"/>
                <w:sz w:val="18"/>
                <w:szCs w:val="18"/>
              </w:rPr>
              <w:t>Beneficiary Category (Common)</w:t>
            </w:r>
          </w:p>
        </w:tc>
        <w:tc>
          <w:tcPr>
            <w:tcW w:w="889" w:type="pct"/>
            <w:vAlign w:val="center"/>
          </w:tcPr>
          <w:p w14:paraId="72D355B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COMBEN</w:t>
            </w:r>
          </w:p>
        </w:tc>
        <w:tc>
          <w:tcPr>
            <w:tcW w:w="671" w:type="pct"/>
            <w:vAlign w:val="center"/>
          </w:tcPr>
          <w:p w14:paraId="308BFEA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05B46CB0"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2A741A4B" w14:textId="77777777" w:rsidTr="00C22484">
        <w:trPr>
          <w:trHeight w:val="432"/>
          <w:jc w:val="center"/>
        </w:trPr>
        <w:tc>
          <w:tcPr>
            <w:tcW w:w="993" w:type="pct"/>
            <w:vAlign w:val="center"/>
          </w:tcPr>
          <w:p w14:paraId="0959F21A" w14:textId="77777777" w:rsidR="00CD4D9B" w:rsidRPr="007E6D96" w:rsidRDefault="00CD4D9B" w:rsidP="007E6D96">
            <w:pPr>
              <w:rPr>
                <w:rFonts w:ascii="Verdana" w:hAnsi="Verdana"/>
                <w:sz w:val="18"/>
                <w:szCs w:val="18"/>
              </w:rPr>
            </w:pPr>
            <w:r w:rsidRPr="007E6D96">
              <w:rPr>
                <w:rFonts w:ascii="Verdana" w:hAnsi="Verdana"/>
                <w:sz w:val="18"/>
                <w:szCs w:val="18"/>
              </w:rPr>
              <w:t>PRISM Area ID of Record</w:t>
            </w:r>
          </w:p>
        </w:tc>
        <w:tc>
          <w:tcPr>
            <w:tcW w:w="1060" w:type="pct"/>
            <w:vAlign w:val="center"/>
          </w:tcPr>
          <w:p w14:paraId="5AA9955A" w14:textId="77777777" w:rsidR="00CD4D9B" w:rsidRPr="007E6D96" w:rsidRDefault="00CD4D9B" w:rsidP="007E6D96">
            <w:pPr>
              <w:rPr>
                <w:rFonts w:ascii="Verdana" w:hAnsi="Verdana"/>
                <w:sz w:val="18"/>
                <w:szCs w:val="18"/>
              </w:rPr>
            </w:pPr>
            <w:r w:rsidRPr="007E6D96">
              <w:rPr>
                <w:rFonts w:ascii="Verdana" w:hAnsi="Verdana"/>
                <w:sz w:val="18"/>
                <w:szCs w:val="18"/>
              </w:rPr>
              <w:t>PRISM Area ID (Residence)</w:t>
            </w:r>
          </w:p>
        </w:tc>
        <w:tc>
          <w:tcPr>
            <w:tcW w:w="889" w:type="pct"/>
            <w:vAlign w:val="center"/>
          </w:tcPr>
          <w:p w14:paraId="36D3899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D_PRISM</w:t>
            </w:r>
          </w:p>
        </w:tc>
        <w:tc>
          <w:tcPr>
            <w:tcW w:w="671" w:type="pct"/>
            <w:vAlign w:val="center"/>
          </w:tcPr>
          <w:p w14:paraId="6C52554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2D9E3C1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D169DC9" w14:textId="77777777" w:rsidTr="00C22484">
        <w:trPr>
          <w:trHeight w:val="432"/>
          <w:jc w:val="center"/>
        </w:trPr>
        <w:tc>
          <w:tcPr>
            <w:tcW w:w="993" w:type="pct"/>
            <w:vAlign w:val="center"/>
          </w:tcPr>
          <w:p w14:paraId="43218437" w14:textId="77777777" w:rsidR="00CD4D9B" w:rsidRPr="007E6D96" w:rsidRDefault="00CD4D9B" w:rsidP="007E6D96">
            <w:pPr>
              <w:rPr>
                <w:rFonts w:ascii="Verdana" w:hAnsi="Verdana"/>
                <w:sz w:val="18"/>
                <w:szCs w:val="18"/>
              </w:rPr>
            </w:pPr>
            <w:r w:rsidRPr="007E6D96">
              <w:rPr>
                <w:rFonts w:ascii="Verdana" w:hAnsi="Verdana"/>
                <w:sz w:val="18"/>
                <w:szCs w:val="18"/>
              </w:rPr>
              <w:t>Beneficiary Region</w:t>
            </w:r>
          </w:p>
        </w:tc>
        <w:tc>
          <w:tcPr>
            <w:tcW w:w="1060" w:type="pct"/>
            <w:vAlign w:val="center"/>
          </w:tcPr>
          <w:p w14:paraId="77DA0B11" w14:textId="77777777" w:rsidR="00CD4D9B" w:rsidRPr="007E6D96" w:rsidRDefault="00CD4D9B" w:rsidP="007E6D96">
            <w:pPr>
              <w:rPr>
                <w:rFonts w:ascii="Verdana" w:hAnsi="Verdana"/>
                <w:sz w:val="18"/>
                <w:szCs w:val="18"/>
              </w:rPr>
            </w:pPr>
            <w:r w:rsidRPr="007E6D96">
              <w:rPr>
                <w:rFonts w:ascii="Verdana" w:hAnsi="Verdana"/>
                <w:sz w:val="18"/>
                <w:szCs w:val="18"/>
              </w:rPr>
              <w:t>Region (Residence)</w:t>
            </w:r>
          </w:p>
        </w:tc>
        <w:tc>
          <w:tcPr>
            <w:tcW w:w="889" w:type="pct"/>
            <w:vAlign w:val="center"/>
          </w:tcPr>
          <w:p w14:paraId="02E78A4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D_REGION</w:t>
            </w:r>
          </w:p>
        </w:tc>
        <w:tc>
          <w:tcPr>
            <w:tcW w:w="671" w:type="pct"/>
            <w:vAlign w:val="center"/>
          </w:tcPr>
          <w:p w14:paraId="07AFBBD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7BC664AC" w14:textId="77777777" w:rsidR="002E038F" w:rsidRPr="007E6D96" w:rsidRDefault="002E038F" w:rsidP="007E6D96">
            <w:pPr>
              <w:rPr>
                <w:rFonts w:ascii="Verdana" w:hAnsi="Verdana"/>
                <w:sz w:val="18"/>
                <w:szCs w:val="18"/>
              </w:rPr>
            </w:pPr>
            <w:r w:rsidRPr="007E6D96">
              <w:rPr>
                <w:rFonts w:ascii="Verdana" w:hAnsi="Verdana"/>
                <w:sz w:val="18"/>
                <w:szCs w:val="18"/>
              </w:rPr>
              <w:t>Hide.</w:t>
            </w:r>
          </w:p>
          <w:p w14:paraId="05112073"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1277477E" w14:textId="77777777" w:rsidTr="00C22484">
        <w:trPr>
          <w:trHeight w:val="432"/>
          <w:jc w:val="center"/>
        </w:trPr>
        <w:tc>
          <w:tcPr>
            <w:tcW w:w="993" w:type="pct"/>
            <w:vAlign w:val="center"/>
          </w:tcPr>
          <w:p w14:paraId="67B02932" w14:textId="77777777" w:rsidR="00CD4D9B" w:rsidRPr="007E6D96" w:rsidRDefault="00CD4D9B" w:rsidP="007E6D96">
            <w:pPr>
              <w:rPr>
                <w:rFonts w:ascii="Verdana" w:hAnsi="Verdana"/>
                <w:sz w:val="18"/>
                <w:szCs w:val="18"/>
              </w:rPr>
            </w:pPr>
            <w:r w:rsidRPr="007E6D96">
              <w:rPr>
                <w:rFonts w:ascii="Verdana" w:hAnsi="Verdana"/>
                <w:sz w:val="18"/>
                <w:szCs w:val="18"/>
              </w:rPr>
              <w:t>Beneficiary ZIP Code</w:t>
            </w:r>
          </w:p>
        </w:tc>
        <w:tc>
          <w:tcPr>
            <w:tcW w:w="1060" w:type="pct"/>
            <w:vAlign w:val="center"/>
          </w:tcPr>
          <w:p w14:paraId="6C2942B2" w14:textId="77777777" w:rsidR="00CD4D9B" w:rsidRPr="007E6D96" w:rsidRDefault="00CD4D9B" w:rsidP="007E6D96">
            <w:pPr>
              <w:rPr>
                <w:rFonts w:ascii="Verdana" w:hAnsi="Verdana"/>
                <w:sz w:val="18"/>
                <w:szCs w:val="18"/>
              </w:rPr>
            </w:pPr>
            <w:r w:rsidRPr="007E6D96">
              <w:rPr>
                <w:rFonts w:ascii="Verdana" w:hAnsi="Verdana"/>
                <w:sz w:val="18"/>
                <w:szCs w:val="18"/>
              </w:rPr>
              <w:t>Residence zip code (DEERS)</w:t>
            </w:r>
          </w:p>
        </w:tc>
        <w:tc>
          <w:tcPr>
            <w:tcW w:w="889" w:type="pct"/>
            <w:vAlign w:val="center"/>
          </w:tcPr>
          <w:p w14:paraId="05F0973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D_ZIP</w:t>
            </w:r>
          </w:p>
        </w:tc>
        <w:tc>
          <w:tcPr>
            <w:tcW w:w="671" w:type="pct"/>
            <w:vAlign w:val="center"/>
          </w:tcPr>
          <w:p w14:paraId="79E59F7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char(5)</w:t>
            </w:r>
          </w:p>
        </w:tc>
        <w:tc>
          <w:tcPr>
            <w:tcW w:w="1387" w:type="pct"/>
            <w:vAlign w:val="center"/>
          </w:tcPr>
          <w:p w14:paraId="7924C3C5"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60953E86" w14:textId="77777777" w:rsidTr="00C22484">
        <w:trPr>
          <w:trHeight w:val="432"/>
          <w:jc w:val="center"/>
        </w:trPr>
        <w:tc>
          <w:tcPr>
            <w:tcW w:w="993" w:type="pct"/>
            <w:vAlign w:val="center"/>
          </w:tcPr>
          <w:p w14:paraId="04FE680C" w14:textId="77777777" w:rsidR="00CD4D9B" w:rsidRPr="007E6D96" w:rsidRDefault="00CD4D9B" w:rsidP="007E6D96">
            <w:pPr>
              <w:rPr>
                <w:rFonts w:ascii="Verdana" w:hAnsi="Verdana"/>
                <w:sz w:val="18"/>
                <w:szCs w:val="18"/>
              </w:rPr>
            </w:pPr>
            <w:r w:rsidRPr="007E6D96">
              <w:rPr>
                <w:rFonts w:ascii="Verdana" w:hAnsi="Verdana"/>
                <w:sz w:val="18"/>
                <w:szCs w:val="18"/>
              </w:rPr>
              <w:t>Sponsor Service, Aggregate</w:t>
            </w:r>
            <w:r w:rsidR="000A1BE9" w:rsidRPr="007E6D96">
              <w:rPr>
                <w:rFonts w:ascii="Verdana" w:hAnsi="Verdana"/>
                <w:sz w:val="18"/>
                <w:szCs w:val="18"/>
              </w:rPr>
              <w:t xml:space="preserve">   </w:t>
            </w:r>
            <w:r w:rsidRPr="007E6D96">
              <w:rPr>
                <w:rFonts w:ascii="Verdana" w:hAnsi="Verdana"/>
                <w:sz w:val="18"/>
                <w:szCs w:val="18"/>
              </w:rPr>
              <w:t>(formerly Sponsor Service Common)</w:t>
            </w:r>
          </w:p>
        </w:tc>
        <w:tc>
          <w:tcPr>
            <w:tcW w:w="1060" w:type="pct"/>
            <w:vAlign w:val="center"/>
          </w:tcPr>
          <w:p w14:paraId="2EEA3B79" w14:textId="77777777" w:rsidR="00CD4D9B" w:rsidRPr="007E6D96" w:rsidRDefault="00CD4D9B" w:rsidP="007E6D96">
            <w:pPr>
              <w:rPr>
                <w:rFonts w:ascii="Verdana" w:hAnsi="Verdana"/>
                <w:sz w:val="18"/>
                <w:szCs w:val="18"/>
              </w:rPr>
            </w:pPr>
            <w:r w:rsidRPr="007E6D96">
              <w:rPr>
                <w:rFonts w:ascii="Verdana" w:hAnsi="Verdana"/>
                <w:sz w:val="18"/>
                <w:szCs w:val="18"/>
              </w:rPr>
              <w:t>Sponsor Service Aggregated</w:t>
            </w:r>
          </w:p>
        </w:tc>
        <w:tc>
          <w:tcPr>
            <w:tcW w:w="889" w:type="pct"/>
            <w:vAlign w:val="center"/>
          </w:tcPr>
          <w:p w14:paraId="6AF863C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D_SPNSVC</w:t>
            </w:r>
          </w:p>
        </w:tc>
        <w:tc>
          <w:tcPr>
            <w:tcW w:w="671" w:type="pct"/>
            <w:vAlign w:val="center"/>
          </w:tcPr>
          <w:p w14:paraId="5617B1F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66122152"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9E28598" w14:textId="77777777" w:rsidTr="00C22484">
        <w:trPr>
          <w:trHeight w:val="432"/>
          <w:jc w:val="center"/>
        </w:trPr>
        <w:tc>
          <w:tcPr>
            <w:tcW w:w="993" w:type="pct"/>
            <w:vAlign w:val="center"/>
          </w:tcPr>
          <w:p w14:paraId="588C7E8F" w14:textId="77777777" w:rsidR="00CD4D9B" w:rsidRPr="007E6D96" w:rsidRDefault="00CD4D9B" w:rsidP="007E6D96">
            <w:pPr>
              <w:rPr>
                <w:rFonts w:ascii="Verdana" w:hAnsi="Verdana"/>
                <w:sz w:val="18"/>
                <w:szCs w:val="18"/>
              </w:rPr>
            </w:pPr>
            <w:r w:rsidRPr="007E6D96">
              <w:rPr>
                <w:rFonts w:ascii="Verdana" w:hAnsi="Verdana"/>
                <w:sz w:val="18"/>
                <w:szCs w:val="18"/>
              </w:rPr>
              <w:t>Sponsor Service</w:t>
            </w:r>
          </w:p>
        </w:tc>
        <w:tc>
          <w:tcPr>
            <w:tcW w:w="1060" w:type="pct"/>
            <w:vAlign w:val="center"/>
          </w:tcPr>
          <w:p w14:paraId="20E012A9" w14:textId="77777777" w:rsidR="00CD4D9B" w:rsidRPr="007E6D96" w:rsidRDefault="00CD4D9B" w:rsidP="007E6D96">
            <w:pPr>
              <w:rPr>
                <w:rFonts w:ascii="Verdana" w:hAnsi="Verdana"/>
                <w:sz w:val="18"/>
                <w:szCs w:val="18"/>
              </w:rPr>
            </w:pPr>
            <w:r w:rsidRPr="007E6D96">
              <w:rPr>
                <w:rFonts w:ascii="Verdana" w:hAnsi="Verdana"/>
                <w:sz w:val="18"/>
                <w:szCs w:val="18"/>
              </w:rPr>
              <w:t>Sponsor Service</w:t>
            </w:r>
          </w:p>
        </w:tc>
        <w:tc>
          <w:tcPr>
            <w:tcW w:w="889" w:type="pct"/>
            <w:vAlign w:val="center"/>
          </w:tcPr>
          <w:p w14:paraId="4F38A7A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SVC</w:t>
            </w:r>
          </w:p>
        </w:tc>
        <w:tc>
          <w:tcPr>
            <w:tcW w:w="671" w:type="pct"/>
            <w:vAlign w:val="center"/>
          </w:tcPr>
          <w:p w14:paraId="4B84655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131ADBA"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F994A17" w14:textId="77777777" w:rsidTr="00C22484">
        <w:trPr>
          <w:trHeight w:val="432"/>
          <w:jc w:val="center"/>
        </w:trPr>
        <w:tc>
          <w:tcPr>
            <w:tcW w:w="993" w:type="pct"/>
            <w:vAlign w:val="center"/>
          </w:tcPr>
          <w:p w14:paraId="622C0DEE" w14:textId="77777777" w:rsidR="00CD4D9B" w:rsidRPr="007E6D96" w:rsidRDefault="00CD4D9B" w:rsidP="007E6D96">
            <w:pPr>
              <w:rPr>
                <w:rFonts w:ascii="Verdana" w:hAnsi="Verdana"/>
                <w:sz w:val="18"/>
                <w:szCs w:val="18"/>
              </w:rPr>
            </w:pPr>
            <w:r w:rsidRPr="007E6D96">
              <w:rPr>
                <w:rFonts w:ascii="Verdana" w:hAnsi="Verdana"/>
                <w:sz w:val="18"/>
                <w:szCs w:val="18"/>
              </w:rPr>
              <w:t>Enrollment Site</w:t>
            </w:r>
          </w:p>
        </w:tc>
        <w:tc>
          <w:tcPr>
            <w:tcW w:w="1060" w:type="pct"/>
            <w:vAlign w:val="center"/>
          </w:tcPr>
          <w:p w14:paraId="4F1F4B03" w14:textId="77777777" w:rsidR="00CD4D9B" w:rsidRPr="007E6D96" w:rsidRDefault="00CD4D9B" w:rsidP="007E6D96">
            <w:pPr>
              <w:rPr>
                <w:rFonts w:ascii="Verdana" w:hAnsi="Verdana"/>
                <w:sz w:val="18"/>
                <w:szCs w:val="18"/>
              </w:rPr>
            </w:pPr>
            <w:r w:rsidRPr="007E6D96">
              <w:rPr>
                <w:rFonts w:ascii="Verdana" w:hAnsi="Verdana"/>
                <w:sz w:val="18"/>
                <w:szCs w:val="18"/>
              </w:rPr>
              <w:t>Enrollment DMIS ID</w:t>
            </w:r>
          </w:p>
        </w:tc>
        <w:tc>
          <w:tcPr>
            <w:tcW w:w="889" w:type="pct"/>
            <w:vAlign w:val="center"/>
          </w:tcPr>
          <w:p w14:paraId="7E8D8CF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ENRDMIS</w:t>
            </w:r>
          </w:p>
        </w:tc>
        <w:tc>
          <w:tcPr>
            <w:tcW w:w="671" w:type="pct"/>
            <w:vAlign w:val="center"/>
          </w:tcPr>
          <w:p w14:paraId="1766395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47B1EB36" w14:textId="77777777" w:rsidR="00CD4D9B" w:rsidRPr="007E6D96" w:rsidRDefault="00CD4D9B" w:rsidP="007E6D96">
            <w:pPr>
              <w:rPr>
                <w:rFonts w:ascii="Verdana" w:hAnsi="Verdana"/>
                <w:sz w:val="18"/>
                <w:szCs w:val="18"/>
              </w:rPr>
            </w:pPr>
            <w:r w:rsidRPr="007E6D96">
              <w:rPr>
                <w:rFonts w:ascii="Verdana" w:hAnsi="Verdana"/>
                <w:sz w:val="18"/>
                <w:szCs w:val="18"/>
              </w:rPr>
              <w:t>If no value or null, insert “NONE”.</w:t>
            </w:r>
          </w:p>
        </w:tc>
      </w:tr>
      <w:tr w:rsidR="00CD4D9B" w:rsidRPr="007E6D96" w14:paraId="5C56906F" w14:textId="77777777" w:rsidTr="00C22484">
        <w:trPr>
          <w:trHeight w:val="432"/>
          <w:jc w:val="center"/>
        </w:trPr>
        <w:tc>
          <w:tcPr>
            <w:tcW w:w="993" w:type="pct"/>
            <w:vAlign w:val="center"/>
          </w:tcPr>
          <w:p w14:paraId="06BC152C" w14:textId="77777777" w:rsidR="002A28E9" w:rsidRPr="007E6D96" w:rsidRDefault="00CD4D9B" w:rsidP="007E6D96">
            <w:pPr>
              <w:rPr>
                <w:rFonts w:ascii="Verdana" w:hAnsi="Verdana"/>
                <w:sz w:val="18"/>
                <w:szCs w:val="18"/>
              </w:rPr>
            </w:pPr>
            <w:r w:rsidRPr="007E6D96">
              <w:rPr>
                <w:rFonts w:ascii="Verdana" w:hAnsi="Verdana"/>
                <w:sz w:val="18"/>
                <w:szCs w:val="18"/>
              </w:rPr>
              <w:t xml:space="preserve">HCDP </w:t>
            </w:r>
            <w:r w:rsidR="002A28E9" w:rsidRPr="007E6D96">
              <w:rPr>
                <w:rFonts w:ascii="Verdana" w:hAnsi="Verdana"/>
                <w:sz w:val="18"/>
                <w:szCs w:val="18"/>
              </w:rPr>
              <w:t>– Enrolled</w:t>
            </w:r>
          </w:p>
        </w:tc>
        <w:tc>
          <w:tcPr>
            <w:tcW w:w="1060" w:type="pct"/>
            <w:vAlign w:val="center"/>
          </w:tcPr>
          <w:p w14:paraId="7884F107" w14:textId="77777777" w:rsidR="00CD4D9B" w:rsidRPr="007E6D96" w:rsidRDefault="00CD4D9B" w:rsidP="007E6D96">
            <w:pPr>
              <w:rPr>
                <w:rFonts w:ascii="Verdana" w:hAnsi="Verdana"/>
                <w:sz w:val="18"/>
                <w:szCs w:val="18"/>
              </w:rPr>
            </w:pPr>
            <w:r w:rsidRPr="007E6D96">
              <w:rPr>
                <w:rFonts w:ascii="Verdana" w:hAnsi="Verdana"/>
                <w:sz w:val="18"/>
                <w:szCs w:val="18"/>
              </w:rPr>
              <w:t xml:space="preserve">HCDP </w:t>
            </w:r>
          </w:p>
        </w:tc>
        <w:tc>
          <w:tcPr>
            <w:tcW w:w="889" w:type="pct"/>
            <w:vAlign w:val="center"/>
          </w:tcPr>
          <w:p w14:paraId="1F1F94A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HCDP</w:t>
            </w:r>
            <w:r w:rsidR="00CB43BD" w:rsidRPr="007E6D96">
              <w:rPr>
                <w:rFonts w:ascii="Verdana" w:hAnsi="Verdana"/>
                <w:sz w:val="18"/>
                <w:szCs w:val="18"/>
              </w:rPr>
              <w:t>LVM4</w:t>
            </w:r>
          </w:p>
        </w:tc>
        <w:tc>
          <w:tcPr>
            <w:tcW w:w="671" w:type="pct"/>
            <w:vAlign w:val="center"/>
          </w:tcPr>
          <w:p w14:paraId="19968EE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char(3)</w:t>
            </w:r>
          </w:p>
        </w:tc>
        <w:tc>
          <w:tcPr>
            <w:tcW w:w="1387" w:type="pct"/>
            <w:vAlign w:val="center"/>
          </w:tcPr>
          <w:p w14:paraId="3FF60625"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2A91B49D" w14:textId="77777777" w:rsidTr="00C22484">
        <w:trPr>
          <w:trHeight w:val="432"/>
          <w:jc w:val="center"/>
        </w:trPr>
        <w:tc>
          <w:tcPr>
            <w:tcW w:w="993" w:type="pct"/>
            <w:vAlign w:val="center"/>
          </w:tcPr>
          <w:p w14:paraId="7FEFC7BD" w14:textId="77777777" w:rsidR="00CD4D9B" w:rsidRPr="007E6D96" w:rsidRDefault="00CD4D9B" w:rsidP="007E6D96">
            <w:pPr>
              <w:rPr>
                <w:rFonts w:ascii="Verdana" w:hAnsi="Verdana"/>
                <w:sz w:val="18"/>
                <w:szCs w:val="18"/>
              </w:rPr>
            </w:pPr>
            <w:r w:rsidRPr="007E6D96">
              <w:rPr>
                <w:rFonts w:ascii="Verdana" w:hAnsi="Verdana"/>
                <w:sz w:val="18"/>
                <w:szCs w:val="18"/>
              </w:rPr>
              <w:t>PCM ID</w:t>
            </w:r>
          </w:p>
        </w:tc>
        <w:tc>
          <w:tcPr>
            <w:tcW w:w="1060" w:type="pct"/>
            <w:vAlign w:val="center"/>
          </w:tcPr>
          <w:p w14:paraId="2CCEA090" w14:textId="77777777" w:rsidR="00CD4D9B" w:rsidRPr="007E6D96" w:rsidRDefault="00CD4D9B" w:rsidP="007E6D96">
            <w:pPr>
              <w:rPr>
                <w:rFonts w:ascii="Verdana" w:hAnsi="Verdana"/>
                <w:sz w:val="18"/>
                <w:szCs w:val="18"/>
              </w:rPr>
            </w:pPr>
            <w:r w:rsidRPr="007E6D96">
              <w:rPr>
                <w:rFonts w:ascii="Verdana" w:hAnsi="Verdana"/>
                <w:sz w:val="18"/>
                <w:szCs w:val="18"/>
              </w:rPr>
              <w:t>PCM Identifier</w:t>
            </w:r>
          </w:p>
        </w:tc>
        <w:tc>
          <w:tcPr>
            <w:tcW w:w="889" w:type="pct"/>
            <w:vAlign w:val="center"/>
          </w:tcPr>
          <w:p w14:paraId="0DF2746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PCMID</w:t>
            </w:r>
          </w:p>
        </w:tc>
        <w:tc>
          <w:tcPr>
            <w:tcW w:w="671" w:type="pct"/>
            <w:vAlign w:val="center"/>
          </w:tcPr>
          <w:p w14:paraId="29676C5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char(18)</w:t>
            </w:r>
          </w:p>
        </w:tc>
        <w:tc>
          <w:tcPr>
            <w:tcW w:w="1387" w:type="pct"/>
            <w:vAlign w:val="center"/>
          </w:tcPr>
          <w:p w14:paraId="7FB3AA1A"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3A87222E" w14:textId="77777777" w:rsidTr="00C22484">
        <w:trPr>
          <w:trHeight w:val="432"/>
          <w:jc w:val="center"/>
        </w:trPr>
        <w:tc>
          <w:tcPr>
            <w:tcW w:w="993" w:type="pct"/>
            <w:vAlign w:val="center"/>
          </w:tcPr>
          <w:p w14:paraId="32CAA69B" w14:textId="77777777" w:rsidR="00CD4D9B" w:rsidRPr="007E6D96" w:rsidRDefault="00CD4D9B" w:rsidP="007E6D96">
            <w:pPr>
              <w:rPr>
                <w:rFonts w:ascii="Verdana" w:hAnsi="Verdana"/>
                <w:sz w:val="18"/>
                <w:szCs w:val="18"/>
              </w:rPr>
            </w:pPr>
            <w:smartTag w:uri="urn:schemas-microsoft-com:office:smarttags" w:element="stockticker">
              <w:r w:rsidRPr="007E6D96">
                <w:rPr>
                  <w:rFonts w:ascii="Verdana" w:hAnsi="Verdana"/>
                  <w:sz w:val="18"/>
                  <w:szCs w:val="18"/>
                </w:rPr>
                <w:t>ACV</w:t>
              </w:r>
            </w:smartTag>
          </w:p>
        </w:tc>
        <w:tc>
          <w:tcPr>
            <w:tcW w:w="1060" w:type="pct"/>
            <w:vAlign w:val="center"/>
          </w:tcPr>
          <w:p w14:paraId="23664B4C" w14:textId="77777777" w:rsidR="00CD4D9B" w:rsidRPr="007E6D96" w:rsidRDefault="00CD4D9B" w:rsidP="007E6D96">
            <w:pPr>
              <w:rPr>
                <w:rFonts w:ascii="Verdana" w:hAnsi="Verdana"/>
                <w:sz w:val="18"/>
                <w:szCs w:val="18"/>
              </w:rPr>
            </w:pPr>
            <w:r w:rsidRPr="007E6D96">
              <w:rPr>
                <w:rFonts w:ascii="Verdana" w:hAnsi="Verdana"/>
                <w:sz w:val="18"/>
                <w:szCs w:val="18"/>
              </w:rPr>
              <w:t>Alternate Care Value</w:t>
            </w:r>
          </w:p>
        </w:tc>
        <w:tc>
          <w:tcPr>
            <w:tcW w:w="889" w:type="pct"/>
            <w:vAlign w:val="center"/>
          </w:tcPr>
          <w:p w14:paraId="266364E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ACV</w:t>
            </w:r>
          </w:p>
        </w:tc>
        <w:tc>
          <w:tcPr>
            <w:tcW w:w="671" w:type="pct"/>
            <w:vAlign w:val="center"/>
          </w:tcPr>
          <w:p w14:paraId="4E23820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3414880"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3B74FD71" w14:textId="77777777" w:rsidTr="00C22484">
        <w:trPr>
          <w:trHeight w:val="432"/>
          <w:jc w:val="center"/>
        </w:trPr>
        <w:tc>
          <w:tcPr>
            <w:tcW w:w="993" w:type="pct"/>
            <w:vAlign w:val="center"/>
          </w:tcPr>
          <w:p w14:paraId="6D3703B8" w14:textId="77777777" w:rsidR="00CD4D9B" w:rsidRPr="007E6D96" w:rsidRDefault="00CD4D9B" w:rsidP="007E6D96">
            <w:pPr>
              <w:rPr>
                <w:rFonts w:ascii="Verdana" w:hAnsi="Verdana"/>
                <w:sz w:val="18"/>
                <w:szCs w:val="18"/>
              </w:rPr>
            </w:pPr>
            <w:r w:rsidRPr="007E6D96">
              <w:rPr>
                <w:rFonts w:ascii="Verdana" w:hAnsi="Verdana"/>
                <w:sz w:val="18"/>
                <w:szCs w:val="18"/>
              </w:rPr>
              <w:t>Medicare Flag</w:t>
            </w:r>
          </w:p>
        </w:tc>
        <w:tc>
          <w:tcPr>
            <w:tcW w:w="1060" w:type="pct"/>
            <w:vAlign w:val="center"/>
          </w:tcPr>
          <w:p w14:paraId="72968ED8" w14:textId="77777777" w:rsidR="00CD4D9B" w:rsidRPr="007E6D96" w:rsidRDefault="00CD4D9B" w:rsidP="007E6D96">
            <w:pPr>
              <w:rPr>
                <w:rFonts w:ascii="Verdana" w:hAnsi="Verdana"/>
                <w:sz w:val="18"/>
                <w:szCs w:val="18"/>
              </w:rPr>
            </w:pPr>
            <w:r w:rsidRPr="007E6D96">
              <w:rPr>
                <w:rFonts w:ascii="Verdana" w:hAnsi="Verdana"/>
                <w:sz w:val="18"/>
                <w:szCs w:val="18"/>
              </w:rPr>
              <w:t>Medicare Flag</w:t>
            </w:r>
          </w:p>
        </w:tc>
        <w:tc>
          <w:tcPr>
            <w:tcW w:w="889" w:type="pct"/>
            <w:vAlign w:val="center"/>
          </w:tcPr>
          <w:p w14:paraId="14F2EEF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MEDFLAG</w:t>
            </w:r>
          </w:p>
        </w:tc>
        <w:tc>
          <w:tcPr>
            <w:tcW w:w="671" w:type="pct"/>
            <w:vAlign w:val="center"/>
          </w:tcPr>
          <w:p w14:paraId="46C6C60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52A9141A"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6D861E53" w14:textId="77777777" w:rsidTr="00C22484">
        <w:trPr>
          <w:trHeight w:val="432"/>
          <w:jc w:val="center"/>
        </w:trPr>
        <w:tc>
          <w:tcPr>
            <w:tcW w:w="993" w:type="pct"/>
            <w:vAlign w:val="center"/>
          </w:tcPr>
          <w:p w14:paraId="122BA348" w14:textId="77777777" w:rsidR="00CD4D9B" w:rsidRPr="007E6D96" w:rsidRDefault="00CD4D9B" w:rsidP="007E6D96">
            <w:pPr>
              <w:rPr>
                <w:rFonts w:ascii="Verdana" w:hAnsi="Verdana"/>
                <w:sz w:val="18"/>
                <w:szCs w:val="18"/>
              </w:rPr>
            </w:pPr>
            <w:r w:rsidRPr="007E6D96">
              <w:rPr>
                <w:rFonts w:ascii="Verdana" w:hAnsi="Verdana"/>
                <w:sz w:val="18"/>
                <w:szCs w:val="18"/>
              </w:rPr>
              <w:t>Equivalent Lives Age Group</w:t>
            </w:r>
          </w:p>
        </w:tc>
        <w:tc>
          <w:tcPr>
            <w:tcW w:w="1060" w:type="pct"/>
            <w:vAlign w:val="center"/>
          </w:tcPr>
          <w:p w14:paraId="2F23C2B8" w14:textId="77777777" w:rsidR="00CD4D9B" w:rsidRPr="007E6D96" w:rsidRDefault="00CD4D9B" w:rsidP="007E6D96">
            <w:pPr>
              <w:rPr>
                <w:rFonts w:ascii="Verdana" w:hAnsi="Verdana"/>
                <w:sz w:val="18"/>
                <w:szCs w:val="18"/>
              </w:rPr>
            </w:pPr>
            <w:proofErr w:type="spellStart"/>
            <w:r w:rsidRPr="007E6D96">
              <w:rPr>
                <w:rFonts w:ascii="Verdana" w:hAnsi="Verdana"/>
                <w:sz w:val="18"/>
                <w:szCs w:val="18"/>
              </w:rPr>
              <w:t>Equiv</w:t>
            </w:r>
            <w:proofErr w:type="spellEnd"/>
            <w:r w:rsidRPr="007E6D96">
              <w:rPr>
                <w:rFonts w:ascii="Verdana" w:hAnsi="Verdana"/>
                <w:sz w:val="18"/>
                <w:szCs w:val="18"/>
              </w:rPr>
              <w:t xml:space="preserve"> Lives Age Group</w:t>
            </w:r>
          </w:p>
        </w:tc>
        <w:tc>
          <w:tcPr>
            <w:tcW w:w="889" w:type="pct"/>
            <w:vAlign w:val="center"/>
          </w:tcPr>
          <w:p w14:paraId="09F1E43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EL_AGE</w:t>
            </w:r>
          </w:p>
        </w:tc>
        <w:tc>
          <w:tcPr>
            <w:tcW w:w="671" w:type="pct"/>
            <w:vAlign w:val="center"/>
          </w:tcPr>
          <w:p w14:paraId="1FCCBD8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0C8F38E3"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7BE5332C" w14:textId="77777777" w:rsidTr="00C22484">
        <w:trPr>
          <w:trHeight w:val="432"/>
          <w:jc w:val="center"/>
        </w:trPr>
        <w:tc>
          <w:tcPr>
            <w:tcW w:w="993" w:type="pct"/>
            <w:vAlign w:val="center"/>
          </w:tcPr>
          <w:p w14:paraId="4D464964" w14:textId="77777777" w:rsidR="00CD4D9B" w:rsidRPr="007E6D96" w:rsidRDefault="00CD4D9B" w:rsidP="007E6D96">
            <w:pPr>
              <w:rPr>
                <w:rFonts w:ascii="Verdana" w:hAnsi="Verdana"/>
                <w:sz w:val="18"/>
                <w:szCs w:val="18"/>
              </w:rPr>
            </w:pPr>
            <w:r w:rsidRPr="007E6D96">
              <w:rPr>
                <w:rFonts w:ascii="Verdana" w:hAnsi="Verdana"/>
                <w:sz w:val="18"/>
                <w:szCs w:val="18"/>
              </w:rPr>
              <w:t>Equivalent Lives Ben Group</w:t>
            </w:r>
          </w:p>
        </w:tc>
        <w:tc>
          <w:tcPr>
            <w:tcW w:w="1060" w:type="pct"/>
            <w:vAlign w:val="center"/>
          </w:tcPr>
          <w:p w14:paraId="1C7A6942" w14:textId="77777777" w:rsidR="00CD4D9B" w:rsidRPr="007E6D96" w:rsidRDefault="00CD4D9B" w:rsidP="007E6D96">
            <w:pPr>
              <w:rPr>
                <w:rFonts w:ascii="Verdana" w:hAnsi="Verdana"/>
                <w:sz w:val="18"/>
                <w:szCs w:val="18"/>
              </w:rPr>
            </w:pPr>
            <w:proofErr w:type="spellStart"/>
            <w:r w:rsidRPr="007E6D96">
              <w:rPr>
                <w:rFonts w:ascii="Verdana" w:hAnsi="Verdana"/>
                <w:sz w:val="18"/>
                <w:szCs w:val="18"/>
              </w:rPr>
              <w:t>Equiv</w:t>
            </w:r>
            <w:proofErr w:type="spellEnd"/>
            <w:r w:rsidRPr="007E6D96">
              <w:rPr>
                <w:rFonts w:ascii="Verdana" w:hAnsi="Verdana"/>
                <w:sz w:val="18"/>
                <w:szCs w:val="18"/>
              </w:rPr>
              <w:t xml:space="preserve"> Lives Ben Group</w:t>
            </w:r>
          </w:p>
        </w:tc>
        <w:tc>
          <w:tcPr>
            <w:tcW w:w="889" w:type="pct"/>
            <w:vAlign w:val="center"/>
          </w:tcPr>
          <w:p w14:paraId="1F24B9F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EL_BEN</w:t>
            </w:r>
          </w:p>
        </w:tc>
        <w:tc>
          <w:tcPr>
            <w:tcW w:w="671" w:type="pct"/>
            <w:vAlign w:val="center"/>
          </w:tcPr>
          <w:p w14:paraId="5EFFA41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char(6)</w:t>
            </w:r>
          </w:p>
        </w:tc>
        <w:tc>
          <w:tcPr>
            <w:tcW w:w="1387" w:type="pct"/>
            <w:vAlign w:val="center"/>
          </w:tcPr>
          <w:p w14:paraId="10468190"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5A4BF19" w14:textId="77777777" w:rsidTr="00C22484">
        <w:trPr>
          <w:trHeight w:val="432"/>
          <w:jc w:val="center"/>
        </w:trPr>
        <w:tc>
          <w:tcPr>
            <w:tcW w:w="993" w:type="pct"/>
            <w:vAlign w:val="center"/>
          </w:tcPr>
          <w:p w14:paraId="22E9123A" w14:textId="77777777" w:rsidR="00CD4D9B" w:rsidRPr="007E6D96" w:rsidRDefault="00CD4D9B" w:rsidP="007E6D96">
            <w:pPr>
              <w:rPr>
                <w:rFonts w:ascii="Verdana" w:hAnsi="Verdana"/>
                <w:sz w:val="18"/>
                <w:szCs w:val="18"/>
              </w:rPr>
            </w:pPr>
            <w:r w:rsidRPr="007E6D96">
              <w:rPr>
                <w:rFonts w:ascii="Verdana" w:hAnsi="Verdana"/>
                <w:sz w:val="18"/>
                <w:szCs w:val="18"/>
              </w:rPr>
              <w:t>Person ID</w:t>
            </w:r>
          </w:p>
        </w:tc>
        <w:tc>
          <w:tcPr>
            <w:tcW w:w="1060" w:type="pct"/>
            <w:vAlign w:val="center"/>
          </w:tcPr>
          <w:p w14:paraId="626CFCA1" w14:textId="77777777" w:rsidR="00CD4D9B" w:rsidRPr="007E6D96" w:rsidRDefault="00CD4D9B" w:rsidP="007E6D96">
            <w:pPr>
              <w:rPr>
                <w:rFonts w:ascii="Verdana" w:hAnsi="Verdana"/>
                <w:sz w:val="18"/>
                <w:szCs w:val="18"/>
              </w:rPr>
            </w:pPr>
            <w:r w:rsidRPr="007E6D96">
              <w:rPr>
                <w:rFonts w:ascii="Verdana" w:hAnsi="Verdana"/>
                <w:sz w:val="18"/>
                <w:szCs w:val="18"/>
              </w:rPr>
              <w:t>Patient Identifier (UPID)</w:t>
            </w:r>
          </w:p>
        </w:tc>
        <w:tc>
          <w:tcPr>
            <w:tcW w:w="889" w:type="pct"/>
            <w:vAlign w:val="center"/>
          </w:tcPr>
          <w:p w14:paraId="0A24AA3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UPID</w:t>
            </w:r>
          </w:p>
        </w:tc>
        <w:tc>
          <w:tcPr>
            <w:tcW w:w="671" w:type="pct"/>
            <w:vAlign w:val="center"/>
          </w:tcPr>
          <w:p w14:paraId="3BA2F83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char(10)</w:t>
            </w:r>
          </w:p>
        </w:tc>
        <w:tc>
          <w:tcPr>
            <w:tcW w:w="1387" w:type="pct"/>
            <w:vAlign w:val="center"/>
          </w:tcPr>
          <w:p w14:paraId="761A2A74"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p w14:paraId="64DB8C5D" w14:textId="77777777" w:rsidR="00CD4D9B" w:rsidRPr="007E6D96" w:rsidRDefault="00CD4D9B" w:rsidP="007E6D96">
            <w:pPr>
              <w:rPr>
                <w:rFonts w:ascii="Verdana" w:hAnsi="Verdana"/>
                <w:sz w:val="18"/>
                <w:szCs w:val="18"/>
              </w:rPr>
            </w:pPr>
            <w:r w:rsidRPr="007E6D96">
              <w:rPr>
                <w:rFonts w:ascii="Verdana" w:hAnsi="Verdana"/>
                <w:sz w:val="18"/>
                <w:szCs w:val="18"/>
              </w:rPr>
              <w:t>Visible only in the restricted universe.</w:t>
            </w:r>
          </w:p>
        </w:tc>
      </w:tr>
      <w:tr w:rsidR="00CD4D9B" w:rsidRPr="007E6D96" w14:paraId="53286963" w14:textId="77777777" w:rsidTr="00C22484">
        <w:trPr>
          <w:trHeight w:val="432"/>
          <w:jc w:val="center"/>
        </w:trPr>
        <w:tc>
          <w:tcPr>
            <w:tcW w:w="993" w:type="pct"/>
            <w:vAlign w:val="center"/>
          </w:tcPr>
          <w:p w14:paraId="2C4410D4" w14:textId="77777777" w:rsidR="00CD4D9B" w:rsidRPr="007E6D96" w:rsidRDefault="00CD4D9B" w:rsidP="007E6D96">
            <w:pPr>
              <w:rPr>
                <w:rFonts w:ascii="Verdana" w:hAnsi="Verdana"/>
                <w:sz w:val="18"/>
                <w:szCs w:val="18"/>
              </w:rPr>
            </w:pPr>
            <w:r w:rsidRPr="007E6D96">
              <w:rPr>
                <w:rFonts w:ascii="Verdana" w:hAnsi="Verdana"/>
                <w:sz w:val="18"/>
                <w:szCs w:val="18"/>
              </w:rPr>
              <w:t>Tmt DMIS ID</w:t>
            </w:r>
          </w:p>
        </w:tc>
        <w:tc>
          <w:tcPr>
            <w:tcW w:w="1060" w:type="pct"/>
            <w:vAlign w:val="center"/>
          </w:tcPr>
          <w:p w14:paraId="4A465A53" w14:textId="77777777" w:rsidR="00CD4D9B" w:rsidRPr="007E6D96" w:rsidRDefault="006B0146" w:rsidP="007E6D96">
            <w:pPr>
              <w:rPr>
                <w:rFonts w:ascii="Verdana" w:hAnsi="Verdana"/>
                <w:sz w:val="18"/>
                <w:szCs w:val="18"/>
              </w:rPr>
            </w:pPr>
            <w:r w:rsidRPr="007E6D96">
              <w:rPr>
                <w:rFonts w:ascii="Verdana" w:hAnsi="Verdana"/>
                <w:sz w:val="18"/>
                <w:szCs w:val="18"/>
              </w:rPr>
              <w:t>Tmt</w:t>
            </w:r>
            <w:r w:rsidR="00CD4D9B" w:rsidRPr="007E6D96">
              <w:rPr>
                <w:rFonts w:ascii="Verdana" w:hAnsi="Verdana"/>
                <w:sz w:val="18"/>
                <w:szCs w:val="18"/>
              </w:rPr>
              <w:t xml:space="preserve"> DMIS ID</w:t>
            </w:r>
          </w:p>
        </w:tc>
        <w:tc>
          <w:tcPr>
            <w:tcW w:w="889" w:type="pct"/>
            <w:vAlign w:val="center"/>
          </w:tcPr>
          <w:p w14:paraId="0803FCA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TXDMIS</w:t>
            </w:r>
          </w:p>
        </w:tc>
        <w:tc>
          <w:tcPr>
            <w:tcW w:w="671" w:type="pct"/>
            <w:vAlign w:val="center"/>
          </w:tcPr>
          <w:p w14:paraId="1C00EFC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6AFBA651" w14:textId="77777777" w:rsidR="00CD4D9B" w:rsidRPr="007E6D96" w:rsidRDefault="00CD4D9B" w:rsidP="007E6D96">
            <w:pPr>
              <w:rPr>
                <w:rFonts w:ascii="Verdana" w:hAnsi="Verdana"/>
                <w:sz w:val="18"/>
                <w:szCs w:val="18"/>
              </w:rPr>
            </w:pPr>
            <w:r w:rsidRPr="007E6D96">
              <w:rPr>
                <w:rFonts w:ascii="Verdana" w:hAnsi="Verdana"/>
                <w:sz w:val="18"/>
                <w:szCs w:val="18"/>
              </w:rPr>
              <w:t>If no value or null, insert “NONE”.</w:t>
            </w:r>
          </w:p>
        </w:tc>
      </w:tr>
      <w:tr w:rsidR="00CD4D9B" w:rsidRPr="007E6D96" w14:paraId="6139A2E2" w14:textId="77777777" w:rsidTr="00C22484">
        <w:trPr>
          <w:trHeight w:val="457"/>
          <w:jc w:val="center"/>
        </w:trPr>
        <w:tc>
          <w:tcPr>
            <w:tcW w:w="993" w:type="pct"/>
            <w:vAlign w:val="center"/>
          </w:tcPr>
          <w:p w14:paraId="505FCD76" w14:textId="77777777" w:rsidR="00CD4D9B" w:rsidRPr="007E6D96" w:rsidRDefault="00CD4D9B" w:rsidP="007E6D96">
            <w:pPr>
              <w:rPr>
                <w:rFonts w:ascii="Verdana" w:hAnsi="Verdana"/>
                <w:sz w:val="18"/>
                <w:szCs w:val="18"/>
              </w:rPr>
            </w:pPr>
            <w:r w:rsidRPr="007E6D96">
              <w:rPr>
                <w:rFonts w:ascii="Verdana" w:hAnsi="Verdana"/>
                <w:sz w:val="18"/>
                <w:szCs w:val="18"/>
              </w:rPr>
              <w:lastRenderedPageBreak/>
              <w:t>FY</w:t>
            </w:r>
          </w:p>
        </w:tc>
        <w:tc>
          <w:tcPr>
            <w:tcW w:w="1060" w:type="pct"/>
            <w:vAlign w:val="center"/>
          </w:tcPr>
          <w:p w14:paraId="065A0130" w14:textId="77777777" w:rsidR="00CD4D9B" w:rsidRPr="007E6D96" w:rsidRDefault="00CD4D9B" w:rsidP="007E6D96">
            <w:pPr>
              <w:rPr>
                <w:rFonts w:ascii="Verdana" w:hAnsi="Verdana"/>
                <w:sz w:val="18"/>
                <w:szCs w:val="18"/>
              </w:rPr>
            </w:pPr>
            <w:r w:rsidRPr="007E6D96">
              <w:rPr>
                <w:rFonts w:ascii="Verdana" w:hAnsi="Verdana"/>
                <w:sz w:val="18"/>
                <w:szCs w:val="18"/>
              </w:rPr>
              <w:t>FY</w:t>
            </w:r>
          </w:p>
        </w:tc>
        <w:tc>
          <w:tcPr>
            <w:tcW w:w="889" w:type="pct"/>
            <w:vAlign w:val="center"/>
          </w:tcPr>
          <w:p w14:paraId="45EC2F5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FY</w:t>
            </w:r>
          </w:p>
        </w:tc>
        <w:tc>
          <w:tcPr>
            <w:tcW w:w="671" w:type="pct"/>
            <w:vAlign w:val="center"/>
          </w:tcPr>
          <w:p w14:paraId="10E09FC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145D7AB8"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41DBBE2E" w14:textId="77777777" w:rsidTr="00C22484">
        <w:trPr>
          <w:trHeight w:val="432"/>
          <w:jc w:val="center"/>
        </w:trPr>
        <w:tc>
          <w:tcPr>
            <w:tcW w:w="993" w:type="pct"/>
            <w:vAlign w:val="center"/>
          </w:tcPr>
          <w:p w14:paraId="7B2AA139" w14:textId="77777777" w:rsidR="00CD4D9B" w:rsidRPr="007E6D96" w:rsidRDefault="00CD4D9B" w:rsidP="007E6D96">
            <w:pPr>
              <w:rPr>
                <w:rFonts w:ascii="Verdana" w:hAnsi="Verdana"/>
                <w:sz w:val="18"/>
                <w:szCs w:val="18"/>
              </w:rPr>
            </w:pPr>
            <w:r w:rsidRPr="007E6D96">
              <w:rPr>
                <w:rFonts w:ascii="Verdana" w:hAnsi="Verdana"/>
                <w:sz w:val="18"/>
                <w:szCs w:val="18"/>
              </w:rPr>
              <w:t>FM</w:t>
            </w:r>
          </w:p>
        </w:tc>
        <w:tc>
          <w:tcPr>
            <w:tcW w:w="1060" w:type="pct"/>
            <w:vAlign w:val="center"/>
          </w:tcPr>
          <w:p w14:paraId="2D7801D7" w14:textId="77777777" w:rsidR="00CD4D9B" w:rsidRPr="007E6D96" w:rsidRDefault="00CD4D9B" w:rsidP="007E6D96">
            <w:pPr>
              <w:rPr>
                <w:rFonts w:ascii="Verdana" w:hAnsi="Verdana"/>
                <w:sz w:val="18"/>
                <w:szCs w:val="18"/>
              </w:rPr>
            </w:pPr>
            <w:r w:rsidRPr="007E6D96">
              <w:rPr>
                <w:rFonts w:ascii="Verdana" w:hAnsi="Verdana"/>
                <w:sz w:val="18"/>
                <w:szCs w:val="18"/>
              </w:rPr>
              <w:t>FM</w:t>
            </w:r>
          </w:p>
        </w:tc>
        <w:tc>
          <w:tcPr>
            <w:tcW w:w="889" w:type="pct"/>
            <w:vAlign w:val="center"/>
          </w:tcPr>
          <w:p w14:paraId="6FEB71F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FM</w:t>
            </w:r>
          </w:p>
        </w:tc>
        <w:tc>
          <w:tcPr>
            <w:tcW w:w="671" w:type="pct"/>
            <w:vAlign w:val="center"/>
          </w:tcPr>
          <w:p w14:paraId="367F066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4225DEA9"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2A507DB4" w14:textId="77777777" w:rsidTr="00C22484">
        <w:trPr>
          <w:trHeight w:val="432"/>
          <w:jc w:val="center"/>
        </w:trPr>
        <w:tc>
          <w:tcPr>
            <w:tcW w:w="993" w:type="pct"/>
            <w:vAlign w:val="center"/>
          </w:tcPr>
          <w:p w14:paraId="261BBAD0" w14:textId="77777777" w:rsidR="00CD4D9B" w:rsidRPr="007E6D96" w:rsidRDefault="00CD4D9B" w:rsidP="007E6D96">
            <w:pPr>
              <w:rPr>
                <w:rFonts w:ascii="Verdana" w:hAnsi="Verdana"/>
                <w:sz w:val="18"/>
                <w:szCs w:val="18"/>
              </w:rPr>
            </w:pPr>
            <w:r w:rsidRPr="007E6D96">
              <w:rPr>
                <w:rFonts w:ascii="Verdana" w:hAnsi="Verdana"/>
                <w:sz w:val="18"/>
                <w:szCs w:val="18"/>
              </w:rPr>
              <w:t>CY</w:t>
            </w:r>
          </w:p>
        </w:tc>
        <w:tc>
          <w:tcPr>
            <w:tcW w:w="1060" w:type="pct"/>
            <w:vAlign w:val="center"/>
          </w:tcPr>
          <w:p w14:paraId="10DA77B6" w14:textId="77777777" w:rsidR="00CD4D9B" w:rsidRPr="007E6D96" w:rsidRDefault="00CD4D9B" w:rsidP="007E6D96">
            <w:pPr>
              <w:rPr>
                <w:rFonts w:ascii="Verdana" w:hAnsi="Verdana"/>
                <w:sz w:val="18"/>
                <w:szCs w:val="18"/>
              </w:rPr>
            </w:pPr>
            <w:r w:rsidRPr="007E6D96">
              <w:rPr>
                <w:rFonts w:ascii="Verdana" w:hAnsi="Verdana"/>
                <w:sz w:val="18"/>
                <w:szCs w:val="18"/>
              </w:rPr>
              <w:t>CY</w:t>
            </w:r>
          </w:p>
        </w:tc>
        <w:tc>
          <w:tcPr>
            <w:tcW w:w="889" w:type="pct"/>
            <w:vAlign w:val="center"/>
          </w:tcPr>
          <w:p w14:paraId="282F32C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CY</w:t>
            </w:r>
          </w:p>
        </w:tc>
        <w:tc>
          <w:tcPr>
            <w:tcW w:w="671" w:type="pct"/>
            <w:vAlign w:val="center"/>
          </w:tcPr>
          <w:p w14:paraId="35BC7FF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1B8722D8"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AEAB7E5" w14:textId="77777777" w:rsidTr="00C22484">
        <w:trPr>
          <w:trHeight w:val="432"/>
          <w:jc w:val="center"/>
        </w:trPr>
        <w:tc>
          <w:tcPr>
            <w:tcW w:w="993" w:type="pct"/>
            <w:vAlign w:val="center"/>
          </w:tcPr>
          <w:p w14:paraId="6CF335EF" w14:textId="77777777" w:rsidR="00CD4D9B" w:rsidRPr="007E6D96" w:rsidRDefault="00CD4D9B" w:rsidP="007E6D96">
            <w:pPr>
              <w:rPr>
                <w:rFonts w:ascii="Verdana" w:hAnsi="Verdana"/>
                <w:sz w:val="18"/>
                <w:szCs w:val="18"/>
              </w:rPr>
            </w:pPr>
            <w:r w:rsidRPr="007E6D96">
              <w:rPr>
                <w:rFonts w:ascii="Verdana" w:hAnsi="Verdana"/>
                <w:sz w:val="18"/>
                <w:szCs w:val="18"/>
              </w:rPr>
              <w:t>CM</w:t>
            </w:r>
          </w:p>
        </w:tc>
        <w:tc>
          <w:tcPr>
            <w:tcW w:w="1060" w:type="pct"/>
            <w:vAlign w:val="center"/>
          </w:tcPr>
          <w:p w14:paraId="4968FFF8" w14:textId="77777777" w:rsidR="00CD4D9B" w:rsidRPr="007E6D96" w:rsidRDefault="00CD4D9B" w:rsidP="007E6D96">
            <w:pPr>
              <w:rPr>
                <w:rFonts w:ascii="Verdana" w:hAnsi="Verdana"/>
                <w:sz w:val="18"/>
                <w:szCs w:val="18"/>
              </w:rPr>
            </w:pPr>
            <w:r w:rsidRPr="007E6D96">
              <w:rPr>
                <w:rFonts w:ascii="Verdana" w:hAnsi="Verdana"/>
                <w:sz w:val="18"/>
                <w:szCs w:val="18"/>
              </w:rPr>
              <w:t>CM</w:t>
            </w:r>
          </w:p>
        </w:tc>
        <w:tc>
          <w:tcPr>
            <w:tcW w:w="889" w:type="pct"/>
            <w:vAlign w:val="center"/>
          </w:tcPr>
          <w:p w14:paraId="5C30A78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CM</w:t>
            </w:r>
          </w:p>
        </w:tc>
        <w:tc>
          <w:tcPr>
            <w:tcW w:w="671" w:type="pct"/>
            <w:vAlign w:val="center"/>
          </w:tcPr>
          <w:p w14:paraId="5197EF7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4CCA60A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0B8F67EB" w14:textId="77777777" w:rsidTr="00C22484">
        <w:trPr>
          <w:trHeight w:val="432"/>
          <w:jc w:val="center"/>
        </w:trPr>
        <w:tc>
          <w:tcPr>
            <w:tcW w:w="993" w:type="pct"/>
            <w:vAlign w:val="center"/>
          </w:tcPr>
          <w:p w14:paraId="699D7BC5" w14:textId="77777777" w:rsidR="00CD4D9B" w:rsidRPr="007E6D96" w:rsidRDefault="00CD4D9B" w:rsidP="007E6D96">
            <w:pPr>
              <w:rPr>
                <w:rFonts w:ascii="Verdana" w:hAnsi="Verdana"/>
                <w:sz w:val="18"/>
                <w:szCs w:val="18"/>
              </w:rPr>
            </w:pPr>
            <w:r w:rsidRPr="007E6D96">
              <w:rPr>
                <w:rFonts w:ascii="Verdana" w:hAnsi="Verdana"/>
                <w:sz w:val="18"/>
                <w:szCs w:val="18"/>
              </w:rPr>
              <w:t>MERHCF Flag</w:t>
            </w:r>
          </w:p>
        </w:tc>
        <w:tc>
          <w:tcPr>
            <w:tcW w:w="1060" w:type="pct"/>
            <w:vAlign w:val="center"/>
          </w:tcPr>
          <w:p w14:paraId="59A21B84" w14:textId="77777777" w:rsidR="00CD4D9B" w:rsidRPr="007E6D96" w:rsidRDefault="00CD4D9B" w:rsidP="007E6D96">
            <w:pPr>
              <w:rPr>
                <w:rFonts w:ascii="Verdana" w:hAnsi="Verdana"/>
                <w:sz w:val="18"/>
                <w:szCs w:val="18"/>
              </w:rPr>
            </w:pPr>
            <w:r w:rsidRPr="007E6D96">
              <w:rPr>
                <w:rFonts w:ascii="Verdana" w:hAnsi="Verdana"/>
                <w:sz w:val="18"/>
                <w:szCs w:val="18"/>
              </w:rPr>
              <w:t>MERHCF Flag</w:t>
            </w:r>
          </w:p>
        </w:tc>
        <w:tc>
          <w:tcPr>
            <w:tcW w:w="889" w:type="pct"/>
            <w:vAlign w:val="center"/>
          </w:tcPr>
          <w:p w14:paraId="3B0686D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MERHCF</w:t>
            </w:r>
          </w:p>
        </w:tc>
        <w:tc>
          <w:tcPr>
            <w:tcW w:w="671" w:type="pct"/>
            <w:vAlign w:val="center"/>
          </w:tcPr>
          <w:p w14:paraId="046F076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27B971E"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Starting in FY03:</w:t>
            </w:r>
          </w:p>
          <w:p w14:paraId="4A61232E"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49D876E7" w14:textId="77777777" w:rsidTr="00C22484">
        <w:trPr>
          <w:trHeight w:val="432"/>
          <w:jc w:val="center"/>
        </w:trPr>
        <w:tc>
          <w:tcPr>
            <w:tcW w:w="993" w:type="pct"/>
            <w:vAlign w:val="center"/>
          </w:tcPr>
          <w:p w14:paraId="17924B6F" w14:textId="77777777" w:rsidR="00CD4D9B" w:rsidRPr="007E6D96" w:rsidRDefault="00CD4D9B" w:rsidP="007E6D96">
            <w:pPr>
              <w:rPr>
                <w:rFonts w:ascii="Verdana" w:hAnsi="Verdana"/>
                <w:sz w:val="18"/>
                <w:szCs w:val="18"/>
              </w:rPr>
            </w:pPr>
            <w:r w:rsidRPr="007E6D96">
              <w:rPr>
                <w:rFonts w:ascii="Verdana" w:hAnsi="Verdana"/>
                <w:sz w:val="18"/>
                <w:szCs w:val="18"/>
              </w:rPr>
              <w:t>DEERS Match Flag</w:t>
            </w:r>
          </w:p>
        </w:tc>
        <w:tc>
          <w:tcPr>
            <w:tcW w:w="1060" w:type="pct"/>
            <w:vAlign w:val="center"/>
          </w:tcPr>
          <w:p w14:paraId="6264A97A" w14:textId="77777777" w:rsidR="00CD4D9B" w:rsidRPr="007E6D96" w:rsidRDefault="00CD4D9B" w:rsidP="007E6D96">
            <w:pPr>
              <w:rPr>
                <w:rFonts w:ascii="Verdana" w:hAnsi="Verdana"/>
                <w:sz w:val="18"/>
                <w:szCs w:val="18"/>
              </w:rPr>
            </w:pPr>
            <w:r w:rsidRPr="007E6D96">
              <w:rPr>
                <w:rFonts w:ascii="Verdana" w:hAnsi="Verdana"/>
                <w:sz w:val="18"/>
                <w:szCs w:val="18"/>
              </w:rPr>
              <w:t>DEERS Match Flag</w:t>
            </w:r>
          </w:p>
        </w:tc>
        <w:tc>
          <w:tcPr>
            <w:tcW w:w="889" w:type="pct"/>
            <w:vAlign w:val="center"/>
          </w:tcPr>
          <w:p w14:paraId="4AC6AA7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MATCH</w:t>
            </w:r>
          </w:p>
        </w:tc>
        <w:tc>
          <w:tcPr>
            <w:tcW w:w="671" w:type="pct"/>
            <w:vAlign w:val="center"/>
          </w:tcPr>
          <w:p w14:paraId="4285E4A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25A1C392"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5936DFC3" w14:textId="77777777" w:rsidTr="00C22484">
        <w:trPr>
          <w:trHeight w:val="432"/>
          <w:jc w:val="center"/>
        </w:trPr>
        <w:tc>
          <w:tcPr>
            <w:tcW w:w="993" w:type="pct"/>
            <w:vAlign w:val="center"/>
          </w:tcPr>
          <w:p w14:paraId="105664F8" w14:textId="77777777" w:rsidR="00CD4D9B" w:rsidRPr="007E6D96" w:rsidRDefault="00CD4D9B" w:rsidP="007E6D96">
            <w:pPr>
              <w:rPr>
                <w:rFonts w:ascii="Verdana" w:hAnsi="Verdana"/>
                <w:sz w:val="18"/>
                <w:szCs w:val="18"/>
              </w:rPr>
            </w:pPr>
            <w:r w:rsidRPr="007E6D96">
              <w:rPr>
                <w:rFonts w:ascii="Verdana" w:hAnsi="Verdana"/>
                <w:sz w:val="18"/>
                <w:szCs w:val="18"/>
              </w:rPr>
              <w:t>Age</w:t>
            </w:r>
          </w:p>
        </w:tc>
        <w:tc>
          <w:tcPr>
            <w:tcW w:w="1060" w:type="pct"/>
            <w:vAlign w:val="center"/>
          </w:tcPr>
          <w:p w14:paraId="5D6C4AE5" w14:textId="77777777" w:rsidR="00CD4D9B" w:rsidRPr="007E6D96" w:rsidRDefault="00CD4D9B" w:rsidP="007E6D96">
            <w:pPr>
              <w:rPr>
                <w:rFonts w:ascii="Verdana" w:hAnsi="Verdana"/>
                <w:sz w:val="18"/>
                <w:szCs w:val="18"/>
              </w:rPr>
            </w:pPr>
            <w:r w:rsidRPr="007E6D96">
              <w:rPr>
                <w:rFonts w:ascii="Verdana" w:hAnsi="Verdana"/>
                <w:sz w:val="18"/>
                <w:szCs w:val="18"/>
              </w:rPr>
              <w:t>Age</w:t>
            </w:r>
          </w:p>
        </w:tc>
        <w:tc>
          <w:tcPr>
            <w:tcW w:w="889" w:type="pct"/>
            <w:vAlign w:val="center"/>
          </w:tcPr>
          <w:p w14:paraId="1E82140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AGE</w:t>
            </w:r>
          </w:p>
        </w:tc>
        <w:tc>
          <w:tcPr>
            <w:tcW w:w="671" w:type="pct"/>
            <w:vAlign w:val="center"/>
          </w:tcPr>
          <w:p w14:paraId="7F46118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N(3)</w:t>
            </w:r>
          </w:p>
        </w:tc>
        <w:tc>
          <w:tcPr>
            <w:tcW w:w="1387" w:type="pct"/>
            <w:vAlign w:val="center"/>
          </w:tcPr>
          <w:p w14:paraId="3E1C27FD"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65B63A1A" w14:textId="77777777" w:rsidTr="00C22484">
        <w:trPr>
          <w:trHeight w:val="432"/>
          <w:jc w:val="center"/>
        </w:trPr>
        <w:tc>
          <w:tcPr>
            <w:tcW w:w="993" w:type="pct"/>
            <w:vAlign w:val="center"/>
          </w:tcPr>
          <w:p w14:paraId="2933274A" w14:textId="77777777" w:rsidR="00CD4D9B" w:rsidRPr="007E6D96" w:rsidRDefault="00CD4D9B" w:rsidP="007E6D96">
            <w:pPr>
              <w:rPr>
                <w:rFonts w:ascii="Verdana" w:hAnsi="Verdana"/>
                <w:sz w:val="18"/>
                <w:szCs w:val="18"/>
              </w:rPr>
            </w:pPr>
            <w:r w:rsidRPr="007E6D96">
              <w:rPr>
                <w:rFonts w:ascii="Verdana" w:hAnsi="Verdana"/>
                <w:sz w:val="18"/>
                <w:szCs w:val="18"/>
              </w:rPr>
              <w:t>Age Group Common</w:t>
            </w:r>
          </w:p>
        </w:tc>
        <w:tc>
          <w:tcPr>
            <w:tcW w:w="1060" w:type="pct"/>
            <w:vAlign w:val="center"/>
          </w:tcPr>
          <w:p w14:paraId="2A77077E" w14:textId="77777777" w:rsidR="00CD4D9B" w:rsidRPr="007E6D96" w:rsidRDefault="00CD4D9B" w:rsidP="007E6D96">
            <w:pPr>
              <w:rPr>
                <w:rFonts w:ascii="Verdana" w:hAnsi="Verdana"/>
                <w:sz w:val="18"/>
                <w:szCs w:val="18"/>
              </w:rPr>
            </w:pPr>
            <w:r w:rsidRPr="007E6D96">
              <w:rPr>
                <w:rFonts w:ascii="Verdana" w:hAnsi="Verdana"/>
                <w:sz w:val="18"/>
                <w:szCs w:val="18"/>
              </w:rPr>
              <w:t>Age Group Common</w:t>
            </w:r>
          </w:p>
        </w:tc>
        <w:tc>
          <w:tcPr>
            <w:tcW w:w="889" w:type="pct"/>
            <w:vAlign w:val="center"/>
          </w:tcPr>
          <w:p w14:paraId="33673CC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AGEGRP</w:t>
            </w:r>
          </w:p>
        </w:tc>
        <w:tc>
          <w:tcPr>
            <w:tcW w:w="671" w:type="pct"/>
            <w:vAlign w:val="center"/>
          </w:tcPr>
          <w:p w14:paraId="1A9437A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327B777"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r w:rsidR="002958E6" w:rsidRPr="007E6D96">
              <w:rPr>
                <w:rFonts w:ascii="Verdana" w:hAnsi="Verdana"/>
                <w:sz w:val="18"/>
                <w:szCs w:val="18"/>
              </w:rPr>
              <w:t>.</w:t>
            </w:r>
          </w:p>
        </w:tc>
      </w:tr>
      <w:tr w:rsidR="00CD4D9B" w:rsidRPr="007E6D96" w14:paraId="337E650F" w14:textId="77777777" w:rsidTr="00C22484">
        <w:trPr>
          <w:trHeight w:val="432"/>
          <w:jc w:val="center"/>
        </w:trPr>
        <w:tc>
          <w:tcPr>
            <w:tcW w:w="993" w:type="pct"/>
            <w:vAlign w:val="center"/>
          </w:tcPr>
          <w:p w14:paraId="1ADFEA8A" w14:textId="77777777" w:rsidR="00CD4D9B" w:rsidRPr="007E6D96" w:rsidRDefault="00CD4D9B" w:rsidP="007E6D96">
            <w:pPr>
              <w:rPr>
                <w:rFonts w:ascii="Verdana" w:hAnsi="Verdana"/>
                <w:sz w:val="18"/>
                <w:szCs w:val="18"/>
              </w:rPr>
            </w:pPr>
          </w:p>
        </w:tc>
        <w:tc>
          <w:tcPr>
            <w:tcW w:w="1060" w:type="pct"/>
            <w:vAlign w:val="center"/>
          </w:tcPr>
          <w:p w14:paraId="1B35639C" w14:textId="77777777" w:rsidR="00CD4D9B" w:rsidRPr="007E6D96" w:rsidRDefault="00CD4D9B" w:rsidP="007E6D96">
            <w:pPr>
              <w:rPr>
                <w:rFonts w:ascii="Verdana" w:hAnsi="Verdana"/>
                <w:i/>
                <w:sz w:val="18"/>
                <w:szCs w:val="18"/>
              </w:rPr>
            </w:pPr>
            <w:r w:rsidRPr="007E6D96">
              <w:rPr>
                <w:rFonts w:ascii="Verdana" w:hAnsi="Verdana"/>
                <w:i/>
                <w:sz w:val="18"/>
                <w:szCs w:val="18"/>
              </w:rPr>
              <w:t>Place holder 1</w:t>
            </w:r>
          </w:p>
        </w:tc>
        <w:tc>
          <w:tcPr>
            <w:tcW w:w="889" w:type="pct"/>
            <w:vAlign w:val="center"/>
          </w:tcPr>
          <w:p w14:paraId="6A3B2957" w14:textId="77777777" w:rsidR="00CD4D9B" w:rsidRPr="007E6D96" w:rsidRDefault="00CD4D9B" w:rsidP="007E6D96">
            <w:pPr>
              <w:jc w:val="center"/>
              <w:rPr>
                <w:rFonts w:ascii="Verdana" w:hAnsi="Verdana" w:cs="Arial"/>
                <w:sz w:val="18"/>
                <w:szCs w:val="18"/>
              </w:rPr>
            </w:pPr>
          </w:p>
        </w:tc>
        <w:tc>
          <w:tcPr>
            <w:tcW w:w="671" w:type="pct"/>
            <w:vAlign w:val="center"/>
          </w:tcPr>
          <w:p w14:paraId="7AADEE5B"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N(5,3)</w:t>
            </w:r>
          </w:p>
        </w:tc>
        <w:tc>
          <w:tcPr>
            <w:tcW w:w="1387" w:type="pct"/>
            <w:vAlign w:val="center"/>
          </w:tcPr>
          <w:p w14:paraId="7D9E0DA5" w14:textId="77777777" w:rsidR="00CD4D9B" w:rsidRPr="007E6D96" w:rsidRDefault="00CD4D9B" w:rsidP="007E6D96">
            <w:pPr>
              <w:rPr>
                <w:rFonts w:ascii="Verdana" w:hAnsi="Verdana"/>
                <w:sz w:val="18"/>
                <w:szCs w:val="18"/>
              </w:rPr>
            </w:pPr>
            <w:r w:rsidRPr="007E6D96">
              <w:rPr>
                <w:rFonts w:ascii="Verdana" w:hAnsi="Verdana"/>
                <w:sz w:val="18"/>
                <w:szCs w:val="18"/>
              </w:rPr>
              <w:t>Empty. No derivation (hidden).</w:t>
            </w:r>
          </w:p>
        </w:tc>
      </w:tr>
      <w:tr w:rsidR="00CD4D9B" w:rsidRPr="007E6D96" w14:paraId="241C7CBB" w14:textId="77777777" w:rsidTr="00C22484">
        <w:trPr>
          <w:trHeight w:val="432"/>
          <w:jc w:val="center"/>
        </w:trPr>
        <w:tc>
          <w:tcPr>
            <w:tcW w:w="993" w:type="pct"/>
            <w:vAlign w:val="center"/>
          </w:tcPr>
          <w:p w14:paraId="12F7BC81" w14:textId="77777777" w:rsidR="00CD4D9B" w:rsidRPr="007E6D96" w:rsidRDefault="00CD4D9B" w:rsidP="007E6D96">
            <w:pPr>
              <w:rPr>
                <w:rFonts w:ascii="Verdana" w:hAnsi="Verdana"/>
                <w:sz w:val="18"/>
                <w:szCs w:val="18"/>
              </w:rPr>
            </w:pPr>
          </w:p>
        </w:tc>
        <w:tc>
          <w:tcPr>
            <w:tcW w:w="1060" w:type="pct"/>
            <w:vAlign w:val="center"/>
          </w:tcPr>
          <w:p w14:paraId="4507625A" w14:textId="77777777" w:rsidR="00CD4D9B" w:rsidRPr="007E6D96" w:rsidRDefault="00CD4D9B" w:rsidP="007E6D96">
            <w:pPr>
              <w:rPr>
                <w:rFonts w:ascii="Verdana" w:hAnsi="Verdana"/>
                <w:i/>
                <w:sz w:val="18"/>
                <w:szCs w:val="18"/>
              </w:rPr>
            </w:pPr>
            <w:r w:rsidRPr="007E6D96">
              <w:rPr>
                <w:rFonts w:ascii="Verdana" w:hAnsi="Verdana"/>
                <w:i/>
                <w:sz w:val="18"/>
                <w:szCs w:val="18"/>
              </w:rPr>
              <w:t>Place holder 2</w:t>
            </w:r>
          </w:p>
        </w:tc>
        <w:tc>
          <w:tcPr>
            <w:tcW w:w="889" w:type="pct"/>
            <w:vAlign w:val="center"/>
          </w:tcPr>
          <w:p w14:paraId="4754E718" w14:textId="77777777" w:rsidR="00CD4D9B" w:rsidRPr="007E6D96" w:rsidRDefault="00CD4D9B" w:rsidP="007E6D96">
            <w:pPr>
              <w:jc w:val="center"/>
              <w:rPr>
                <w:rFonts w:ascii="Verdana" w:hAnsi="Verdana" w:cs="Arial"/>
                <w:sz w:val="18"/>
                <w:szCs w:val="18"/>
              </w:rPr>
            </w:pPr>
          </w:p>
        </w:tc>
        <w:tc>
          <w:tcPr>
            <w:tcW w:w="671" w:type="pct"/>
            <w:vAlign w:val="center"/>
          </w:tcPr>
          <w:p w14:paraId="1F3259BD"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char(3)</w:t>
            </w:r>
          </w:p>
        </w:tc>
        <w:tc>
          <w:tcPr>
            <w:tcW w:w="1387" w:type="pct"/>
            <w:vAlign w:val="center"/>
          </w:tcPr>
          <w:p w14:paraId="69A96F37" w14:textId="77777777" w:rsidR="00CD4D9B" w:rsidRPr="007E6D96" w:rsidRDefault="00CD4D9B" w:rsidP="007E6D96">
            <w:pPr>
              <w:rPr>
                <w:rFonts w:ascii="Verdana" w:hAnsi="Verdana"/>
                <w:sz w:val="18"/>
                <w:szCs w:val="18"/>
              </w:rPr>
            </w:pPr>
            <w:r w:rsidRPr="007E6D96">
              <w:rPr>
                <w:rFonts w:ascii="Verdana" w:hAnsi="Verdana"/>
                <w:sz w:val="18"/>
                <w:szCs w:val="18"/>
              </w:rPr>
              <w:t>Empty. No derivation (hidden).</w:t>
            </w:r>
          </w:p>
        </w:tc>
      </w:tr>
      <w:tr w:rsidR="00CD4D9B" w:rsidRPr="007E6D96" w14:paraId="7723E58E" w14:textId="77777777" w:rsidTr="00C22484">
        <w:trPr>
          <w:trHeight w:val="432"/>
          <w:jc w:val="center"/>
        </w:trPr>
        <w:tc>
          <w:tcPr>
            <w:tcW w:w="993" w:type="pct"/>
            <w:vAlign w:val="center"/>
          </w:tcPr>
          <w:p w14:paraId="73E9CD0D" w14:textId="77777777" w:rsidR="00CD4D9B" w:rsidRPr="007E6D96" w:rsidRDefault="00CD4D9B" w:rsidP="007E6D96">
            <w:pPr>
              <w:rPr>
                <w:rFonts w:ascii="Verdana" w:hAnsi="Verdana"/>
                <w:sz w:val="18"/>
                <w:szCs w:val="18"/>
              </w:rPr>
            </w:pPr>
          </w:p>
        </w:tc>
        <w:tc>
          <w:tcPr>
            <w:tcW w:w="1060" w:type="pct"/>
            <w:vAlign w:val="center"/>
          </w:tcPr>
          <w:p w14:paraId="6B6C519F" w14:textId="77777777" w:rsidR="00CD4D9B" w:rsidRPr="007E6D96" w:rsidRDefault="00CD4D9B" w:rsidP="007E6D96">
            <w:pPr>
              <w:rPr>
                <w:rFonts w:ascii="Verdana" w:hAnsi="Verdana"/>
                <w:i/>
                <w:sz w:val="18"/>
                <w:szCs w:val="18"/>
              </w:rPr>
            </w:pPr>
            <w:r w:rsidRPr="007E6D96">
              <w:rPr>
                <w:rFonts w:ascii="Verdana" w:hAnsi="Verdana"/>
                <w:i/>
                <w:sz w:val="18"/>
                <w:szCs w:val="18"/>
              </w:rPr>
              <w:t>Place holder 3</w:t>
            </w:r>
          </w:p>
        </w:tc>
        <w:tc>
          <w:tcPr>
            <w:tcW w:w="889" w:type="pct"/>
            <w:vAlign w:val="center"/>
          </w:tcPr>
          <w:p w14:paraId="3584422A" w14:textId="77777777" w:rsidR="00CD4D9B" w:rsidRPr="007E6D96" w:rsidRDefault="00CD4D9B" w:rsidP="007E6D96">
            <w:pPr>
              <w:jc w:val="center"/>
              <w:rPr>
                <w:rFonts w:ascii="Verdana" w:hAnsi="Verdana" w:cs="Arial"/>
                <w:sz w:val="18"/>
                <w:szCs w:val="18"/>
              </w:rPr>
            </w:pPr>
          </w:p>
        </w:tc>
        <w:tc>
          <w:tcPr>
            <w:tcW w:w="671" w:type="pct"/>
            <w:vAlign w:val="center"/>
          </w:tcPr>
          <w:p w14:paraId="2DEB136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char(9)</w:t>
            </w:r>
          </w:p>
        </w:tc>
        <w:tc>
          <w:tcPr>
            <w:tcW w:w="1387" w:type="pct"/>
            <w:vAlign w:val="center"/>
          </w:tcPr>
          <w:p w14:paraId="2E5467EE" w14:textId="77777777" w:rsidR="00CD4D9B" w:rsidRPr="007E6D96" w:rsidRDefault="00CD4D9B" w:rsidP="007E6D96">
            <w:pPr>
              <w:rPr>
                <w:rFonts w:ascii="Verdana" w:hAnsi="Verdana"/>
                <w:sz w:val="18"/>
                <w:szCs w:val="18"/>
              </w:rPr>
            </w:pPr>
            <w:r w:rsidRPr="007E6D96">
              <w:rPr>
                <w:rFonts w:ascii="Verdana" w:hAnsi="Verdana"/>
                <w:sz w:val="18"/>
                <w:szCs w:val="18"/>
              </w:rPr>
              <w:t>Empty. No derivation (hidden).</w:t>
            </w:r>
          </w:p>
        </w:tc>
      </w:tr>
      <w:tr w:rsidR="00CD4D9B" w:rsidRPr="007E6D96" w14:paraId="6143FF2C" w14:textId="77777777" w:rsidTr="00C22484">
        <w:trPr>
          <w:trHeight w:val="432"/>
          <w:jc w:val="center"/>
        </w:trPr>
        <w:tc>
          <w:tcPr>
            <w:tcW w:w="993" w:type="pct"/>
            <w:vAlign w:val="center"/>
          </w:tcPr>
          <w:p w14:paraId="372A7F75" w14:textId="77777777" w:rsidR="00CD4D9B" w:rsidRPr="007E6D96" w:rsidRDefault="00CD4D9B" w:rsidP="007E6D96">
            <w:pPr>
              <w:rPr>
                <w:rFonts w:ascii="Verdana" w:hAnsi="Verdana"/>
                <w:sz w:val="18"/>
                <w:szCs w:val="18"/>
              </w:rPr>
            </w:pPr>
            <w:r w:rsidRPr="007E6D96">
              <w:rPr>
                <w:rFonts w:ascii="Verdana" w:hAnsi="Verdana"/>
                <w:sz w:val="18"/>
                <w:szCs w:val="18"/>
              </w:rPr>
              <w:t>Paid by OHI/Medicare</w:t>
            </w:r>
          </w:p>
        </w:tc>
        <w:tc>
          <w:tcPr>
            <w:tcW w:w="1060" w:type="pct"/>
            <w:vAlign w:val="center"/>
          </w:tcPr>
          <w:p w14:paraId="7468838B" w14:textId="77777777" w:rsidR="00CD4D9B" w:rsidRPr="007E6D96" w:rsidRDefault="00CD4D9B" w:rsidP="007E6D96">
            <w:pPr>
              <w:rPr>
                <w:rFonts w:ascii="Verdana" w:hAnsi="Verdana"/>
                <w:sz w:val="18"/>
                <w:szCs w:val="18"/>
              </w:rPr>
            </w:pPr>
            <w:r w:rsidRPr="007E6D96">
              <w:rPr>
                <w:rFonts w:ascii="Verdana" w:hAnsi="Verdana"/>
                <w:sz w:val="18"/>
                <w:szCs w:val="18"/>
              </w:rPr>
              <w:t>Other Payer Amount Paid – COB</w:t>
            </w:r>
          </w:p>
        </w:tc>
        <w:tc>
          <w:tcPr>
            <w:tcW w:w="889" w:type="pct"/>
            <w:vAlign w:val="center"/>
          </w:tcPr>
          <w:p w14:paraId="688B55B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COBOTHER</w:t>
            </w:r>
          </w:p>
        </w:tc>
        <w:tc>
          <w:tcPr>
            <w:tcW w:w="671" w:type="pct"/>
            <w:vAlign w:val="center"/>
          </w:tcPr>
          <w:p w14:paraId="446549BE"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N(16,2)</w:t>
            </w:r>
          </w:p>
        </w:tc>
        <w:tc>
          <w:tcPr>
            <w:tcW w:w="1387" w:type="pct"/>
            <w:vAlign w:val="center"/>
          </w:tcPr>
          <w:p w14:paraId="7CCAD131"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Starting in FY06:</w:t>
            </w:r>
          </w:p>
          <w:p w14:paraId="0BC83678"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“D” or “C” or “R” then Paid by OHI/Medicare = 0.</w:t>
            </w:r>
          </w:p>
          <w:p w14:paraId="1ADE6234"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“M” or “T” then no derivation.</w:t>
            </w:r>
          </w:p>
          <w:p w14:paraId="606A18BD"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field is blank/empty, change to 0 (zero).</w:t>
            </w:r>
          </w:p>
        </w:tc>
      </w:tr>
      <w:tr w:rsidR="00CD4D9B" w:rsidRPr="007E6D96" w14:paraId="343908F4" w14:textId="77777777" w:rsidTr="00C22484">
        <w:trPr>
          <w:trHeight w:val="432"/>
          <w:jc w:val="center"/>
        </w:trPr>
        <w:tc>
          <w:tcPr>
            <w:tcW w:w="993" w:type="pct"/>
            <w:vAlign w:val="center"/>
          </w:tcPr>
          <w:p w14:paraId="08A12623" w14:textId="77777777" w:rsidR="00CD4D9B" w:rsidRPr="007E6D96" w:rsidRDefault="00CD4D9B" w:rsidP="007E6D96">
            <w:pPr>
              <w:rPr>
                <w:rFonts w:ascii="Verdana" w:hAnsi="Verdana"/>
                <w:sz w:val="18"/>
                <w:szCs w:val="18"/>
              </w:rPr>
            </w:pPr>
            <w:r w:rsidRPr="007E6D96">
              <w:rPr>
                <w:rFonts w:ascii="Verdana" w:hAnsi="Verdana"/>
                <w:sz w:val="18"/>
                <w:szCs w:val="18"/>
              </w:rPr>
              <w:t>Paid by TRICARE</w:t>
            </w:r>
            <w:r w:rsidR="000A1BE9" w:rsidRPr="007E6D96">
              <w:rPr>
                <w:rFonts w:ascii="Verdana" w:hAnsi="Verdana"/>
                <w:sz w:val="18"/>
                <w:szCs w:val="18"/>
              </w:rPr>
              <w:t xml:space="preserve"> </w:t>
            </w:r>
            <w:r w:rsidRPr="007E6D96">
              <w:rPr>
                <w:rFonts w:ascii="Verdana" w:hAnsi="Verdana"/>
                <w:sz w:val="18"/>
                <w:szCs w:val="18"/>
              </w:rPr>
              <w:t>(formerly Amount Paid)</w:t>
            </w:r>
          </w:p>
        </w:tc>
        <w:tc>
          <w:tcPr>
            <w:tcW w:w="1060" w:type="pct"/>
            <w:vAlign w:val="center"/>
          </w:tcPr>
          <w:p w14:paraId="2940B674" w14:textId="77777777" w:rsidR="00CD4D9B" w:rsidRPr="007E6D96" w:rsidRDefault="00CD4D9B" w:rsidP="007E6D96">
            <w:pPr>
              <w:rPr>
                <w:rFonts w:ascii="Verdana" w:hAnsi="Verdana"/>
                <w:sz w:val="18"/>
                <w:szCs w:val="18"/>
              </w:rPr>
            </w:pPr>
            <w:r w:rsidRPr="007E6D96">
              <w:rPr>
                <w:rFonts w:ascii="Verdana" w:hAnsi="Verdana"/>
                <w:sz w:val="18"/>
                <w:szCs w:val="18"/>
              </w:rPr>
              <w:t>Net Amount Due (Paid) (Modified)</w:t>
            </w:r>
          </w:p>
        </w:tc>
        <w:tc>
          <w:tcPr>
            <w:tcW w:w="889" w:type="pct"/>
            <w:vAlign w:val="center"/>
          </w:tcPr>
          <w:p w14:paraId="32A43A4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NETAMTPD</w:t>
            </w:r>
          </w:p>
        </w:tc>
        <w:tc>
          <w:tcPr>
            <w:tcW w:w="671" w:type="pct"/>
            <w:vAlign w:val="center"/>
          </w:tcPr>
          <w:p w14:paraId="615CDA8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N(12,2)</w:t>
            </w:r>
          </w:p>
        </w:tc>
        <w:tc>
          <w:tcPr>
            <w:tcW w:w="1387" w:type="pct"/>
            <w:vAlign w:val="center"/>
          </w:tcPr>
          <w:p w14:paraId="42398A33"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“D” or “C” or “R”</w:t>
            </w:r>
            <w:r w:rsidRPr="007E6D96">
              <w:rPr>
                <w:rFonts w:ascii="Verdana" w:hAnsi="Verdana"/>
                <w:color w:val="FFFFFF" w:themeColor="background1"/>
                <w:sz w:val="18"/>
                <w:szCs w:val="18"/>
              </w:rPr>
              <w:t xml:space="preserve"> </w:t>
            </w:r>
            <w:r w:rsidRPr="007E6D96">
              <w:rPr>
                <w:rFonts w:ascii="Verdana" w:hAnsi="Verdana"/>
                <w:sz w:val="18"/>
                <w:szCs w:val="18"/>
              </w:rPr>
              <w:t>then Paid by TRICARE = 0.</w:t>
            </w:r>
          </w:p>
          <w:p w14:paraId="34778FBC"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“M” or “T” then no derivation.</w:t>
            </w:r>
          </w:p>
          <w:p w14:paraId="69D1E487" w14:textId="77777777" w:rsidR="00CD4D9B" w:rsidRPr="007E6D96" w:rsidRDefault="00CD4D9B" w:rsidP="007E6D96">
            <w:pPr>
              <w:rPr>
                <w:rFonts w:ascii="Verdana" w:hAnsi="Verdana"/>
                <w:b/>
                <w:sz w:val="18"/>
                <w:szCs w:val="18"/>
              </w:rPr>
            </w:pPr>
            <w:r w:rsidRPr="007E6D96">
              <w:rPr>
                <w:rFonts w:ascii="Verdana" w:hAnsi="Verdana"/>
                <w:sz w:val="18"/>
                <w:szCs w:val="18"/>
              </w:rPr>
              <w:t>If field is blank/empty, change to 0 (zero).</w:t>
            </w:r>
          </w:p>
        </w:tc>
      </w:tr>
      <w:tr w:rsidR="00CD4D9B" w:rsidRPr="007E6D96" w14:paraId="36C2EFCF" w14:textId="77777777" w:rsidTr="00C22484">
        <w:trPr>
          <w:trHeight w:val="432"/>
          <w:jc w:val="center"/>
        </w:trPr>
        <w:tc>
          <w:tcPr>
            <w:tcW w:w="993" w:type="pct"/>
            <w:vAlign w:val="center"/>
          </w:tcPr>
          <w:p w14:paraId="0B19406D" w14:textId="77777777" w:rsidR="00CD4D9B" w:rsidRPr="007E6D96" w:rsidRDefault="00CD4D9B" w:rsidP="007E6D96">
            <w:pPr>
              <w:rPr>
                <w:rFonts w:ascii="Verdana" w:hAnsi="Verdana"/>
                <w:sz w:val="18"/>
                <w:szCs w:val="18"/>
              </w:rPr>
            </w:pPr>
            <w:r w:rsidRPr="007E6D96">
              <w:rPr>
                <w:rFonts w:ascii="Verdana" w:hAnsi="Verdana"/>
                <w:sz w:val="18"/>
                <w:szCs w:val="18"/>
              </w:rPr>
              <w:t>Taxes</w:t>
            </w:r>
            <w:r w:rsidRPr="007E6D96">
              <w:rPr>
                <w:rStyle w:val="FootnoteReference"/>
                <w:rFonts w:ascii="Verdana" w:hAnsi="Verdana"/>
                <w:sz w:val="18"/>
                <w:szCs w:val="18"/>
              </w:rPr>
              <w:footnoteReference w:id="3"/>
            </w:r>
          </w:p>
        </w:tc>
        <w:tc>
          <w:tcPr>
            <w:tcW w:w="1060" w:type="pct"/>
            <w:vAlign w:val="center"/>
          </w:tcPr>
          <w:p w14:paraId="62C94985" w14:textId="77777777" w:rsidR="00CD4D9B" w:rsidRPr="007E6D96" w:rsidRDefault="00CD4D9B" w:rsidP="007E6D96">
            <w:pPr>
              <w:rPr>
                <w:rFonts w:ascii="Verdana" w:hAnsi="Verdana"/>
                <w:sz w:val="18"/>
                <w:szCs w:val="18"/>
              </w:rPr>
            </w:pPr>
            <w:r w:rsidRPr="007E6D96">
              <w:rPr>
                <w:rFonts w:ascii="Verdana" w:hAnsi="Verdana"/>
                <w:sz w:val="18"/>
                <w:szCs w:val="18"/>
              </w:rPr>
              <w:t>Sub Sales Tax</w:t>
            </w:r>
          </w:p>
        </w:tc>
        <w:tc>
          <w:tcPr>
            <w:tcW w:w="889" w:type="pct"/>
            <w:vAlign w:val="center"/>
          </w:tcPr>
          <w:p w14:paraId="5F166EC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SALETAX</w:t>
            </w:r>
          </w:p>
        </w:tc>
        <w:tc>
          <w:tcPr>
            <w:tcW w:w="671" w:type="pct"/>
            <w:vAlign w:val="center"/>
          </w:tcPr>
          <w:p w14:paraId="7AA56F2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N(16,2)</w:t>
            </w:r>
          </w:p>
        </w:tc>
        <w:tc>
          <w:tcPr>
            <w:tcW w:w="1387" w:type="pct"/>
            <w:vAlign w:val="center"/>
          </w:tcPr>
          <w:p w14:paraId="37A56230"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“D” or “C” or “R” then Taxes = 0.</w:t>
            </w:r>
          </w:p>
          <w:p w14:paraId="5EB4A892"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Source System = “M” or “T” then no derivation.</w:t>
            </w:r>
          </w:p>
          <w:p w14:paraId="53B3E0C6" w14:textId="77777777" w:rsidR="00CD4D9B" w:rsidRPr="007E6D96" w:rsidRDefault="00CD4D9B" w:rsidP="007E6D96">
            <w:pPr>
              <w:pStyle w:val="FootnoteText"/>
              <w:rPr>
                <w:rFonts w:ascii="Verdana" w:hAnsi="Verdana"/>
                <w:sz w:val="18"/>
                <w:szCs w:val="18"/>
              </w:rPr>
            </w:pPr>
            <w:r w:rsidRPr="007E6D96">
              <w:rPr>
                <w:rFonts w:ascii="Verdana" w:hAnsi="Verdana"/>
                <w:sz w:val="18"/>
                <w:szCs w:val="18"/>
              </w:rPr>
              <w:t>If field is blank/empty, change to 0 (zero).</w:t>
            </w:r>
          </w:p>
        </w:tc>
      </w:tr>
      <w:tr w:rsidR="00CD4D9B" w:rsidRPr="007E6D96" w14:paraId="2B0D8463" w14:textId="77777777" w:rsidTr="00C22484">
        <w:trPr>
          <w:trHeight w:val="432"/>
          <w:jc w:val="center"/>
        </w:trPr>
        <w:tc>
          <w:tcPr>
            <w:tcW w:w="993" w:type="pct"/>
            <w:vAlign w:val="center"/>
          </w:tcPr>
          <w:p w14:paraId="6F76B6E8" w14:textId="77777777" w:rsidR="00CD4D9B" w:rsidRPr="007E6D96" w:rsidRDefault="00CD4D9B" w:rsidP="007E6D96">
            <w:pPr>
              <w:rPr>
                <w:rFonts w:ascii="Verdana" w:hAnsi="Verdana"/>
                <w:sz w:val="18"/>
                <w:szCs w:val="18"/>
              </w:rPr>
            </w:pPr>
            <w:r w:rsidRPr="007E6D96">
              <w:rPr>
                <w:rFonts w:ascii="Verdana" w:hAnsi="Verdana"/>
                <w:sz w:val="18"/>
                <w:szCs w:val="18"/>
              </w:rPr>
              <w:t>COB Indicator</w:t>
            </w:r>
          </w:p>
        </w:tc>
        <w:tc>
          <w:tcPr>
            <w:tcW w:w="1060" w:type="pct"/>
            <w:vAlign w:val="center"/>
          </w:tcPr>
          <w:p w14:paraId="3853D2E6" w14:textId="77777777" w:rsidR="00CD4D9B" w:rsidRPr="007E6D96" w:rsidRDefault="00CD4D9B" w:rsidP="007E6D96">
            <w:pPr>
              <w:rPr>
                <w:rFonts w:ascii="Verdana" w:hAnsi="Verdana"/>
                <w:sz w:val="18"/>
                <w:szCs w:val="18"/>
              </w:rPr>
            </w:pPr>
            <w:r w:rsidRPr="007E6D96">
              <w:rPr>
                <w:rFonts w:ascii="Verdana" w:hAnsi="Verdana"/>
                <w:sz w:val="18"/>
                <w:szCs w:val="18"/>
              </w:rPr>
              <w:t>COB Indicator – COB</w:t>
            </w:r>
          </w:p>
        </w:tc>
        <w:tc>
          <w:tcPr>
            <w:tcW w:w="889" w:type="pct"/>
            <w:vAlign w:val="center"/>
          </w:tcPr>
          <w:p w14:paraId="02CE9BB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COB</w:t>
            </w:r>
          </w:p>
        </w:tc>
        <w:tc>
          <w:tcPr>
            <w:tcW w:w="671" w:type="pct"/>
            <w:vAlign w:val="center"/>
          </w:tcPr>
          <w:p w14:paraId="4B37C2D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53AC7BE" w14:textId="77777777" w:rsidR="00CD4D9B" w:rsidRPr="007E6D96" w:rsidRDefault="00CD4D9B" w:rsidP="007E6D96">
            <w:pPr>
              <w:rPr>
                <w:rFonts w:ascii="Verdana" w:hAnsi="Verdana"/>
                <w:sz w:val="18"/>
                <w:szCs w:val="18"/>
              </w:rPr>
            </w:pPr>
            <w:r w:rsidRPr="007E6D96">
              <w:rPr>
                <w:rFonts w:ascii="Verdana" w:hAnsi="Verdana"/>
                <w:sz w:val="18"/>
                <w:szCs w:val="18"/>
              </w:rPr>
              <w:t>Starting in FY06: No derivation.</w:t>
            </w:r>
          </w:p>
        </w:tc>
      </w:tr>
      <w:tr w:rsidR="00CD4D9B" w:rsidRPr="007E6D96" w14:paraId="18ACCE51" w14:textId="77777777" w:rsidTr="00C22484">
        <w:trPr>
          <w:trHeight w:val="432"/>
          <w:jc w:val="center"/>
        </w:trPr>
        <w:tc>
          <w:tcPr>
            <w:tcW w:w="993" w:type="pct"/>
            <w:vAlign w:val="center"/>
          </w:tcPr>
          <w:p w14:paraId="409CA4EE" w14:textId="77777777" w:rsidR="00CD4D9B" w:rsidRPr="007E6D96" w:rsidRDefault="00CD4D9B" w:rsidP="007E6D96">
            <w:pPr>
              <w:rPr>
                <w:rFonts w:ascii="Verdana" w:hAnsi="Verdana"/>
                <w:sz w:val="18"/>
                <w:szCs w:val="18"/>
              </w:rPr>
            </w:pPr>
            <w:r w:rsidRPr="007E6D96">
              <w:rPr>
                <w:rFonts w:ascii="Verdana" w:hAnsi="Verdana"/>
                <w:sz w:val="18"/>
                <w:szCs w:val="18"/>
              </w:rPr>
              <w:t>Medicare Part D Flag</w:t>
            </w:r>
          </w:p>
        </w:tc>
        <w:tc>
          <w:tcPr>
            <w:tcW w:w="1060" w:type="pct"/>
            <w:vAlign w:val="center"/>
          </w:tcPr>
          <w:p w14:paraId="54700591" w14:textId="77777777" w:rsidR="00CD4D9B" w:rsidRPr="007E6D96" w:rsidRDefault="00CD4D9B" w:rsidP="007E6D96">
            <w:pPr>
              <w:rPr>
                <w:rFonts w:ascii="Verdana" w:hAnsi="Verdana"/>
                <w:sz w:val="18"/>
                <w:szCs w:val="18"/>
              </w:rPr>
            </w:pPr>
            <w:r w:rsidRPr="007E6D96">
              <w:rPr>
                <w:rFonts w:ascii="Verdana" w:hAnsi="Verdana"/>
                <w:sz w:val="18"/>
                <w:szCs w:val="18"/>
              </w:rPr>
              <w:t>Medicare Part D Indicator</w:t>
            </w:r>
          </w:p>
        </w:tc>
        <w:tc>
          <w:tcPr>
            <w:tcW w:w="889" w:type="pct"/>
            <w:vAlign w:val="center"/>
          </w:tcPr>
          <w:p w14:paraId="689273F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MPD</w:t>
            </w:r>
          </w:p>
        </w:tc>
        <w:tc>
          <w:tcPr>
            <w:tcW w:w="671" w:type="pct"/>
            <w:vAlign w:val="center"/>
          </w:tcPr>
          <w:p w14:paraId="557811A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7A4A8A69" w14:textId="77777777" w:rsidR="00CD4D9B" w:rsidRPr="007E6D96" w:rsidRDefault="00CD4D9B" w:rsidP="007E6D96">
            <w:pPr>
              <w:rPr>
                <w:rFonts w:ascii="Verdana" w:hAnsi="Verdana"/>
                <w:sz w:val="18"/>
                <w:szCs w:val="18"/>
              </w:rPr>
            </w:pPr>
            <w:r w:rsidRPr="007E6D96">
              <w:rPr>
                <w:rFonts w:ascii="Verdana" w:hAnsi="Verdana"/>
                <w:sz w:val="18"/>
                <w:szCs w:val="18"/>
              </w:rPr>
              <w:t>Starting in FY06: No derivation.</w:t>
            </w:r>
          </w:p>
        </w:tc>
      </w:tr>
      <w:tr w:rsidR="00CD4D9B" w:rsidRPr="007E6D96" w14:paraId="5EAD7088" w14:textId="77777777" w:rsidTr="00C22484">
        <w:trPr>
          <w:trHeight w:val="432"/>
          <w:jc w:val="center"/>
        </w:trPr>
        <w:tc>
          <w:tcPr>
            <w:tcW w:w="993" w:type="pct"/>
            <w:vAlign w:val="center"/>
          </w:tcPr>
          <w:p w14:paraId="3873A9C1" w14:textId="77777777" w:rsidR="00CD4D9B" w:rsidRPr="007E6D96" w:rsidRDefault="00CD4D9B" w:rsidP="007E6D96">
            <w:pPr>
              <w:rPr>
                <w:rFonts w:ascii="Verdana" w:hAnsi="Verdana"/>
                <w:sz w:val="18"/>
                <w:szCs w:val="18"/>
              </w:rPr>
            </w:pPr>
            <w:r w:rsidRPr="007E6D96">
              <w:rPr>
                <w:rFonts w:ascii="Verdana" w:hAnsi="Verdana"/>
                <w:sz w:val="18"/>
                <w:szCs w:val="18"/>
              </w:rPr>
              <w:t>MEPRS4 Code, Ordering</w:t>
            </w:r>
            <w:r w:rsidRPr="007E6D96">
              <w:rPr>
                <w:rStyle w:val="FootnoteReference"/>
                <w:rFonts w:ascii="Verdana" w:hAnsi="Verdana"/>
                <w:sz w:val="18"/>
                <w:szCs w:val="18"/>
              </w:rPr>
              <w:footnoteReference w:id="4"/>
            </w:r>
          </w:p>
        </w:tc>
        <w:tc>
          <w:tcPr>
            <w:tcW w:w="1060" w:type="pct"/>
            <w:vAlign w:val="center"/>
          </w:tcPr>
          <w:p w14:paraId="48443105" w14:textId="77777777" w:rsidR="00CD4D9B" w:rsidRPr="007E6D96" w:rsidRDefault="00CD4D9B" w:rsidP="007E6D96">
            <w:pPr>
              <w:rPr>
                <w:rFonts w:ascii="Verdana" w:hAnsi="Verdana"/>
                <w:sz w:val="18"/>
                <w:szCs w:val="18"/>
              </w:rPr>
            </w:pPr>
            <w:r w:rsidRPr="007E6D96">
              <w:rPr>
                <w:rFonts w:ascii="Verdana" w:hAnsi="Verdana"/>
                <w:sz w:val="18"/>
                <w:szCs w:val="18"/>
              </w:rPr>
              <w:t>MEPRS4 Code, Ordering</w:t>
            </w:r>
          </w:p>
        </w:tc>
        <w:tc>
          <w:tcPr>
            <w:tcW w:w="889" w:type="pct"/>
            <w:vAlign w:val="center"/>
          </w:tcPr>
          <w:p w14:paraId="7B1979D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ORDMEPRS</w:t>
            </w:r>
          </w:p>
        </w:tc>
        <w:tc>
          <w:tcPr>
            <w:tcW w:w="671" w:type="pct"/>
            <w:vAlign w:val="center"/>
          </w:tcPr>
          <w:p w14:paraId="1B63EB9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635212F0" w14:textId="77777777" w:rsidR="00CD4D9B" w:rsidRPr="007E6D96" w:rsidRDefault="00CD4D9B" w:rsidP="007E6D96">
            <w:pPr>
              <w:rPr>
                <w:rFonts w:ascii="Verdana" w:hAnsi="Verdana"/>
                <w:sz w:val="18"/>
                <w:szCs w:val="18"/>
              </w:rPr>
            </w:pPr>
            <w:r w:rsidRPr="007E6D96">
              <w:rPr>
                <w:rFonts w:ascii="Verdana" w:hAnsi="Verdana"/>
                <w:sz w:val="18"/>
                <w:szCs w:val="18"/>
              </w:rPr>
              <w:t>Starting in FY06: No derivation.</w:t>
            </w:r>
          </w:p>
        </w:tc>
      </w:tr>
      <w:tr w:rsidR="00CD4D9B" w:rsidRPr="007E6D96" w14:paraId="1F9D0843" w14:textId="77777777" w:rsidTr="00C22484">
        <w:trPr>
          <w:trHeight w:val="432"/>
          <w:jc w:val="center"/>
        </w:trPr>
        <w:tc>
          <w:tcPr>
            <w:tcW w:w="993" w:type="pct"/>
            <w:vAlign w:val="center"/>
          </w:tcPr>
          <w:p w14:paraId="3EC2E819" w14:textId="77777777" w:rsidR="00CD4D9B" w:rsidRPr="007E6D96" w:rsidRDefault="00CD4D9B" w:rsidP="007E6D96">
            <w:pPr>
              <w:rPr>
                <w:rFonts w:ascii="Verdana" w:hAnsi="Verdana"/>
                <w:sz w:val="18"/>
                <w:szCs w:val="18"/>
              </w:rPr>
            </w:pPr>
            <w:r w:rsidRPr="007E6D96">
              <w:rPr>
                <w:rFonts w:ascii="Verdana" w:hAnsi="Verdana"/>
                <w:sz w:val="18"/>
                <w:szCs w:val="18"/>
              </w:rPr>
              <w:lastRenderedPageBreak/>
              <w:t>Ordering Site</w:t>
            </w:r>
            <w:r w:rsidRPr="007E6D96">
              <w:rPr>
                <w:rStyle w:val="FootnoteReference"/>
                <w:rFonts w:ascii="Verdana" w:hAnsi="Verdana"/>
                <w:sz w:val="18"/>
                <w:szCs w:val="18"/>
              </w:rPr>
              <w:footnoteReference w:id="5"/>
            </w:r>
          </w:p>
        </w:tc>
        <w:tc>
          <w:tcPr>
            <w:tcW w:w="1060" w:type="pct"/>
            <w:vAlign w:val="center"/>
          </w:tcPr>
          <w:p w14:paraId="564EE6FD" w14:textId="77777777" w:rsidR="00CD4D9B" w:rsidRPr="007E6D96" w:rsidRDefault="00CD4D9B" w:rsidP="007E6D96">
            <w:pPr>
              <w:rPr>
                <w:rFonts w:ascii="Verdana" w:hAnsi="Verdana"/>
                <w:sz w:val="18"/>
                <w:szCs w:val="18"/>
              </w:rPr>
            </w:pPr>
            <w:r w:rsidRPr="007E6D96">
              <w:rPr>
                <w:rFonts w:ascii="Verdana" w:hAnsi="Verdana"/>
                <w:sz w:val="18"/>
                <w:szCs w:val="18"/>
              </w:rPr>
              <w:t>Ordering Site</w:t>
            </w:r>
          </w:p>
        </w:tc>
        <w:tc>
          <w:tcPr>
            <w:tcW w:w="889" w:type="pct"/>
            <w:vAlign w:val="center"/>
          </w:tcPr>
          <w:p w14:paraId="2C0064E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ORDDMIS</w:t>
            </w:r>
          </w:p>
        </w:tc>
        <w:tc>
          <w:tcPr>
            <w:tcW w:w="671" w:type="pct"/>
            <w:vAlign w:val="center"/>
          </w:tcPr>
          <w:p w14:paraId="262CE35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231960A3" w14:textId="77777777" w:rsidR="00CD4D9B" w:rsidRPr="007E6D96" w:rsidRDefault="00CD4D9B" w:rsidP="007E6D96">
            <w:pPr>
              <w:rPr>
                <w:rFonts w:ascii="Verdana" w:hAnsi="Verdana"/>
                <w:sz w:val="18"/>
                <w:szCs w:val="18"/>
              </w:rPr>
            </w:pPr>
            <w:r w:rsidRPr="007E6D96">
              <w:rPr>
                <w:rFonts w:ascii="Verdana" w:hAnsi="Verdana"/>
                <w:sz w:val="18"/>
                <w:szCs w:val="18"/>
              </w:rPr>
              <w:t>Starting in FY06: No derivation.</w:t>
            </w:r>
          </w:p>
        </w:tc>
      </w:tr>
      <w:tr w:rsidR="00CD4D9B" w:rsidRPr="007E6D96" w14:paraId="430AB40E" w14:textId="77777777" w:rsidTr="00C22484">
        <w:trPr>
          <w:trHeight w:val="432"/>
          <w:jc w:val="center"/>
        </w:trPr>
        <w:tc>
          <w:tcPr>
            <w:tcW w:w="993" w:type="pct"/>
            <w:vAlign w:val="center"/>
          </w:tcPr>
          <w:p w14:paraId="6652AAE9" w14:textId="77777777" w:rsidR="00CD4D9B" w:rsidRPr="007E6D96" w:rsidRDefault="00CD4D9B" w:rsidP="007E6D96">
            <w:pPr>
              <w:rPr>
                <w:rFonts w:ascii="Verdana" w:hAnsi="Verdana"/>
                <w:sz w:val="18"/>
                <w:szCs w:val="18"/>
              </w:rPr>
            </w:pPr>
            <w:r w:rsidRPr="007E6D96">
              <w:rPr>
                <w:rFonts w:ascii="Verdana" w:hAnsi="Verdana"/>
                <w:sz w:val="18"/>
                <w:szCs w:val="18"/>
              </w:rPr>
              <w:t>Pricing Source</w:t>
            </w:r>
          </w:p>
        </w:tc>
        <w:tc>
          <w:tcPr>
            <w:tcW w:w="1060" w:type="pct"/>
            <w:vAlign w:val="center"/>
          </w:tcPr>
          <w:p w14:paraId="0C738BCF" w14:textId="77777777" w:rsidR="00CD4D9B" w:rsidRPr="007E6D96" w:rsidRDefault="00CD4D9B" w:rsidP="007E6D96">
            <w:pPr>
              <w:rPr>
                <w:rFonts w:ascii="Verdana" w:hAnsi="Verdana"/>
                <w:sz w:val="18"/>
                <w:szCs w:val="18"/>
              </w:rPr>
            </w:pPr>
            <w:r w:rsidRPr="007E6D96">
              <w:rPr>
                <w:rFonts w:ascii="Verdana" w:hAnsi="Verdana"/>
                <w:sz w:val="18"/>
                <w:szCs w:val="18"/>
              </w:rPr>
              <w:t>Prime Vendor</w:t>
            </w:r>
          </w:p>
        </w:tc>
        <w:tc>
          <w:tcPr>
            <w:tcW w:w="889" w:type="pct"/>
            <w:vAlign w:val="center"/>
          </w:tcPr>
          <w:p w14:paraId="47C72B89"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PRIMEV</w:t>
            </w:r>
          </w:p>
        </w:tc>
        <w:tc>
          <w:tcPr>
            <w:tcW w:w="671" w:type="pct"/>
            <w:vAlign w:val="center"/>
          </w:tcPr>
          <w:p w14:paraId="3EDE0E7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67DDFA6B" w14:textId="77777777" w:rsidR="00CD4D9B" w:rsidRPr="007E6D96" w:rsidRDefault="00CD4D9B" w:rsidP="007E6D96">
            <w:pPr>
              <w:rPr>
                <w:rFonts w:ascii="Verdana" w:hAnsi="Verdana"/>
                <w:sz w:val="18"/>
                <w:szCs w:val="18"/>
              </w:rPr>
            </w:pPr>
            <w:r w:rsidRPr="007E6D96">
              <w:rPr>
                <w:rFonts w:ascii="Verdana" w:hAnsi="Verdana"/>
                <w:sz w:val="18"/>
                <w:szCs w:val="18"/>
              </w:rPr>
              <w:t xml:space="preserve">Starting in FY06: </w:t>
            </w:r>
          </w:p>
          <w:p w14:paraId="49DCB921" w14:textId="77777777" w:rsidR="00CD4D9B" w:rsidRPr="007E6D96" w:rsidRDefault="00CD4D9B" w:rsidP="007E6D96">
            <w:pPr>
              <w:rPr>
                <w:rFonts w:ascii="Verdana" w:hAnsi="Verdana"/>
                <w:sz w:val="18"/>
                <w:szCs w:val="18"/>
              </w:rPr>
            </w:pPr>
            <w:r w:rsidRPr="007E6D96">
              <w:rPr>
                <w:rFonts w:ascii="Verdana" w:hAnsi="Verdana"/>
                <w:sz w:val="18"/>
                <w:szCs w:val="18"/>
              </w:rPr>
              <w:t xml:space="preserve">If Source System = "M" or "T" and Prime Vendor is not </w:t>
            </w:r>
            <w:proofErr w:type="gramStart"/>
            <w:r w:rsidRPr="007E6D96">
              <w:rPr>
                <w:rFonts w:ascii="Verdana" w:hAnsi="Verdana"/>
                <w:sz w:val="18"/>
                <w:szCs w:val="18"/>
              </w:rPr>
              <w:t>blank</w:t>
            </w:r>
            <w:proofErr w:type="gramEnd"/>
            <w:r w:rsidRPr="007E6D96">
              <w:rPr>
                <w:rFonts w:ascii="Verdana" w:hAnsi="Verdana"/>
                <w:sz w:val="18"/>
                <w:szCs w:val="18"/>
              </w:rPr>
              <w:t xml:space="preserve"> then Pricing Source = “A” (All Other)</w:t>
            </w:r>
          </w:p>
          <w:p w14:paraId="33B71429" w14:textId="77777777" w:rsidR="00CD4D9B" w:rsidRPr="007E6D96" w:rsidRDefault="00CD4D9B" w:rsidP="007E6D96">
            <w:pPr>
              <w:rPr>
                <w:rFonts w:ascii="Verdana" w:hAnsi="Verdana"/>
                <w:sz w:val="18"/>
                <w:szCs w:val="18"/>
              </w:rPr>
            </w:pPr>
            <w:r w:rsidRPr="007E6D96">
              <w:rPr>
                <w:rFonts w:ascii="Verdana" w:hAnsi="Verdana"/>
                <w:sz w:val="18"/>
                <w:szCs w:val="18"/>
              </w:rPr>
              <w:t xml:space="preserve">If Source System = "M" or "T" and Prime Vendor is </w:t>
            </w:r>
            <w:proofErr w:type="gramStart"/>
            <w:r w:rsidRPr="007E6D96">
              <w:rPr>
                <w:rFonts w:ascii="Verdana" w:hAnsi="Verdana"/>
                <w:sz w:val="18"/>
                <w:szCs w:val="18"/>
              </w:rPr>
              <w:t>blank</w:t>
            </w:r>
            <w:proofErr w:type="gramEnd"/>
            <w:r w:rsidRPr="007E6D96">
              <w:rPr>
                <w:rFonts w:ascii="Verdana" w:hAnsi="Verdana"/>
                <w:sz w:val="18"/>
                <w:szCs w:val="18"/>
              </w:rPr>
              <w:t xml:space="preserve"> then Pricing Source is null. </w:t>
            </w:r>
          </w:p>
          <w:p w14:paraId="118D3553" w14:textId="77777777" w:rsidR="00CD4D9B" w:rsidRPr="007E6D96" w:rsidRDefault="00CD4D9B" w:rsidP="007E6D96">
            <w:pPr>
              <w:rPr>
                <w:rFonts w:ascii="Verdana" w:hAnsi="Verdana"/>
                <w:sz w:val="18"/>
                <w:szCs w:val="18"/>
              </w:rPr>
            </w:pPr>
            <w:r w:rsidRPr="007E6D96">
              <w:rPr>
                <w:rFonts w:ascii="Verdana" w:hAnsi="Verdana"/>
                <w:sz w:val="18"/>
                <w:szCs w:val="18"/>
              </w:rPr>
              <w:t>If Source System = “D” or “C” or “R” and Prime Vendor = “N” (0) then Pricing Source = “C” (CHCS).</w:t>
            </w:r>
          </w:p>
          <w:p w14:paraId="71436F1E" w14:textId="77777777" w:rsidR="00CD4D9B" w:rsidRPr="007E6D96" w:rsidRDefault="00CD4D9B" w:rsidP="007E6D96">
            <w:pPr>
              <w:rPr>
                <w:rFonts w:ascii="Verdana" w:hAnsi="Verdana"/>
                <w:sz w:val="18"/>
                <w:szCs w:val="18"/>
              </w:rPr>
            </w:pPr>
            <w:r w:rsidRPr="007E6D96">
              <w:rPr>
                <w:rFonts w:ascii="Verdana" w:hAnsi="Verdana"/>
                <w:sz w:val="18"/>
                <w:szCs w:val="18"/>
              </w:rPr>
              <w:t>If Source System = “D” or “C” or “R” and Prime Vendor = “Y” (1) then Pricing Source = “P” (Prime Vendor).</w:t>
            </w:r>
          </w:p>
        </w:tc>
      </w:tr>
      <w:tr w:rsidR="00CD4D9B" w:rsidRPr="007E6D96" w14:paraId="15AA9E8E" w14:textId="77777777" w:rsidTr="00C22484">
        <w:trPr>
          <w:trHeight w:val="432"/>
          <w:jc w:val="center"/>
        </w:trPr>
        <w:tc>
          <w:tcPr>
            <w:tcW w:w="993" w:type="pct"/>
            <w:vAlign w:val="center"/>
          </w:tcPr>
          <w:p w14:paraId="0CAA5521" w14:textId="77777777" w:rsidR="00CD4D9B" w:rsidRPr="007E6D96" w:rsidRDefault="00CD4D9B" w:rsidP="007E6D96">
            <w:pPr>
              <w:rPr>
                <w:rFonts w:ascii="Verdana" w:hAnsi="Verdana"/>
                <w:sz w:val="18"/>
                <w:szCs w:val="18"/>
              </w:rPr>
            </w:pPr>
            <w:r w:rsidRPr="007E6D96">
              <w:rPr>
                <w:rFonts w:ascii="Verdana" w:hAnsi="Verdana"/>
                <w:sz w:val="18"/>
                <w:szCs w:val="18"/>
              </w:rPr>
              <w:t>Prof Enc Record ID</w:t>
            </w:r>
          </w:p>
        </w:tc>
        <w:tc>
          <w:tcPr>
            <w:tcW w:w="1060" w:type="pct"/>
            <w:vAlign w:val="center"/>
          </w:tcPr>
          <w:p w14:paraId="7D9096DF" w14:textId="77777777" w:rsidR="00CD4D9B" w:rsidRPr="007E6D96" w:rsidRDefault="00CD4D9B" w:rsidP="007E6D96">
            <w:pPr>
              <w:rPr>
                <w:rFonts w:ascii="Verdana" w:hAnsi="Verdana"/>
                <w:sz w:val="18"/>
                <w:szCs w:val="18"/>
              </w:rPr>
            </w:pPr>
            <w:r w:rsidRPr="007E6D96">
              <w:rPr>
                <w:rFonts w:ascii="Verdana" w:hAnsi="Verdana"/>
                <w:sz w:val="18"/>
                <w:szCs w:val="18"/>
              </w:rPr>
              <w:t>Prof Enc Record ID</w:t>
            </w:r>
          </w:p>
        </w:tc>
        <w:tc>
          <w:tcPr>
            <w:tcW w:w="889" w:type="pct"/>
            <w:vAlign w:val="center"/>
          </w:tcPr>
          <w:p w14:paraId="2EF8D89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APPTIEN</w:t>
            </w:r>
          </w:p>
        </w:tc>
        <w:tc>
          <w:tcPr>
            <w:tcW w:w="671" w:type="pct"/>
            <w:vAlign w:val="center"/>
          </w:tcPr>
          <w:p w14:paraId="1B99917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char(10)</w:t>
            </w:r>
          </w:p>
        </w:tc>
        <w:tc>
          <w:tcPr>
            <w:tcW w:w="1387" w:type="pct"/>
            <w:vAlign w:val="center"/>
          </w:tcPr>
          <w:p w14:paraId="6D6D5033" w14:textId="77777777" w:rsidR="00CD4D9B" w:rsidRPr="007E6D96" w:rsidRDefault="00CD4D9B" w:rsidP="007E6D96">
            <w:pPr>
              <w:rPr>
                <w:rFonts w:ascii="Verdana" w:hAnsi="Verdana"/>
                <w:sz w:val="18"/>
                <w:szCs w:val="18"/>
              </w:rPr>
            </w:pPr>
            <w:r w:rsidRPr="007E6D96">
              <w:rPr>
                <w:rFonts w:ascii="Verdana" w:hAnsi="Verdana"/>
                <w:sz w:val="18"/>
                <w:szCs w:val="18"/>
              </w:rPr>
              <w:t>Starting in FY06: No derivation.</w:t>
            </w:r>
          </w:p>
        </w:tc>
      </w:tr>
      <w:tr w:rsidR="00CD4D9B" w:rsidRPr="007E6D96" w14:paraId="502B84D0" w14:textId="77777777" w:rsidTr="00C22484">
        <w:trPr>
          <w:trHeight w:val="432"/>
          <w:jc w:val="center"/>
        </w:trPr>
        <w:tc>
          <w:tcPr>
            <w:tcW w:w="993" w:type="pct"/>
            <w:vAlign w:val="center"/>
          </w:tcPr>
          <w:p w14:paraId="4D9161F6" w14:textId="77777777" w:rsidR="00CD4D9B" w:rsidRPr="007E6D96" w:rsidRDefault="00CD4D9B" w:rsidP="007E6D96">
            <w:pPr>
              <w:rPr>
                <w:rFonts w:ascii="Verdana" w:hAnsi="Verdana"/>
                <w:sz w:val="18"/>
                <w:szCs w:val="18"/>
              </w:rPr>
            </w:pPr>
            <w:r w:rsidRPr="007E6D96">
              <w:rPr>
                <w:rFonts w:ascii="Verdana" w:hAnsi="Verdana"/>
                <w:sz w:val="18"/>
                <w:szCs w:val="18"/>
              </w:rPr>
              <w:t>Underwritten Region</w:t>
            </w:r>
          </w:p>
        </w:tc>
        <w:tc>
          <w:tcPr>
            <w:tcW w:w="1060" w:type="pct"/>
            <w:vAlign w:val="center"/>
          </w:tcPr>
          <w:p w14:paraId="5D67F2EE" w14:textId="77777777" w:rsidR="00CD4D9B" w:rsidRPr="007E6D96" w:rsidRDefault="00CD4D9B" w:rsidP="007E6D96">
            <w:pPr>
              <w:rPr>
                <w:rFonts w:ascii="Verdana" w:hAnsi="Verdana"/>
                <w:sz w:val="18"/>
                <w:szCs w:val="18"/>
              </w:rPr>
            </w:pPr>
            <w:r w:rsidRPr="007E6D96">
              <w:rPr>
                <w:rFonts w:ascii="Verdana" w:hAnsi="Verdana"/>
                <w:sz w:val="18"/>
                <w:szCs w:val="18"/>
              </w:rPr>
              <w:t xml:space="preserve">Underwritten Region </w:t>
            </w:r>
          </w:p>
        </w:tc>
        <w:tc>
          <w:tcPr>
            <w:tcW w:w="889" w:type="pct"/>
            <w:vAlign w:val="center"/>
          </w:tcPr>
          <w:p w14:paraId="77DF891F"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UNDRREG</w:t>
            </w:r>
          </w:p>
        </w:tc>
        <w:tc>
          <w:tcPr>
            <w:tcW w:w="671" w:type="pct"/>
            <w:vAlign w:val="center"/>
          </w:tcPr>
          <w:p w14:paraId="559C635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6B9C1530" w14:textId="77777777" w:rsidR="002A28E9" w:rsidRPr="007E6D96" w:rsidRDefault="002A28E9" w:rsidP="007E6D96">
            <w:pPr>
              <w:rPr>
                <w:rFonts w:ascii="Verdana" w:hAnsi="Verdana"/>
                <w:sz w:val="18"/>
                <w:szCs w:val="18"/>
              </w:rPr>
            </w:pPr>
            <w:r w:rsidRPr="007E6D96">
              <w:rPr>
                <w:rFonts w:ascii="Verdana" w:hAnsi="Verdana"/>
                <w:sz w:val="18"/>
                <w:szCs w:val="18"/>
              </w:rPr>
              <w:t>Hide.</w:t>
            </w:r>
          </w:p>
          <w:p w14:paraId="5DE5B3B1" w14:textId="77777777" w:rsidR="00CD4D9B" w:rsidRPr="007E6D96" w:rsidRDefault="00CD4D9B" w:rsidP="007E6D96">
            <w:pPr>
              <w:rPr>
                <w:rFonts w:ascii="Verdana" w:hAnsi="Verdana"/>
                <w:sz w:val="18"/>
                <w:szCs w:val="18"/>
              </w:rPr>
            </w:pPr>
            <w:r w:rsidRPr="007E6D96">
              <w:rPr>
                <w:rFonts w:ascii="Verdana" w:hAnsi="Verdana"/>
                <w:sz w:val="18"/>
                <w:szCs w:val="18"/>
              </w:rPr>
              <w:t>Starting in FY04: No derivation.</w:t>
            </w:r>
          </w:p>
        </w:tc>
      </w:tr>
      <w:tr w:rsidR="00CD4D9B" w:rsidRPr="007E6D96" w14:paraId="6DAA97EC" w14:textId="77777777" w:rsidTr="00C22484">
        <w:trPr>
          <w:trHeight w:val="432"/>
          <w:jc w:val="center"/>
        </w:trPr>
        <w:tc>
          <w:tcPr>
            <w:tcW w:w="993" w:type="pct"/>
            <w:vAlign w:val="center"/>
          </w:tcPr>
          <w:p w14:paraId="3092EE8A" w14:textId="77777777" w:rsidR="00CD4D9B" w:rsidRPr="007E6D96" w:rsidRDefault="00CD4D9B" w:rsidP="007E6D96">
            <w:pPr>
              <w:rPr>
                <w:rFonts w:ascii="Verdana" w:hAnsi="Verdana"/>
                <w:sz w:val="18"/>
                <w:szCs w:val="18"/>
              </w:rPr>
            </w:pPr>
            <w:r w:rsidRPr="007E6D96">
              <w:rPr>
                <w:rFonts w:ascii="Verdana" w:hAnsi="Verdana"/>
                <w:sz w:val="18"/>
                <w:szCs w:val="18"/>
              </w:rPr>
              <w:t>Person Association Reason Code</w:t>
            </w:r>
          </w:p>
        </w:tc>
        <w:tc>
          <w:tcPr>
            <w:tcW w:w="1060" w:type="pct"/>
            <w:vAlign w:val="center"/>
          </w:tcPr>
          <w:p w14:paraId="0FD5E8D8" w14:textId="77777777" w:rsidR="00CD4D9B" w:rsidRPr="007E6D96" w:rsidRDefault="00CD4D9B" w:rsidP="007E6D96">
            <w:pPr>
              <w:rPr>
                <w:rFonts w:ascii="Verdana" w:hAnsi="Verdana"/>
                <w:sz w:val="18"/>
                <w:szCs w:val="18"/>
              </w:rPr>
            </w:pPr>
            <w:r w:rsidRPr="007E6D96">
              <w:rPr>
                <w:rFonts w:ascii="Verdana" w:hAnsi="Verdana"/>
                <w:sz w:val="18"/>
                <w:szCs w:val="18"/>
              </w:rPr>
              <w:t>Person Association Reason Code</w:t>
            </w:r>
          </w:p>
        </w:tc>
        <w:tc>
          <w:tcPr>
            <w:tcW w:w="889" w:type="pct"/>
            <w:vAlign w:val="center"/>
          </w:tcPr>
          <w:p w14:paraId="1C526F9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PARC</w:t>
            </w:r>
          </w:p>
        </w:tc>
        <w:tc>
          <w:tcPr>
            <w:tcW w:w="671" w:type="pct"/>
            <w:vAlign w:val="center"/>
          </w:tcPr>
          <w:p w14:paraId="2190253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char(2)</w:t>
            </w:r>
          </w:p>
        </w:tc>
        <w:tc>
          <w:tcPr>
            <w:tcW w:w="1387" w:type="pct"/>
            <w:vAlign w:val="center"/>
          </w:tcPr>
          <w:p w14:paraId="31F06049" w14:textId="77777777" w:rsidR="00CD4D9B" w:rsidRPr="007E6D96" w:rsidRDefault="00CD4D9B" w:rsidP="007E6D96">
            <w:pPr>
              <w:rPr>
                <w:rFonts w:ascii="Verdana" w:hAnsi="Verdana"/>
                <w:sz w:val="18"/>
                <w:szCs w:val="18"/>
              </w:rPr>
            </w:pPr>
            <w:r w:rsidRPr="007E6D96">
              <w:rPr>
                <w:rFonts w:ascii="Verdana" w:hAnsi="Verdana"/>
                <w:sz w:val="18"/>
                <w:szCs w:val="18"/>
              </w:rPr>
              <w:t>Starting in FY03; older FYs as possible: No derivation</w:t>
            </w:r>
          </w:p>
        </w:tc>
      </w:tr>
      <w:tr w:rsidR="00CD4D9B" w:rsidRPr="007E6D96" w14:paraId="17C3C53C" w14:textId="77777777" w:rsidTr="00C22484">
        <w:trPr>
          <w:trHeight w:val="432"/>
          <w:jc w:val="center"/>
        </w:trPr>
        <w:tc>
          <w:tcPr>
            <w:tcW w:w="993" w:type="pct"/>
            <w:vAlign w:val="center"/>
          </w:tcPr>
          <w:p w14:paraId="44933CE8" w14:textId="77777777" w:rsidR="00CD4D9B" w:rsidRPr="007E6D96" w:rsidRDefault="00CD4D9B" w:rsidP="007E6D96">
            <w:pPr>
              <w:rPr>
                <w:rFonts w:ascii="Verdana" w:hAnsi="Verdana"/>
                <w:sz w:val="18"/>
                <w:szCs w:val="18"/>
              </w:rPr>
            </w:pPr>
            <w:r w:rsidRPr="007E6D96">
              <w:rPr>
                <w:rFonts w:ascii="Verdana" w:hAnsi="Verdana"/>
                <w:sz w:val="18"/>
                <w:szCs w:val="18"/>
              </w:rPr>
              <w:t>TPR Eligibility Flag</w:t>
            </w:r>
          </w:p>
        </w:tc>
        <w:tc>
          <w:tcPr>
            <w:tcW w:w="1060" w:type="pct"/>
            <w:vAlign w:val="center"/>
          </w:tcPr>
          <w:p w14:paraId="5F947A01" w14:textId="77777777" w:rsidR="00CD4D9B" w:rsidRPr="007E6D96" w:rsidRDefault="00CD4D9B" w:rsidP="007E6D96">
            <w:pPr>
              <w:rPr>
                <w:rFonts w:ascii="Verdana" w:hAnsi="Verdana"/>
                <w:sz w:val="18"/>
                <w:szCs w:val="18"/>
              </w:rPr>
            </w:pPr>
            <w:r w:rsidRPr="007E6D96">
              <w:rPr>
                <w:rFonts w:ascii="Verdana" w:hAnsi="Verdana"/>
                <w:sz w:val="18"/>
                <w:szCs w:val="18"/>
              </w:rPr>
              <w:t>TPR Eligibility Flag</w:t>
            </w:r>
          </w:p>
        </w:tc>
        <w:tc>
          <w:tcPr>
            <w:tcW w:w="889" w:type="pct"/>
            <w:vAlign w:val="center"/>
          </w:tcPr>
          <w:p w14:paraId="5E195D8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TPRELIG</w:t>
            </w:r>
          </w:p>
        </w:tc>
        <w:tc>
          <w:tcPr>
            <w:tcW w:w="671" w:type="pct"/>
            <w:vAlign w:val="center"/>
          </w:tcPr>
          <w:p w14:paraId="0E25730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DBAF131" w14:textId="77777777" w:rsidR="00CD4D9B" w:rsidRPr="007E6D96" w:rsidRDefault="00CD4D9B" w:rsidP="007E6D96">
            <w:pPr>
              <w:rPr>
                <w:rFonts w:ascii="Verdana" w:hAnsi="Verdana"/>
                <w:sz w:val="18"/>
                <w:szCs w:val="18"/>
              </w:rPr>
            </w:pPr>
            <w:r w:rsidRPr="007E6D96">
              <w:rPr>
                <w:rFonts w:ascii="Verdana" w:hAnsi="Verdana"/>
                <w:sz w:val="18"/>
                <w:szCs w:val="18"/>
              </w:rPr>
              <w:t xml:space="preserve">Starting in FY04: No derivation. </w:t>
            </w:r>
          </w:p>
        </w:tc>
      </w:tr>
      <w:tr w:rsidR="00CD4D9B" w:rsidRPr="007E6D96" w14:paraId="132BF3DB" w14:textId="77777777" w:rsidTr="00C22484">
        <w:trPr>
          <w:trHeight w:val="432"/>
          <w:jc w:val="center"/>
        </w:trPr>
        <w:tc>
          <w:tcPr>
            <w:tcW w:w="993" w:type="pct"/>
            <w:vAlign w:val="center"/>
          </w:tcPr>
          <w:p w14:paraId="4C725FDE" w14:textId="77777777" w:rsidR="00CD4D9B" w:rsidRPr="007E6D96" w:rsidRDefault="00CD4D9B" w:rsidP="007E6D96">
            <w:pPr>
              <w:rPr>
                <w:rFonts w:ascii="Verdana" w:hAnsi="Verdana"/>
                <w:sz w:val="18"/>
                <w:szCs w:val="18"/>
              </w:rPr>
            </w:pPr>
            <w:r w:rsidRPr="007E6D96">
              <w:rPr>
                <w:rFonts w:ascii="Verdana" w:hAnsi="Verdana"/>
                <w:sz w:val="18"/>
                <w:szCs w:val="18"/>
              </w:rPr>
              <w:t>Paper Claim Indicator</w:t>
            </w:r>
          </w:p>
        </w:tc>
        <w:tc>
          <w:tcPr>
            <w:tcW w:w="1060" w:type="pct"/>
            <w:vAlign w:val="center"/>
          </w:tcPr>
          <w:p w14:paraId="5AD4B604" w14:textId="77777777" w:rsidR="00CD4D9B" w:rsidRPr="007E6D96" w:rsidRDefault="00CD4D9B" w:rsidP="007E6D96">
            <w:pPr>
              <w:rPr>
                <w:rFonts w:ascii="Verdana" w:hAnsi="Verdana"/>
                <w:sz w:val="18"/>
                <w:szCs w:val="18"/>
              </w:rPr>
            </w:pPr>
            <w:r w:rsidRPr="007E6D96">
              <w:rPr>
                <w:rFonts w:ascii="Verdana" w:hAnsi="Verdana"/>
                <w:sz w:val="18"/>
                <w:szCs w:val="18"/>
              </w:rPr>
              <w:t>Paper Claim Indicator</w:t>
            </w:r>
          </w:p>
        </w:tc>
        <w:tc>
          <w:tcPr>
            <w:tcW w:w="889" w:type="pct"/>
            <w:vAlign w:val="center"/>
          </w:tcPr>
          <w:p w14:paraId="2D57A6A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PAPERCLM</w:t>
            </w:r>
          </w:p>
        </w:tc>
        <w:tc>
          <w:tcPr>
            <w:tcW w:w="671" w:type="pct"/>
            <w:vAlign w:val="center"/>
          </w:tcPr>
          <w:p w14:paraId="16A0F710"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3832E29A" w14:textId="77777777" w:rsidR="00CD4D9B" w:rsidRPr="007E6D96" w:rsidRDefault="00CD4D9B" w:rsidP="007E6D96">
            <w:pPr>
              <w:rPr>
                <w:rFonts w:ascii="Verdana" w:hAnsi="Verdana"/>
                <w:sz w:val="18"/>
                <w:szCs w:val="18"/>
              </w:rPr>
            </w:pPr>
            <w:r w:rsidRPr="007E6D96">
              <w:rPr>
                <w:rFonts w:ascii="Verdana" w:hAnsi="Verdana"/>
                <w:sz w:val="18"/>
                <w:szCs w:val="18"/>
              </w:rPr>
              <w:t>Starting in FY07: No derivation.</w:t>
            </w:r>
          </w:p>
        </w:tc>
      </w:tr>
      <w:tr w:rsidR="00CD4D9B" w:rsidRPr="007E6D96" w14:paraId="255071CA" w14:textId="77777777" w:rsidTr="00C22484">
        <w:trPr>
          <w:trHeight w:val="432"/>
          <w:jc w:val="center"/>
        </w:trPr>
        <w:tc>
          <w:tcPr>
            <w:tcW w:w="993" w:type="pct"/>
            <w:vAlign w:val="center"/>
          </w:tcPr>
          <w:p w14:paraId="1836DE18" w14:textId="77777777" w:rsidR="00CD4D9B" w:rsidRPr="007E6D96" w:rsidRDefault="00CD4D9B" w:rsidP="007E6D96">
            <w:pPr>
              <w:rPr>
                <w:rFonts w:ascii="Verdana" w:hAnsi="Verdana"/>
                <w:sz w:val="18"/>
                <w:szCs w:val="18"/>
              </w:rPr>
            </w:pPr>
            <w:r w:rsidRPr="007E6D96">
              <w:rPr>
                <w:rFonts w:ascii="Verdana" w:hAnsi="Verdana"/>
                <w:sz w:val="18"/>
                <w:szCs w:val="18"/>
              </w:rPr>
              <w:t>Pharmacy NPI</w:t>
            </w:r>
          </w:p>
        </w:tc>
        <w:tc>
          <w:tcPr>
            <w:tcW w:w="1060" w:type="pct"/>
            <w:vAlign w:val="center"/>
          </w:tcPr>
          <w:p w14:paraId="0BF307C7" w14:textId="77777777" w:rsidR="00CD4D9B" w:rsidRPr="007E6D96" w:rsidRDefault="00CD4D9B" w:rsidP="007E6D96">
            <w:pPr>
              <w:rPr>
                <w:rFonts w:ascii="Verdana" w:hAnsi="Verdana"/>
                <w:sz w:val="18"/>
                <w:szCs w:val="18"/>
              </w:rPr>
            </w:pPr>
            <w:r w:rsidRPr="007E6D96">
              <w:rPr>
                <w:rFonts w:ascii="Verdana" w:hAnsi="Verdana"/>
                <w:sz w:val="18"/>
                <w:szCs w:val="18"/>
              </w:rPr>
              <w:t>Pharmacy NPI</w:t>
            </w:r>
          </w:p>
        </w:tc>
        <w:tc>
          <w:tcPr>
            <w:tcW w:w="889" w:type="pct"/>
            <w:vAlign w:val="center"/>
          </w:tcPr>
          <w:p w14:paraId="057E149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SITENPI</w:t>
            </w:r>
          </w:p>
        </w:tc>
        <w:tc>
          <w:tcPr>
            <w:tcW w:w="671" w:type="pct"/>
            <w:vAlign w:val="center"/>
          </w:tcPr>
          <w:p w14:paraId="50E8C0A4"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char(10)</w:t>
            </w:r>
          </w:p>
        </w:tc>
        <w:tc>
          <w:tcPr>
            <w:tcW w:w="1387" w:type="pct"/>
            <w:vAlign w:val="center"/>
          </w:tcPr>
          <w:p w14:paraId="0C3340FA" w14:textId="77777777" w:rsidR="00CD4D9B" w:rsidRPr="007E6D96" w:rsidRDefault="00CD4D9B" w:rsidP="007E6D96">
            <w:pPr>
              <w:rPr>
                <w:rFonts w:ascii="Verdana" w:hAnsi="Verdana"/>
                <w:sz w:val="18"/>
                <w:szCs w:val="18"/>
              </w:rPr>
            </w:pPr>
            <w:r w:rsidRPr="007E6D96">
              <w:rPr>
                <w:rFonts w:ascii="Verdana" w:hAnsi="Verdana"/>
                <w:sz w:val="18"/>
                <w:szCs w:val="18"/>
              </w:rPr>
              <w:t xml:space="preserve">No derivation. </w:t>
            </w:r>
          </w:p>
        </w:tc>
      </w:tr>
      <w:tr w:rsidR="00CD4D9B" w:rsidRPr="007E6D96" w14:paraId="04A2391E" w14:textId="77777777" w:rsidTr="00C22484">
        <w:trPr>
          <w:trHeight w:val="432"/>
          <w:jc w:val="center"/>
        </w:trPr>
        <w:tc>
          <w:tcPr>
            <w:tcW w:w="993" w:type="pct"/>
            <w:vAlign w:val="center"/>
          </w:tcPr>
          <w:p w14:paraId="1A2A2A5A" w14:textId="77777777" w:rsidR="00CD4D9B" w:rsidRPr="007E6D96" w:rsidRDefault="00CD4D9B" w:rsidP="007E6D96">
            <w:pPr>
              <w:rPr>
                <w:rFonts w:ascii="Verdana" w:hAnsi="Verdana"/>
                <w:sz w:val="18"/>
                <w:szCs w:val="18"/>
              </w:rPr>
            </w:pPr>
            <w:r w:rsidRPr="007E6D96">
              <w:rPr>
                <w:rFonts w:ascii="Verdana" w:hAnsi="Verdana"/>
                <w:sz w:val="18"/>
                <w:szCs w:val="18"/>
              </w:rPr>
              <w:t>Generic Class</w:t>
            </w:r>
          </w:p>
        </w:tc>
        <w:tc>
          <w:tcPr>
            <w:tcW w:w="1060" w:type="pct"/>
            <w:vAlign w:val="center"/>
          </w:tcPr>
          <w:p w14:paraId="5EA77B9C" w14:textId="77777777" w:rsidR="00CD4D9B" w:rsidRPr="007E6D96" w:rsidRDefault="00CD4D9B" w:rsidP="007E6D96">
            <w:pPr>
              <w:rPr>
                <w:rFonts w:ascii="Verdana" w:hAnsi="Verdana"/>
                <w:sz w:val="18"/>
                <w:szCs w:val="18"/>
              </w:rPr>
            </w:pPr>
            <w:r w:rsidRPr="007E6D96">
              <w:rPr>
                <w:rFonts w:ascii="Verdana" w:hAnsi="Verdana"/>
                <w:sz w:val="18"/>
                <w:szCs w:val="18"/>
              </w:rPr>
              <w:t>GCN</w:t>
            </w:r>
          </w:p>
        </w:tc>
        <w:tc>
          <w:tcPr>
            <w:tcW w:w="889" w:type="pct"/>
            <w:vAlign w:val="center"/>
          </w:tcPr>
          <w:p w14:paraId="5A3E035C"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GCN</w:t>
            </w:r>
          </w:p>
        </w:tc>
        <w:tc>
          <w:tcPr>
            <w:tcW w:w="671" w:type="pct"/>
            <w:vAlign w:val="center"/>
          </w:tcPr>
          <w:p w14:paraId="1813CBA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char(5)</w:t>
            </w:r>
          </w:p>
        </w:tc>
        <w:tc>
          <w:tcPr>
            <w:tcW w:w="1387" w:type="pct"/>
            <w:vAlign w:val="center"/>
          </w:tcPr>
          <w:p w14:paraId="4A785002"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p>
        </w:tc>
      </w:tr>
      <w:tr w:rsidR="00CD4D9B" w:rsidRPr="007E6D96" w14:paraId="06A38571" w14:textId="77777777" w:rsidTr="00C22484">
        <w:trPr>
          <w:trHeight w:val="432"/>
          <w:jc w:val="center"/>
        </w:trPr>
        <w:tc>
          <w:tcPr>
            <w:tcW w:w="993" w:type="pct"/>
            <w:vAlign w:val="center"/>
          </w:tcPr>
          <w:p w14:paraId="5E75E5F3" w14:textId="77777777" w:rsidR="00CD4D9B" w:rsidRPr="007E6D96" w:rsidRDefault="00CD4D9B" w:rsidP="007E6D96">
            <w:pPr>
              <w:rPr>
                <w:rFonts w:ascii="Verdana" w:hAnsi="Verdana"/>
                <w:sz w:val="18"/>
                <w:szCs w:val="18"/>
              </w:rPr>
            </w:pPr>
            <w:r w:rsidRPr="007E6D96">
              <w:rPr>
                <w:rFonts w:ascii="Verdana" w:hAnsi="Verdana"/>
                <w:sz w:val="18"/>
                <w:szCs w:val="18"/>
              </w:rPr>
              <w:t>Maintenance Drug Flag</w:t>
            </w:r>
          </w:p>
        </w:tc>
        <w:tc>
          <w:tcPr>
            <w:tcW w:w="1060" w:type="pct"/>
            <w:vAlign w:val="center"/>
          </w:tcPr>
          <w:p w14:paraId="6C038200" w14:textId="77777777" w:rsidR="00CD4D9B" w:rsidRPr="007E6D96" w:rsidRDefault="00CD4D9B" w:rsidP="007E6D96">
            <w:pPr>
              <w:rPr>
                <w:rFonts w:ascii="Verdana" w:hAnsi="Verdana"/>
                <w:sz w:val="18"/>
                <w:szCs w:val="18"/>
              </w:rPr>
            </w:pPr>
            <w:r w:rsidRPr="007E6D96">
              <w:rPr>
                <w:rFonts w:ascii="Verdana" w:hAnsi="Verdana"/>
                <w:sz w:val="18"/>
                <w:szCs w:val="18"/>
              </w:rPr>
              <w:t>Maintenance Drug</w:t>
            </w:r>
          </w:p>
        </w:tc>
        <w:tc>
          <w:tcPr>
            <w:tcW w:w="889" w:type="pct"/>
            <w:vAlign w:val="center"/>
          </w:tcPr>
          <w:p w14:paraId="5D9F3B5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MANTDRUG</w:t>
            </w:r>
          </w:p>
        </w:tc>
        <w:tc>
          <w:tcPr>
            <w:tcW w:w="671" w:type="pct"/>
            <w:vAlign w:val="center"/>
          </w:tcPr>
          <w:p w14:paraId="40B3CCC6"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4CC397CE" w14:textId="77777777" w:rsidR="00CD4D9B" w:rsidRPr="007E6D96" w:rsidRDefault="00CD4D9B" w:rsidP="007E6D96">
            <w:pPr>
              <w:rPr>
                <w:rFonts w:ascii="Verdana" w:hAnsi="Verdana"/>
                <w:sz w:val="18"/>
                <w:szCs w:val="18"/>
              </w:rPr>
            </w:pPr>
            <w:r w:rsidRPr="007E6D96">
              <w:rPr>
                <w:rFonts w:ascii="Verdana" w:hAnsi="Verdana"/>
                <w:sz w:val="18"/>
                <w:szCs w:val="18"/>
              </w:rPr>
              <w:t>No derivation.</w:t>
            </w:r>
          </w:p>
        </w:tc>
      </w:tr>
      <w:tr w:rsidR="00CD4D9B" w:rsidRPr="007E6D96" w14:paraId="754366CA" w14:textId="77777777" w:rsidTr="00C22484">
        <w:trPr>
          <w:trHeight w:val="432"/>
          <w:jc w:val="center"/>
        </w:trPr>
        <w:tc>
          <w:tcPr>
            <w:tcW w:w="993" w:type="pct"/>
            <w:vAlign w:val="center"/>
          </w:tcPr>
          <w:p w14:paraId="4A42FE17" w14:textId="77777777" w:rsidR="00CD4D9B" w:rsidRPr="007E6D96" w:rsidRDefault="00CD4D9B" w:rsidP="007E6D96">
            <w:pPr>
              <w:rPr>
                <w:rFonts w:ascii="Verdana" w:hAnsi="Verdana"/>
                <w:sz w:val="18"/>
                <w:szCs w:val="18"/>
              </w:rPr>
            </w:pPr>
            <w:r w:rsidRPr="007E6D96">
              <w:rPr>
                <w:rFonts w:ascii="Verdana" w:hAnsi="Verdana"/>
                <w:color w:val="000000"/>
                <w:sz w:val="18"/>
                <w:szCs w:val="18"/>
              </w:rPr>
              <w:t>Enrollment MEPRS Code</w:t>
            </w:r>
          </w:p>
        </w:tc>
        <w:tc>
          <w:tcPr>
            <w:tcW w:w="1060" w:type="pct"/>
            <w:vAlign w:val="center"/>
          </w:tcPr>
          <w:p w14:paraId="071AA17C" w14:textId="77777777" w:rsidR="00CD4D9B" w:rsidRPr="007E6D96" w:rsidRDefault="00CD4D9B" w:rsidP="007E6D96">
            <w:pPr>
              <w:rPr>
                <w:rFonts w:ascii="Verdana" w:hAnsi="Verdana"/>
                <w:sz w:val="18"/>
                <w:szCs w:val="18"/>
              </w:rPr>
            </w:pPr>
            <w:r w:rsidRPr="007E6D96">
              <w:rPr>
                <w:rFonts w:ascii="Verdana" w:hAnsi="Verdana"/>
                <w:color w:val="000000"/>
                <w:sz w:val="18"/>
                <w:szCs w:val="18"/>
              </w:rPr>
              <w:t>Enrollment MEPRS Code</w:t>
            </w:r>
          </w:p>
        </w:tc>
        <w:tc>
          <w:tcPr>
            <w:tcW w:w="889" w:type="pct"/>
            <w:vAlign w:val="center"/>
          </w:tcPr>
          <w:p w14:paraId="23B1BF7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ENRMEPRS</w:t>
            </w:r>
          </w:p>
        </w:tc>
        <w:tc>
          <w:tcPr>
            <w:tcW w:w="671" w:type="pct"/>
            <w:vAlign w:val="center"/>
          </w:tcPr>
          <w:p w14:paraId="750AA1D3"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char(4)</w:t>
            </w:r>
          </w:p>
        </w:tc>
        <w:tc>
          <w:tcPr>
            <w:tcW w:w="1387" w:type="pct"/>
            <w:vAlign w:val="center"/>
          </w:tcPr>
          <w:p w14:paraId="33EF0FF1" w14:textId="77777777" w:rsidR="00CD4D9B" w:rsidRPr="007E6D96" w:rsidRDefault="00CD4D9B" w:rsidP="007E6D96">
            <w:pPr>
              <w:rPr>
                <w:rFonts w:ascii="Verdana" w:hAnsi="Verdana"/>
                <w:sz w:val="18"/>
                <w:szCs w:val="18"/>
              </w:rPr>
            </w:pPr>
            <w:r w:rsidRPr="007E6D96">
              <w:rPr>
                <w:rFonts w:ascii="Verdana" w:hAnsi="Verdana"/>
                <w:sz w:val="18"/>
                <w:szCs w:val="18"/>
              </w:rPr>
              <w:t>Starting in FY11: No derivation.</w:t>
            </w:r>
          </w:p>
        </w:tc>
      </w:tr>
      <w:tr w:rsidR="00CD4D9B" w:rsidRPr="007E6D96" w14:paraId="7A28DD1C" w14:textId="77777777" w:rsidTr="00C22484">
        <w:trPr>
          <w:trHeight w:val="432"/>
          <w:jc w:val="center"/>
        </w:trPr>
        <w:tc>
          <w:tcPr>
            <w:tcW w:w="993" w:type="pct"/>
            <w:vAlign w:val="center"/>
          </w:tcPr>
          <w:p w14:paraId="35CB5635" w14:textId="77777777" w:rsidR="00CD4D9B" w:rsidRPr="007E6D96" w:rsidRDefault="00CD4D9B" w:rsidP="007E6D96">
            <w:pPr>
              <w:rPr>
                <w:rFonts w:ascii="Verdana" w:hAnsi="Verdana"/>
                <w:sz w:val="18"/>
                <w:szCs w:val="18"/>
              </w:rPr>
            </w:pPr>
            <w:r w:rsidRPr="007E6D96">
              <w:rPr>
                <w:rFonts w:ascii="Verdana" w:hAnsi="Verdana"/>
                <w:sz w:val="18"/>
                <w:szCs w:val="18"/>
              </w:rPr>
              <w:t>Medical Home Flag</w:t>
            </w:r>
          </w:p>
        </w:tc>
        <w:tc>
          <w:tcPr>
            <w:tcW w:w="1060" w:type="pct"/>
            <w:vAlign w:val="center"/>
          </w:tcPr>
          <w:p w14:paraId="54B70EC9" w14:textId="77777777" w:rsidR="00CD4D9B" w:rsidRPr="007E6D96" w:rsidRDefault="00CD4D9B" w:rsidP="007E6D96">
            <w:pPr>
              <w:rPr>
                <w:rFonts w:ascii="Verdana" w:hAnsi="Verdana"/>
                <w:sz w:val="18"/>
                <w:szCs w:val="18"/>
              </w:rPr>
            </w:pPr>
            <w:r w:rsidRPr="007E6D96">
              <w:rPr>
                <w:rFonts w:ascii="Verdana" w:hAnsi="Verdana"/>
                <w:sz w:val="18"/>
                <w:szCs w:val="18"/>
              </w:rPr>
              <w:t>Medical Home Flag</w:t>
            </w:r>
          </w:p>
        </w:tc>
        <w:tc>
          <w:tcPr>
            <w:tcW w:w="889" w:type="pct"/>
            <w:vAlign w:val="center"/>
          </w:tcPr>
          <w:p w14:paraId="0DBF2591"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MEDHOMEFL</w:t>
            </w:r>
          </w:p>
        </w:tc>
        <w:tc>
          <w:tcPr>
            <w:tcW w:w="671" w:type="pct"/>
            <w:vAlign w:val="center"/>
          </w:tcPr>
          <w:p w14:paraId="7910D86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164AF87B" w14:textId="77777777" w:rsidR="002E038F" w:rsidRPr="007E6D96" w:rsidRDefault="002E038F" w:rsidP="007E6D96">
            <w:pPr>
              <w:rPr>
                <w:rFonts w:ascii="Verdana" w:hAnsi="Verdana"/>
                <w:sz w:val="18"/>
                <w:szCs w:val="18"/>
              </w:rPr>
            </w:pPr>
            <w:r w:rsidRPr="007E6D96">
              <w:rPr>
                <w:rFonts w:ascii="Verdana" w:hAnsi="Verdana"/>
                <w:sz w:val="18"/>
                <w:szCs w:val="18"/>
              </w:rPr>
              <w:t>Hide.</w:t>
            </w:r>
          </w:p>
          <w:p w14:paraId="552B5356" w14:textId="77777777" w:rsidR="00CD4D9B" w:rsidRPr="007E6D96" w:rsidRDefault="00CD4D9B" w:rsidP="007E6D96">
            <w:pPr>
              <w:rPr>
                <w:rFonts w:ascii="Verdana" w:hAnsi="Verdana"/>
                <w:sz w:val="18"/>
                <w:szCs w:val="18"/>
              </w:rPr>
            </w:pPr>
            <w:r w:rsidRPr="007E6D96">
              <w:rPr>
                <w:rFonts w:ascii="Verdana" w:hAnsi="Verdana"/>
                <w:sz w:val="18"/>
                <w:szCs w:val="18"/>
              </w:rPr>
              <w:t xml:space="preserve">Starting in FY11: No derivation. </w:t>
            </w:r>
          </w:p>
        </w:tc>
      </w:tr>
      <w:tr w:rsidR="00CD4D9B" w:rsidRPr="007E6D96" w14:paraId="5E25472C" w14:textId="77777777" w:rsidTr="00C22484">
        <w:trPr>
          <w:trHeight w:val="432"/>
          <w:jc w:val="center"/>
        </w:trPr>
        <w:tc>
          <w:tcPr>
            <w:tcW w:w="993" w:type="pct"/>
            <w:vAlign w:val="center"/>
          </w:tcPr>
          <w:p w14:paraId="0CB77755" w14:textId="77777777" w:rsidR="00CD4D9B" w:rsidRPr="007E6D96" w:rsidRDefault="00CD4D9B" w:rsidP="007E6D96">
            <w:pPr>
              <w:rPr>
                <w:rFonts w:ascii="Verdana" w:hAnsi="Verdana"/>
                <w:sz w:val="18"/>
                <w:szCs w:val="18"/>
              </w:rPr>
            </w:pPr>
            <w:r w:rsidRPr="007E6D96">
              <w:rPr>
                <w:rFonts w:ascii="Verdana" w:hAnsi="Verdana"/>
                <w:sz w:val="18"/>
                <w:szCs w:val="18"/>
              </w:rPr>
              <w:t>Patient Category Code</w:t>
            </w:r>
          </w:p>
        </w:tc>
        <w:tc>
          <w:tcPr>
            <w:tcW w:w="1060" w:type="pct"/>
            <w:vAlign w:val="center"/>
          </w:tcPr>
          <w:p w14:paraId="7569AA9A" w14:textId="77777777" w:rsidR="00CD4D9B" w:rsidRPr="007E6D96" w:rsidRDefault="00CD4D9B" w:rsidP="007E6D96">
            <w:pPr>
              <w:rPr>
                <w:rFonts w:ascii="Verdana" w:hAnsi="Verdana"/>
                <w:sz w:val="18"/>
                <w:szCs w:val="18"/>
              </w:rPr>
            </w:pPr>
            <w:r w:rsidRPr="007E6D96">
              <w:rPr>
                <w:rFonts w:ascii="Verdana" w:hAnsi="Verdana"/>
                <w:sz w:val="18"/>
                <w:szCs w:val="18"/>
              </w:rPr>
              <w:t>Patient Category Code</w:t>
            </w:r>
          </w:p>
        </w:tc>
        <w:tc>
          <w:tcPr>
            <w:tcW w:w="889" w:type="pct"/>
            <w:vAlign w:val="center"/>
          </w:tcPr>
          <w:p w14:paraId="71C2D50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PATCAT1</w:t>
            </w:r>
          </w:p>
        </w:tc>
        <w:tc>
          <w:tcPr>
            <w:tcW w:w="671" w:type="pct"/>
            <w:vAlign w:val="center"/>
          </w:tcPr>
          <w:p w14:paraId="5A73236A"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char(3)</w:t>
            </w:r>
          </w:p>
        </w:tc>
        <w:tc>
          <w:tcPr>
            <w:tcW w:w="1387" w:type="pct"/>
            <w:vAlign w:val="center"/>
          </w:tcPr>
          <w:p w14:paraId="0E228A6E" w14:textId="77777777" w:rsidR="00CD4D9B" w:rsidRPr="007E6D96" w:rsidRDefault="00CD4D9B" w:rsidP="007E6D96">
            <w:pPr>
              <w:rPr>
                <w:rFonts w:ascii="Verdana" w:hAnsi="Verdana"/>
                <w:sz w:val="18"/>
                <w:szCs w:val="18"/>
              </w:rPr>
            </w:pPr>
            <w:r w:rsidRPr="007E6D96">
              <w:rPr>
                <w:rFonts w:ascii="Verdana" w:hAnsi="Verdana"/>
                <w:sz w:val="18"/>
                <w:szCs w:val="18"/>
              </w:rPr>
              <w:t>Starting in FY13: No derivation.</w:t>
            </w:r>
          </w:p>
        </w:tc>
      </w:tr>
      <w:tr w:rsidR="00CD4D9B" w:rsidRPr="007E6D96" w14:paraId="60BDE6C3" w14:textId="77777777" w:rsidTr="00C22484">
        <w:trPr>
          <w:trHeight w:val="432"/>
          <w:jc w:val="center"/>
        </w:trPr>
        <w:tc>
          <w:tcPr>
            <w:tcW w:w="993" w:type="pct"/>
            <w:vAlign w:val="center"/>
          </w:tcPr>
          <w:p w14:paraId="57283913" w14:textId="77777777" w:rsidR="00CD4D9B" w:rsidRPr="007E6D96" w:rsidRDefault="00CD4D9B" w:rsidP="007E6D96">
            <w:pPr>
              <w:rPr>
                <w:rFonts w:ascii="Verdana" w:hAnsi="Verdana"/>
                <w:sz w:val="18"/>
                <w:szCs w:val="18"/>
              </w:rPr>
            </w:pPr>
            <w:r w:rsidRPr="007E6D96">
              <w:rPr>
                <w:rFonts w:ascii="Verdana" w:hAnsi="Verdana"/>
                <w:sz w:val="18"/>
                <w:szCs w:val="18"/>
              </w:rPr>
              <w:t>Patient Subcategory Code</w:t>
            </w:r>
          </w:p>
        </w:tc>
        <w:tc>
          <w:tcPr>
            <w:tcW w:w="1060" w:type="pct"/>
            <w:vAlign w:val="center"/>
          </w:tcPr>
          <w:p w14:paraId="3D2282CA" w14:textId="77777777" w:rsidR="00CD4D9B" w:rsidRPr="007E6D96" w:rsidRDefault="00CD4D9B" w:rsidP="007E6D96">
            <w:pPr>
              <w:rPr>
                <w:rFonts w:ascii="Verdana" w:hAnsi="Verdana"/>
                <w:sz w:val="18"/>
                <w:szCs w:val="18"/>
              </w:rPr>
            </w:pPr>
            <w:r w:rsidRPr="007E6D96">
              <w:rPr>
                <w:rFonts w:ascii="Verdana" w:hAnsi="Verdana"/>
                <w:sz w:val="18"/>
                <w:szCs w:val="18"/>
              </w:rPr>
              <w:t>Patient Subcategory Code</w:t>
            </w:r>
          </w:p>
        </w:tc>
        <w:tc>
          <w:tcPr>
            <w:tcW w:w="889" w:type="pct"/>
            <w:vAlign w:val="center"/>
          </w:tcPr>
          <w:p w14:paraId="70006702"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PATCAT2</w:t>
            </w:r>
          </w:p>
        </w:tc>
        <w:tc>
          <w:tcPr>
            <w:tcW w:w="671" w:type="pct"/>
            <w:vAlign w:val="center"/>
          </w:tcPr>
          <w:p w14:paraId="5A7C9995"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791CCBA8" w14:textId="77777777" w:rsidR="00CD4D9B" w:rsidRPr="007E6D96" w:rsidRDefault="00CD4D9B" w:rsidP="007E6D96">
            <w:pPr>
              <w:rPr>
                <w:rFonts w:ascii="Verdana" w:hAnsi="Verdana"/>
                <w:sz w:val="18"/>
                <w:szCs w:val="18"/>
              </w:rPr>
            </w:pPr>
            <w:r w:rsidRPr="007E6D96">
              <w:rPr>
                <w:rFonts w:ascii="Verdana" w:hAnsi="Verdana"/>
                <w:sz w:val="18"/>
                <w:szCs w:val="18"/>
              </w:rPr>
              <w:t>Starting in FY13: No derivation.</w:t>
            </w:r>
          </w:p>
        </w:tc>
      </w:tr>
      <w:tr w:rsidR="00CD4D9B" w:rsidRPr="007E6D96" w14:paraId="3EB00202" w14:textId="77777777" w:rsidTr="00C22484">
        <w:trPr>
          <w:trHeight w:val="432"/>
          <w:jc w:val="center"/>
        </w:trPr>
        <w:tc>
          <w:tcPr>
            <w:tcW w:w="993" w:type="pct"/>
            <w:vAlign w:val="center"/>
          </w:tcPr>
          <w:p w14:paraId="704AB50F" w14:textId="77777777" w:rsidR="00CD4D9B" w:rsidRPr="007E6D96" w:rsidRDefault="00CD4D9B" w:rsidP="007E6D96">
            <w:pPr>
              <w:rPr>
                <w:rFonts w:ascii="Verdana" w:hAnsi="Verdana"/>
                <w:sz w:val="18"/>
                <w:szCs w:val="18"/>
              </w:rPr>
            </w:pPr>
            <w:r w:rsidRPr="007E6D96">
              <w:rPr>
                <w:rFonts w:ascii="Verdana" w:hAnsi="Verdana"/>
                <w:sz w:val="18"/>
                <w:szCs w:val="18"/>
              </w:rPr>
              <w:t>Beneficiary HSSC Region</w:t>
            </w:r>
          </w:p>
        </w:tc>
        <w:tc>
          <w:tcPr>
            <w:tcW w:w="1060" w:type="pct"/>
            <w:vAlign w:val="center"/>
          </w:tcPr>
          <w:p w14:paraId="7D10E1B4" w14:textId="77777777" w:rsidR="00CD4D9B" w:rsidRPr="007E6D96" w:rsidRDefault="00CD4D9B" w:rsidP="007E6D96">
            <w:pPr>
              <w:rPr>
                <w:rFonts w:ascii="Verdana" w:hAnsi="Verdana"/>
                <w:sz w:val="18"/>
                <w:szCs w:val="18"/>
              </w:rPr>
            </w:pPr>
            <w:r w:rsidRPr="007E6D96">
              <w:rPr>
                <w:rFonts w:ascii="Verdana" w:hAnsi="Verdana"/>
                <w:sz w:val="18"/>
                <w:szCs w:val="18"/>
              </w:rPr>
              <w:t>HSSC Region</w:t>
            </w:r>
          </w:p>
        </w:tc>
        <w:tc>
          <w:tcPr>
            <w:tcW w:w="889" w:type="pct"/>
            <w:vAlign w:val="center"/>
          </w:tcPr>
          <w:p w14:paraId="0BAFADE8"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HSSCREG</w:t>
            </w:r>
          </w:p>
        </w:tc>
        <w:tc>
          <w:tcPr>
            <w:tcW w:w="671" w:type="pct"/>
            <w:vAlign w:val="center"/>
          </w:tcPr>
          <w:p w14:paraId="6DAF45F7" w14:textId="77777777" w:rsidR="00CD4D9B" w:rsidRPr="007E6D96" w:rsidRDefault="00CD4D9B" w:rsidP="007E6D96">
            <w:pPr>
              <w:jc w:val="center"/>
              <w:rPr>
                <w:rFonts w:ascii="Verdana" w:hAnsi="Verdana" w:cs="Arial"/>
                <w:sz w:val="18"/>
                <w:szCs w:val="18"/>
              </w:rPr>
            </w:pPr>
            <w:r w:rsidRPr="007E6D96">
              <w:rPr>
                <w:rFonts w:ascii="Verdana" w:hAnsi="Verdana" w:cs="Arial"/>
                <w:sz w:val="18"/>
                <w:szCs w:val="18"/>
              </w:rPr>
              <w:t>char(1)</w:t>
            </w:r>
          </w:p>
        </w:tc>
        <w:tc>
          <w:tcPr>
            <w:tcW w:w="1387" w:type="pct"/>
            <w:vAlign w:val="center"/>
          </w:tcPr>
          <w:p w14:paraId="781C06C5" w14:textId="77777777" w:rsidR="002A28E9" w:rsidRPr="007E6D96" w:rsidRDefault="002A28E9" w:rsidP="007E6D96">
            <w:pPr>
              <w:rPr>
                <w:rFonts w:ascii="Verdana" w:hAnsi="Verdana"/>
                <w:sz w:val="18"/>
                <w:szCs w:val="18"/>
              </w:rPr>
            </w:pPr>
            <w:r w:rsidRPr="007E6D96">
              <w:rPr>
                <w:rFonts w:ascii="Verdana" w:hAnsi="Verdana"/>
                <w:sz w:val="18"/>
                <w:szCs w:val="18"/>
              </w:rPr>
              <w:t>Hide.</w:t>
            </w:r>
          </w:p>
          <w:p w14:paraId="663C9F16" w14:textId="77777777" w:rsidR="00CD4D9B" w:rsidRPr="007E6D96" w:rsidRDefault="002A28E9" w:rsidP="007E6D96">
            <w:pPr>
              <w:rPr>
                <w:rFonts w:ascii="Verdana" w:hAnsi="Verdana"/>
                <w:sz w:val="18"/>
                <w:szCs w:val="18"/>
              </w:rPr>
            </w:pPr>
            <w:r w:rsidRPr="007E6D96">
              <w:rPr>
                <w:rFonts w:ascii="Verdana" w:hAnsi="Verdana"/>
                <w:sz w:val="18"/>
                <w:szCs w:val="18"/>
              </w:rPr>
              <w:t>N</w:t>
            </w:r>
            <w:r w:rsidR="00CD4D9B" w:rsidRPr="007E6D96">
              <w:rPr>
                <w:rFonts w:ascii="Verdana" w:hAnsi="Verdana"/>
                <w:sz w:val="18"/>
                <w:szCs w:val="18"/>
              </w:rPr>
              <w:t xml:space="preserve">o derivation. Replace M2 derived “Beneficiary </w:t>
            </w:r>
            <w:r w:rsidR="00CD4D9B" w:rsidRPr="007E6D96">
              <w:rPr>
                <w:rFonts w:ascii="Verdana" w:hAnsi="Verdana"/>
                <w:sz w:val="18"/>
                <w:szCs w:val="18"/>
              </w:rPr>
              <w:lastRenderedPageBreak/>
              <w:t>HSSC Region” with MDR “HSSC Region”.</w:t>
            </w:r>
          </w:p>
        </w:tc>
      </w:tr>
      <w:tr w:rsidR="00A568ED" w:rsidRPr="007E6D96" w14:paraId="09AA78A9" w14:textId="77777777" w:rsidTr="00C22484">
        <w:trPr>
          <w:trHeight w:val="432"/>
          <w:jc w:val="center"/>
        </w:trPr>
        <w:tc>
          <w:tcPr>
            <w:tcW w:w="993" w:type="pct"/>
            <w:vAlign w:val="center"/>
          </w:tcPr>
          <w:p w14:paraId="0149D99A" w14:textId="77777777" w:rsidR="00A568ED" w:rsidRPr="007E6D96" w:rsidRDefault="00A568ED" w:rsidP="007E6D96">
            <w:pPr>
              <w:rPr>
                <w:rFonts w:ascii="Verdana" w:hAnsi="Verdana"/>
                <w:sz w:val="18"/>
                <w:szCs w:val="18"/>
              </w:rPr>
            </w:pPr>
            <w:r w:rsidRPr="007E6D96">
              <w:rPr>
                <w:rFonts w:ascii="Verdana" w:hAnsi="Verdana"/>
                <w:sz w:val="18"/>
                <w:szCs w:val="18"/>
              </w:rPr>
              <w:lastRenderedPageBreak/>
              <w:t>ACV Group</w:t>
            </w:r>
          </w:p>
        </w:tc>
        <w:tc>
          <w:tcPr>
            <w:tcW w:w="1060" w:type="pct"/>
            <w:vAlign w:val="center"/>
          </w:tcPr>
          <w:p w14:paraId="092D9861" w14:textId="77777777" w:rsidR="00A568ED" w:rsidRPr="007E6D96" w:rsidRDefault="00A568ED" w:rsidP="007E6D96">
            <w:pPr>
              <w:rPr>
                <w:rFonts w:ascii="Verdana" w:hAnsi="Verdana"/>
                <w:sz w:val="18"/>
                <w:szCs w:val="18"/>
              </w:rPr>
            </w:pPr>
            <w:r w:rsidRPr="007E6D96">
              <w:rPr>
                <w:rFonts w:ascii="Verdana" w:hAnsi="Verdana"/>
                <w:sz w:val="18"/>
                <w:szCs w:val="18"/>
              </w:rPr>
              <w:t>ACV Group</w:t>
            </w:r>
          </w:p>
        </w:tc>
        <w:tc>
          <w:tcPr>
            <w:tcW w:w="889" w:type="pct"/>
            <w:vAlign w:val="center"/>
          </w:tcPr>
          <w:p w14:paraId="353B73E4" w14:textId="77777777" w:rsidR="00A568ED" w:rsidRPr="007E6D96" w:rsidRDefault="00A568ED" w:rsidP="007E6D96">
            <w:pPr>
              <w:jc w:val="center"/>
              <w:rPr>
                <w:rFonts w:ascii="Verdana" w:hAnsi="Verdana" w:cs="Arial"/>
                <w:sz w:val="18"/>
                <w:szCs w:val="18"/>
              </w:rPr>
            </w:pPr>
            <w:r w:rsidRPr="007E6D96">
              <w:rPr>
                <w:rFonts w:ascii="Verdana" w:hAnsi="Verdana" w:cs="Arial"/>
                <w:sz w:val="18"/>
                <w:szCs w:val="18"/>
              </w:rPr>
              <w:t>ACVGRP</w:t>
            </w:r>
          </w:p>
        </w:tc>
        <w:tc>
          <w:tcPr>
            <w:tcW w:w="671" w:type="pct"/>
            <w:vAlign w:val="center"/>
          </w:tcPr>
          <w:p w14:paraId="44D9CF14" w14:textId="77777777" w:rsidR="00A568ED" w:rsidRPr="007E6D96" w:rsidRDefault="002958E6" w:rsidP="007E6D96">
            <w:pPr>
              <w:jc w:val="center"/>
              <w:rPr>
                <w:rFonts w:ascii="Verdana" w:hAnsi="Verdana" w:cs="Arial"/>
                <w:sz w:val="18"/>
                <w:szCs w:val="18"/>
              </w:rPr>
            </w:pPr>
            <w:r w:rsidRPr="007E6D96">
              <w:rPr>
                <w:rFonts w:ascii="Verdana" w:hAnsi="Verdana" w:cs="Arial"/>
                <w:sz w:val="18"/>
                <w:szCs w:val="18"/>
              </w:rPr>
              <w:t>c</w:t>
            </w:r>
            <w:r w:rsidR="00A568ED" w:rsidRPr="007E6D96">
              <w:rPr>
                <w:rFonts w:ascii="Verdana" w:hAnsi="Verdana" w:cs="Arial"/>
                <w:sz w:val="18"/>
                <w:szCs w:val="18"/>
              </w:rPr>
              <w:t>har(15)</w:t>
            </w:r>
          </w:p>
        </w:tc>
        <w:tc>
          <w:tcPr>
            <w:tcW w:w="1387" w:type="pct"/>
            <w:vAlign w:val="center"/>
          </w:tcPr>
          <w:p w14:paraId="72E9FAE8" w14:textId="77777777" w:rsidR="00A568ED" w:rsidRPr="007E6D96" w:rsidRDefault="00A568ED" w:rsidP="007E6D96">
            <w:pPr>
              <w:rPr>
                <w:rFonts w:ascii="Verdana" w:hAnsi="Verdana"/>
                <w:sz w:val="18"/>
                <w:szCs w:val="18"/>
              </w:rPr>
            </w:pPr>
            <w:bookmarkStart w:id="3" w:name="_Hlk495915859"/>
            <w:r w:rsidRPr="007E6D96">
              <w:rPr>
                <w:rFonts w:ascii="Verdana" w:hAnsi="Verdana"/>
                <w:sz w:val="18"/>
                <w:szCs w:val="18"/>
              </w:rPr>
              <w:t>No transformation in M2.  In MDR, when preparing the M2 feed</w:t>
            </w:r>
            <w:r w:rsidR="001A7C5A" w:rsidRPr="007E6D96">
              <w:rPr>
                <w:rFonts w:ascii="Verdana" w:hAnsi="Verdana"/>
                <w:sz w:val="18"/>
                <w:szCs w:val="18"/>
              </w:rPr>
              <w:t>; if issue date &gt;=1/1/18 then:</w:t>
            </w:r>
            <w:r w:rsidRPr="007E6D96">
              <w:rPr>
                <w:rFonts w:ascii="Verdana" w:hAnsi="Verdana"/>
                <w:sz w:val="18"/>
                <w:szCs w:val="18"/>
              </w:rPr>
              <w:t xml:space="preserve"> map</w:t>
            </w:r>
          </w:p>
          <w:p w14:paraId="154B8720" w14:textId="77777777" w:rsidR="00A568ED" w:rsidRPr="007E6D96" w:rsidRDefault="00A568ED" w:rsidP="007E6D96">
            <w:pPr>
              <w:rPr>
                <w:rFonts w:ascii="Verdana" w:hAnsi="Verdana"/>
                <w:sz w:val="18"/>
                <w:szCs w:val="18"/>
              </w:rPr>
            </w:pPr>
            <w:r w:rsidRPr="007E6D96">
              <w:rPr>
                <w:rFonts w:ascii="Verdana" w:hAnsi="Verdana"/>
                <w:sz w:val="18"/>
                <w:szCs w:val="18"/>
              </w:rPr>
              <w:t>“PR” to “Prime”</w:t>
            </w:r>
          </w:p>
          <w:p w14:paraId="0D8B9F62" w14:textId="77777777" w:rsidR="00A241EE" w:rsidRPr="007E6D96" w:rsidRDefault="00A568ED" w:rsidP="007E6D96">
            <w:pPr>
              <w:rPr>
                <w:rFonts w:ascii="Verdana" w:hAnsi="Verdana"/>
                <w:sz w:val="18"/>
                <w:szCs w:val="18"/>
              </w:rPr>
            </w:pPr>
            <w:r w:rsidRPr="007E6D96">
              <w:rPr>
                <w:rFonts w:ascii="Verdana" w:hAnsi="Verdana"/>
                <w:sz w:val="18"/>
                <w:szCs w:val="18"/>
              </w:rPr>
              <w:t>“DP” to “</w:t>
            </w:r>
            <w:proofErr w:type="spellStart"/>
            <w:r w:rsidRPr="007E6D96">
              <w:rPr>
                <w:rFonts w:ascii="Verdana" w:hAnsi="Verdana"/>
                <w:sz w:val="18"/>
                <w:szCs w:val="18"/>
              </w:rPr>
              <w:t>Desig</w:t>
            </w:r>
            <w:proofErr w:type="spellEnd"/>
            <w:r w:rsidRPr="007E6D96">
              <w:rPr>
                <w:rFonts w:ascii="Verdana" w:hAnsi="Verdana"/>
                <w:sz w:val="18"/>
                <w:szCs w:val="18"/>
              </w:rPr>
              <w:t xml:space="preserve"> Prov</w:t>
            </w:r>
            <w:r w:rsidR="00A241EE" w:rsidRPr="007E6D96">
              <w:rPr>
                <w:rFonts w:ascii="Verdana" w:hAnsi="Verdana"/>
                <w:sz w:val="18"/>
                <w:szCs w:val="18"/>
              </w:rPr>
              <w:t>”</w:t>
            </w:r>
          </w:p>
          <w:p w14:paraId="406E3464" w14:textId="77777777" w:rsidR="00A568ED" w:rsidRPr="007E6D96" w:rsidRDefault="00A568ED" w:rsidP="007E6D96">
            <w:pPr>
              <w:rPr>
                <w:rFonts w:ascii="Verdana" w:hAnsi="Verdana"/>
                <w:sz w:val="18"/>
                <w:szCs w:val="18"/>
              </w:rPr>
            </w:pPr>
            <w:r w:rsidRPr="007E6D96">
              <w:rPr>
                <w:rFonts w:ascii="Verdana" w:hAnsi="Verdana"/>
                <w:sz w:val="18"/>
                <w:szCs w:val="18"/>
              </w:rPr>
              <w:t xml:space="preserve">“OP” to “Overseas </w:t>
            </w:r>
            <w:r w:rsidR="00484A51" w:rsidRPr="007E6D96">
              <w:rPr>
                <w:rFonts w:ascii="Verdana" w:hAnsi="Verdana"/>
                <w:sz w:val="18"/>
                <w:szCs w:val="18"/>
              </w:rPr>
              <w:t>Remote</w:t>
            </w:r>
            <w:r w:rsidRPr="007E6D96">
              <w:rPr>
                <w:rFonts w:ascii="Verdana" w:hAnsi="Verdana"/>
                <w:sz w:val="18"/>
                <w:szCs w:val="18"/>
              </w:rPr>
              <w:t>”</w:t>
            </w:r>
          </w:p>
          <w:p w14:paraId="5EDCA63C" w14:textId="77777777" w:rsidR="00A568ED" w:rsidRPr="007E6D96" w:rsidRDefault="00A568ED" w:rsidP="007E6D96">
            <w:pPr>
              <w:rPr>
                <w:rFonts w:ascii="Verdana" w:hAnsi="Verdana"/>
                <w:sz w:val="18"/>
                <w:szCs w:val="18"/>
              </w:rPr>
            </w:pPr>
            <w:r w:rsidRPr="007E6D96">
              <w:rPr>
                <w:rFonts w:ascii="Verdana" w:hAnsi="Verdana"/>
                <w:sz w:val="18"/>
                <w:szCs w:val="18"/>
              </w:rPr>
              <w:t>“PL” to “Plus”</w:t>
            </w:r>
          </w:p>
          <w:p w14:paraId="51E237B1" w14:textId="77777777" w:rsidR="00A568ED" w:rsidRPr="007E6D96" w:rsidRDefault="00A568ED" w:rsidP="007E6D96">
            <w:pPr>
              <w:rPr>
                <w:rFonts w:ascii="Verdana" w:hAnsi="Verdana"/>
                <w:sz w:val="18"/>
                <w:szCs w:val="18"/>
              </w:rPr>
            </w:pPr>
            <w:r w:rsidRPr="007E6D96">
              <w:rPr>
                <w:rFonts w:ascii="Verdana" w:hAnsi="Verdana"/>
                <w:sz w:val="18"/>
                <w:szCs w:val="18"/>
              </w:rPr>
              <w:t>“O” to “Other”</w:t>
            </w:r>
          </w:p>
          <w:p w14:paraId="6E7F70B7" w14:textId="77777777" w:rsidR="001A7C5A" w:rsidRPr="007E6D96" w:rsidRDefault="00A568ED" w:rsidP="007E6D96">
            <w:pPr>
              <w:rPr>
                <w:rFonts w:ascii="Verdana" w:hAnsi="Verdana" w:cs="Arial"/>
                <w:sz w:val="18"/>
                <w:szCs w:val="18"/>
              </w:rPr>
            </w:pPr>
            <w:r w:rsidRPr="007E6D96">
              <w:rPr>
                <w:rFonts w:ascii="Verdana" w:hAnsi="Verdana"/>
                <w:sz w:val="18"/>
                <w:szCs w:val="18"/>
              </w:rPr>
              <w:t>“R” to “Reliant”</w:t>
            </w:r>
            <w:r w:rsidR="001A7C5A" w:rsidRPr="007E6D96">
              <w:rPr>
                <w:rFonts w:ascii="Verdana" w:hAnsi="Verdana"/>
                <w:sz w:val="18"/>
                <w:szCs w:val="18"/>
              </w:rPr>
              <w:t>; else</w:t>
            </w:r>
            <w:r w:rsidR="001A7C5A" w:rsidRPr="007E6D96">
              <w:rPr>
                <w:rFonts w:ascii="Verdana" w:hAnsi="Verdana" w:cs="Arial"/>
                <w:sz w:val="18"/>
                <w:szCs w:val="18"/>
              </w:rPr>
              <w:t>:  If ACV = A, E, H, or J then “Prime”</w:t>
            </w:r>
          </w:p>
          <w:p w14:paraId="2A142081" w14:textId="77777777" w:rsidR="001A7C5A" w:rsidRPr="007E6D96" w:rsidRDefault="001A7C5A" w:rsidP="007E6D96">
            <w:pPr>
              <w:rPr>
                <w:rFonts w:ascii="Verdana" w:hAnsi="Verdana" w:cs="Arial"/>
                <w:sz w:val="18"/>
                <w:szCs w:val="18"/>
              </w:rPr>
            </w:pPr>
            <w:r w:rsidRPr="007E6D96">
              <w:rPr>
                <w:rFonts w:ascii="Verdana" w:hAnsi="Verdana" w:cs="Arial"/>
                <w:sz w:val="18"/>
                <w:szCs w:val="18"/>
              </w:rPr>
              <w:t>Else if ACV = B or F then “Overseas Remote”</w:t>
            </w:r>
          </w:p>
          <w:p w14:paraId="612FD0CC" w14:textId="77777777" w:rsidR="001A7C5A" w:rsidRPr="007E6D96" w:rsidRDefault="001A7C5A" w:rsidP="007E6D96">
            <w:pPr>
              <w:rPr>
                <w:rFonts w:ascii="Verdana" w:hAnsi="Verdana" w:cs="Arial"/>
                <w:sz w:val="18"/>
                <w:szCs w:val="18"/>
              </w:rPr>
            </w:pPr>
            <w:r w:rsidRPr="007E6D96">
              <w:rPr>
                <w:rFonts w:ascii="Verdana" w:hAnsi="Verdana" w:cs="Arial"/>
                <w:sz w:val="18"/>
                <w:szCs w:val="18"/>
              </w:rPr>
              <w:t>Else if ACV = G or L then “Plus”</w:t>
            </w:r>
          </w:p>
          <w:p w14:paraId="026A1D72" w14:textId="77777777" w:rsidR="001A7C5A" w:rsidRPr="007E6D96" w:rsidRDefault="001A7C5A" w:rsidP="007E6D96">
            <w:pPr>
              <w:rPr>
                <w:rFonts w:ascii="Verdana" w:hAnsi="Verdana" w:cs="Arial"/>
                <w:sz w:val="18"/>
                <w:szCs w:val="18"/>
              </w:rPr>
            </w:pPr>
            <w:r w:rsidRPr="007E6D96">
              <w:rPr>
                <w:rFonts w:ascii="Verdana" w:hAnsi="Verdana" w:cs="Arial"/>
                <w:sz w:val="18"/>
                <w:szCs w:val="18"/>
              </w:rPr>
              <w:t>Else if ACV = U then “</w:t>
            </w:r>
            <w:proofErr w:type="spellStart"/>
            <w:r w:rsidRPr="007E6D96">
              <w:rPr>
                <w:rFonts w:ascii="Verdana" w:hAnsi="Verdana" w:cs="Arial"/>
                <w:sz w:val="18"/>
                <w:szCs w:val="18"/>
              </w:rPr>
              <w:t>Desig</w:t>
            </w:r>
            <w:proofErr w:type="spellEnd"/>
            <w:r w:rsidRPr="007E6D96">
              <w:rPr>
                <w:rFonts w:ascii="Verdana" w:hAnsi="Verdana" w:cs="Arial"/>
                <w:sz w:val="18"/>
                <w:szCs w:val="18"/>
              </w:rPr>
              <w:t xml:space="preserve"> Prov”</w:t>
            </w:r>
          </w:p>
          <w:p w14:paraId="3BF85124" w14:textId="77777777" w:rsidR="001A7C5A" w:rsidRPr="007E6D96" w:rsidRDefault="001A7C5A" w:rsidP="007E6D96">
            <w:pPr>
              <w:rPr>
                <w:rFonts w:ascii="Verdana" w:hAnsi="Verdana" w:cs="Arial"/>
                <w:sz w:val="18"/>
                <w:szCs w:val="18"/>
              </w:rPr>
            </w:pPr>
            <w:r w:rsidRPr="007E6D96">
              <w:rPr>
                <w:rFonts w:ascii="Verdana" w:hAnsi="Verdana" w:cs="Arial"/>
                <w:sz w:val="18"/>
                <w:szCs w:val="18"/>
              </w:rPr>
              <w:t>Else if ACV = M or Q then “Reliant”</w:t>
            </w:r>
          </w:p>
          <w:p w14:paraId="404DAACC" w14:textId="77777777" w:rsidR="001A7C5A" w:rsidRPr="007E6D96" w:rsidRDefault="001A7C5A" w:rsidP="007E6D96">
            <w:pPr>
              <w:rPr>
                <w:rFonts w:ascii="Verdana" w:hAnsi="Verdana" w:cs="Arial"/>
                <w:sz w:val="18"/>
                <w:szCs w:val="18"/>
              </w:rPr>
            </w:pPr>
            <w:r w:rsidRPr="007E6D96">
              <w:rPr>
                <w:rFonts w:ascii="Verdana" w:hAnsi="Verdana" w:cs="Arial"/>
                <w:sz w:val="18"/>
                <w:szCs w:val="18"/>
              </w:rPr>
              <w:t>Else if ACV = R or V then “Other”</w:t>
            </w:r>
          </w:p>
          <w:p w14:paraId="7E9E20FB" w14:textId="77777777" w:rsidR="001A7C5A" w:rsidRPr="007E6D96" w:rsidRDefault="001A7C5A" w:rsidP="007E6D96">
            <w:pPr>
              <w:ind w:left="162" w:hanging="162"/>
              <w:rPr>
                <w:rFonts w:ascii="Verdana" w:hAnsi="Verdana" w:cs="Arial"/>
                <w:sz w:val="18"/>
                <w:szCs w:val="18"/>
              </w:rPr>
            </w:pPr>
            <w:r w:rsidRPr="007E6D96">
              <w:rPr>
                <w:rFonts w:ascii="Verdana" w:hAnsi="Verdana" w:cs="Arial"/>
                <w:sz w:val="18"/>
                <w:szCs w:val="18"/>
              </w:rPr>
              <w:t>Else if ACV is any other value and Ben Cat Common = 4 then “Reliant”</w:t>
            </w:r>
          </w:p>
          <w:p w14:paraId="13644B53" w14:textId="77777777" w:rsidR="001A7C5A" w:rsidRPr="007E6D96" w:rsidRDefault="001A7C5A" w:rsidP="007E6D96">
            <w:pPr>
              <w:rPr>
                <w:rFonts w:ascii="Verdana" w:hAnsi="Verdana"/>
                <w:sz w:val="18"/>
                <w:szCs w:val="18"/>
              </w:rPr>
            </w:pPr>
            <w:r w:rsidRPr="007E6D96">
              <w:rPr>
                <w:rFonts w:ascii="Verdana" w:hAnsi="Verdana" w:cs="Arial"/>
                <w:sz w:val="18"/>
                <w:szCs w:val="18"/>
              </w:rPr>
              <w:t>Else “Other”</w:t>
            </w:r>
            <w:bookmarkEnd w:id="3"/>
          </w:p>
        </w:tc>
      </w:tr>
      <w:tr w:rsidR="00A568ED" w:rsidRPr="007E6D96" w14:paraId="0D7E4253" w14:textId="77777777" w:rsidTr="00C22484">
        <w:trPr>
          <w:trHeight w:val="432"/>
          <w:jc w:val="center"/>
        </w:trPr>
        <w:tc>
          <w:tcPr>
            <w:tcW w:w="993" w:type="pct"/>
            <w:vAlign w:val="center"/>
          </w:tcPr>
          <w:p w14:paraId="6BE3A623"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Eligibility Group</w:t>
            </w:r>
          </w:p>
        </w:tc>
        <w:tc>
          <w:tcPr>
            <w:tcW w:w="1060" w:type="pct"/>
            <w:vAlign w:val="center"/>
          </w:tcPr>
          <w:p w14:paraId="17697624"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Eligibility Group</w:t>
            </w:r>
          </w:p>
        </w:tc>
        <w:tc>
          <w:tcPr>
            <w:tcW w:w="889" w:type="pct"/>
            <w:vAlign w:val="center"/>
          </w:tcPr>
          <w:p w14:paraId="43E60C6F" w14:textId="77777777" w:rsidR="00A568ED" w:rsidRPr="007E6D96" w:rsidRDefault="00A568ED" w:rsidP="007E6D96">
            <w:pPr>
              <w:jc w:val="center"/>
              <w:rPr>
                <w:rFonts w:ascii="Verdana" w:hAnsi="Verdana"/>
                <w:sz w:val="18"/>
                <w:szCs w:val="18"/>
              </w:rPr>
            </w:pPr>
            <w:r w:rsidRPr="007E6D96">
              <w:rPr>
                <w:rFonts w:ascii="Verdana" w:hAnsi="Verdana"/>
                <w:sz w:val="18"/>
                <w:szCs w:val="18"/>
              </w:rPr>
              <w:t>ELG_GRP</w:t>
            </w:r>
          </w:p>
        </w:tc>
        <w:tc>
          <w:tcPr>
            <w:tcW w:w="671" w:type="pct"/>
            <w:vAlign w:val="center"/>
          </w:tcPr>
          <w:p w14:paraId="6B77D17E"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w:t>
            </w:r>
            <w:r w:rsidR="00A241EE" w:rsidRPr="007E6D96">
              <w:rPr>
                <w:rFonts w:ascii="Verdana" w:hAnsi="Verdana"/>
                <w:sz w:val="18"/>
                <w:szCs w:val="18"/>
              </w:rPr>
              <w:t>1</w:t>
            </w:r>
            <w:r w:rsidR="00A568ED" w:rsidRPr="007E6D96">
              <w:rPr>
                <w:rFonts w:ascii="Verdana" w:hAnsi="Verdana"/>
                <w:sz w:val="18"/>
                <w:szCs w:val="18"/>
              </w:rPr>
              <w:t>)</w:t>
            </w:r>
          </w:p>
        </w:tc>
        <w:tc>
          <w:tcPr>
            <w:tcW w:w="1387" w:type="pct"/>
            <w:vAlign w:val="center"/>
          </w:tcPr>
          <w:p w14:paraId="6EACC07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745F77A7"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2C1F072D" w14:textId="77777777" w:rsidTr="00C22484">
        <w:trPr>
          <w:trHeight w:val="432"/>
          <w:jc w:val="center"/>
        </w:trPr>
        <w:tc>
          <w:tcPr>
            <w:tcW w:w="993" w:type="pct"/>
            <w:vAlign w:val="center"/>
          </w:tcPr>
          <w:p w14:paraId="3FC318FC"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Group</w:t>
            </w:r>
          </w:p>
        </w:tc>
        <w:tc>
          <w:tcPr>
            <w:tcW w:w="1060" w:type="pct"/>
            <w:vAlign w:val="center"/>
          </w:tcPr>
          <w:p w14:paraId="3AA2432E"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Group</w:t>
            </w:r>
          </w:p>
        </w:tc>
        <w:tc>
          <w:tcPr>
            <w:tcW w:w="889" w:type="pct"/>
            <w:vAlign w:val="center"/>
          </w:tcPr>
          <w:p w14:paraId="7DF8080F" w14:textId="77777777" w:rsidR="00A568ED" w:rsidRPr="007E6D96" w:rsidRDefault="00A568ED" w:rsidP="007E6D96">
            <w:pPr>
              <w:jc w:val="center"/>
              <w:rPr>
                <w:rFonts w:ascii="Verdana" w:hAnsi="Verdana"/>
                <w:sz w:val="18"/>
                <w:szCs w:val="18"/>
              </w:rPr>
            </w:pPr>
            <w:r w:rsidRPr="007E6D96">
              <w:rPr>
                <w:rFonts w:ascii="Verdana" w:hAnsi="Verdana"/>
                <w:sz w:val="18"/>
                <w:szCs w:val="18"/>
              </w:rPr>
              <w:t>ENR_GRP</w:t>
            </w:r>
          </w:p>
        </w:tc>
        <w:tc>
          <w:tcPr>
            <w:tcW w:w="671" w:type="pct"/>
            <w:vAlign w:val="center"/>
          </w:tcPr>
          <w:p w14:paraId="2F5A2B2D"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w:t>
            </w:r>
            <w:r w:rsidR="00A241EE" w:rsidRPr="007E6D96">
              <w:rPr>
                <w:rFonts w:ascii="Verdana" w:hAnsi="Verdana"/>
                <w:sz w:val="18"/>
                <w:szCs w:val="18"/>
              </w:rPr>
              <w:t>1</w:t>
            </w:r>
            <w:r w:rsidR="00A568ED" w:rsidRPr="007E6D96">
              <w:rPr>
                <w:rFonts w:ascii="Verdana" w:hAnsi="Verdana"/>
                <w:sz w:val="18"/>
                <w:szCs w:val="18"/>
              </w:rPr>
              <w:t>)</w:t>
            </w:r>
          </w:p>
        </w:tc>
        <w:tc>
          <w:tcPr>
            <w:tcW w:w="1387" w:type="pct"/>
            <w:vAlign w:val="center"/>
          </w:tcPr>
          <w:p w14:paraId="31371D6A"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2A702A99"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428E0393" w14:textId="77777777" w:rsidTr="00C22484">
        <w:trPr>
          <w:trHeight w:val="432"/>
          <w:jc w:val="center"/>
        </w:trPr>
        <w:tc>
          <w:tcPr>
            <w:tcW w:w="993" w:type="pct"/>
            <w:vAlign w:val="center"/>
          </w:tcPr>
          <w:p w14:paraId="3D6309C9"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PCM Type</w:t>
            </w:r>
          </w:p>
        </w:tc>
        <w:tc>
          <w:tcPr>
            <w:tcW w:w="1060" w:type="pct"/>
            <w:vAlign w:val="center"/>
          </w:tcPr>
          <w:p w14:paraId="1B7B45F4"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PCM Type</w:t>
            </w:r>
          </w:p>
        </w:tc>
        <w:tc>
          <w:tcPr>
            <w:tcW w:w="889" w:type="pct"/>
            <w:vAlign w:val="center"/>
          </w:tcPr>
          <w:p w14:paraId="633764A0" w14:textId="77777777" w:rsidR="00A568ED" w:rsidRPr="007E6D96" w:rsidRDefault="00A568ED" w:rsidP="007E6D96">
            <w:pPr>
              <w:jc w:val="center"/>
              <w:rPr>
                <w:rFonts w:ascii="Verdana" w:hAnsi="Verdana"/>
                <w:sz w:val="18"/>
                <w:szCs w:val="18"/>
              </w:rPr>
            </w:pPr>
            <w:r w:rsidRPr="007E6D96">
              <w:rPr>
                <w:rFonts w:ascii="Verdana" w:hAnsi="Verdana"/>
                <w:sz w:val="18"/>
                <w:szCs w:val="18"/>
              </w:rPr>
              <w:t>PCM_TYPE</w:t>
            </w:r>
          </w:p>
        </w:tc>
        <w:tc>
          <w:tcPr>
            <w:tcW w:w="671" w:type="pct"/>
            <w:vAlign w:val="center"/>
          </w:tcPr>
          <w:p w14:paraId="5F1C36CC"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har(1)</w:t>
            </w:r>
          </w:p>
        </w:tc>
        <w:tc>
          <w:tcPr>
            <w:tcW w:w="1387" w:type="pct"/>
            <w:vAlign w:val="center"/>
          </w:tcPr>
          <w:p w14:paraId="586F26CB"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3B302F29"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39D00B4E" w14:textId="77777777" w:rsidTr="00C22484">
        <w:trPr>
          <w:trHeight w:val="432"/>
          <w:jc w:val="center"/>
        </w:trPr>
        <w:tc>
          <w:tcPr>
            <w:tcW w:w="993" w:type="pct"/>
            <w:vAlign w:val="center"/>
          </w:tcPr>
          <w:p w14:paraId="5D2BE369"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HCDP – Assigned</w:t>
            </w:r>
          </w:p>
        </w:tc>
        <w:tc>
          <w:tcPr>
            <w:tcW w:w="1060" w:type="pct"/>
            <w:vAlign w:val="center"/>
          </w:tcPr>
          <w:p w14:paraId="77C01825"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HCDP – Assigned</w:t>
            </w:r>
          </w:p>
        </w:tc>
        <w:tc>
          <w:tcPr>
            <w:tcW w:w="889" w:type="pct"/>
            <w:vAlign w:val="center"/>
          </w:tcPr>
          <w:p w14:paraId="1F6B3DF4" w14:textId="77777777" w:rsidR="00A568ED" w:rsidRPr="007E6D96" w:rsidRDefault="00A568ED" w:rsidP="007E6D96">
            <w:pPr>
              <w:jc w:val="center"/>
              <w:rPr>
                <w:rFonts w:ascii="Verdana" w:hAnsi="Verdana"/>
                <w:sz w:val="18"/>
                <w:szCs w:val="18"/>
              </w:rPr>
            </w:pPr>
            <w:r w:rsidRPr="007E6D96">
              <w:rPr>
                <w:rFonts w:ascii="Verdana" w:hAnsi="Verdana"/>
                <w:sz w:val="18"/>
                <w:szCs w:val="18"/>
              </w:rPr>
              <w:t>HCDP_ASSGN</w:t>
            </w:r>
          </w:p>
        </w:tc>
        <w:tc>
          <w:tcPr>
            <w:tcW w:w="671" w:type="pct"/>
            <w:vAlign w:val="center"/>
          </w:tcPr>
          <w:p w14:paraId="70346C84"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har(3)</w:t>
            </w:r>
          </w:p>
        </w:tc>
        <w:tc>
          <w:tcPr>
            <w:tcW w:w="1387" w:type="pct"/>
            <w:vAlign w:val="center"/>
          </w:tcPr>
          <w:p w14:paraId="2633EA9B"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30BC1074"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58A689B0" w14:textId="77777777" w:rsidTr="00C22484">
        <w:trPr>
          <w:trHeight w:val="432"/>
          <w:jc w:val="center"/>
        </w:trPr>
        <w:tc>
          <w:tcPr>
            <w:tcW w:w="993" w:type="pct"/>
            <w:vAlign w:val="center"/>
          </w:tcPr>
          <w:p w14:paraId="7D4E8F04"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Site T3 Region</w:t>
            </w:r>
          </w:p>
        </w:tc>
        <w:tc>
          <w:tcPr>
            <w:tcW w:w="1060" w:type="pct"/>
            <w:vAlign w:val="center"/>
          </w:tcPr>
          <w:p w14:paraId="49D18AEF"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Site T3 Region</w:t>
            </w:r>
          </w:p>
        </w:tc>
        <w:tc>
          <w:tcPr>
            <w:tcW w:w="889" w:type="pct"/>
            <w:vAlign w:val="center"/>
          </w:tcPr>
          <w:p w14:paraId="06CBBDAE" w14:textId="77777777" w:rsidR="00A568ED" w:rsidRPr="007E6D96" w:rsidRDefault="00A568ED" w:rsidP="007E6D96">
            <w:pPr>
              <w:jc w:val="center"/>
              <w:rPr>
                <w:rFonts w:ascii="Verdana" w:hAnsi="Verdana"/>
                <w:sz w:val="18"/>
                <w:szCs w:val="18"/>
              </w:rPr>
            </w:pPr>
            <w:r w:rsidRPr="007E6D96">
              <w:rPr>
                <w:rFonts w:ascii="Verdana" w:hAnsi="Verdana"/>
                <w:sz w:val="18"/>
                <w:szCs w:val="18"/>
              </w:rPr>
              <w:t>ENR_</w:t>
            </w:r>
            <w:r w:rsidR="0015440F" w:rsidRPr="007E6D96">
              <w:rPr>
                <w:rFonts w:ascii="Verdana" w:hAnsi="Verdana"/>
                <w:sz w:val="18"/>
                <w:szCs w:val="18"/>
              </w:rPr>
              <w:t>REG_</w:t>
            </w:r>
            <w:r w:rsidRPr="007E6D96">
              <w:rPr>
                <w:rFonts w:ascii="Verdana" w:hAnsi="Verdana"/>
                <w:sz w:val="18"/>
                <w:szCs w:val="18"/>
              </w:rPr>
              <w:t>T3</w:t>
            </w:r>
          </w:p>
        </w:tc>
        <w:tc>
          <w:tcPr>
            <w:tcW w:w="671" w:type="pct"/>
            <w:vAlign w:val="center"/>
          </w:tcPr>
          <w:p w14:paraId="5138814B"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7FC50637"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448C625E"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5B6FDE77" w14:textId="77777777" w:rsidTr="00C22484">
        <w:trPr>
          <w:trHeight w:val="432"/>
          <w:jc w:val="center"/>
        </w:trPr>
        <w:tc>
          <w:tcPr>
            <w:tcW w:w="993" w:type="pct"/>
            <w:vAlign w:val="center"/>
          </w:tcPr>
          <w:p w14:paraId="07FD011A"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Site T17 Region</w:t>
            </w:r>
          </w:p>
        </w:tc>
        <w:tc>
          <w:tcPr>
            <w:tcW w:w="1060" w:type="pct"/>
            <w:vAlign w:val="center"/>
          </w:tcPr>
          <w:p w14:paraId="102005F5" w14:textId="77777777" w:rsidR="00A568ED" w:rsidRPr="007E6D96" w:rsidRDefault="00A568ED" w:rsidP="007E6D96">
            <w:pPr>
              <w:pStyle w:val="FootnoteText"/>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Enrollment Site T17 Region</w:t>
            </w:r>
          </w:p>
        </w:tc>
        <w:tc>
          <w:tcPr>
            <w:tcW w:w="889" w:type="pct"/>
            <w:vAlign w:val="center"/>
          </w:tcPr>
          <w:p w14:paraId="379154BB" w14:textId="77777777" w:rsidR="00A568ED" w:rsidRPr="007E6D96" w:rsidRDefault="00A568ED" w:rsidP="007E6D96">
            <w:pPr>
              <w:jc w:val="center"/>
              <w:rPr>
                <w:rFonts w:ascii="Verdana" w:hAnsi="Verdana"/>
                <w:sz w:val="18"/>
                <w:szCs w:val="18"/>
              </w:rPr>
            </w:pPr>
            <w:r w:rsidRPr="007E6D96">
              <w:rPr>
                <w:rFonts w:ascii="Verdana" w:hAnsi="Verdana"/>
                <w:sz w:val="18"/>
                <w:szCs w:val="18"/>
              </w:rPr>
              <w:t>ENR_</w:t>
            </w:r>
            <w:r w:rsidR="0015440F" w:rsidRPr="007E6D96">
              <w:rPr>
                <w:rFonts w:ascii="Verdana" w:hAnsi="Verdana"/>
                <w:sz w:val="18"/>
                <w:szCs w:val="18"/>
              </w:rPr>
              <w:t>REG_</w:t>
            </w:r>
            <w:r w:rsidRPr="007E6D96">
              <w:rPr>
                <w:rFonts w:ascii="Verdana" w:hAnsi="Verdana"/>
                <w:sz w:val="18"/>
                <w:szCs w:val="18"/>
              </w:rPr>
              <w:t>T17</w:t>
            </w:r>
          </w:p>
        </w:tc>
        <w:tc>
          <w:tcPr>
            <w:tcW w:w="671" w:type="pct"/>
            <w:vAlign w:val="center"/>
          </w:tcPr>
          <w:p w14:paraId="5D6C63C5"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223C749B"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04521157"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422BAB91" w14:textId="77777777" w:rsidTr="00C22484">
        <w:trPr>
          <w:trHeight w:val="432"/>
          <w:jc w:val="center"/>
        </w:trPr>
        <w:tc>
          <w:tcPr>
            <w:tcW w:w="993" w:type="pct"/>
            <w:vAlign w:val="center"/>
          </w:tcPr>
          <w:p w14:paraId="6DB66D58" w14:textId="77777777" w:rsidR="00A568ED" w:rsidRPr="007E6D96" w:rsidRDefault="00A568ED" w:rsidP="007E6D96">
            <w:pPr>
              <w:rPr>
                <w:rFonts w:ascii="Verdana" w:hAnsi="Verdana"/>
                <w:sz w:val="18"/>
                <w:szCs w:val="18"/>
              </w:rPr>
            </w:pPr>
            <w:r w:rsidRPr="007E6D96">
              <w:rPr>
                <w:rFonts w:ascii="Verdana" w:hAnsi="Verdana"/>
                <w:sz w:val="18"/>
                <w:szCs w:val="18"/>
              </w:rPr>
              <w:t xml:space="preserve">Beneficiary T3 Region </w:t>
            </w:r>
          </w:p>
        </w:tc>
        <w:tc>
          <w:tcPr>
            <w:tcW w:w="1060" w:type="pct"/>
            <w:vAlign w:val="center"/>
          </w:tcPr>
          <w:p w14:paraId="0A8DBB50" w14:textId="77777777" w:rsidR="00A568ED" w:rsidRPr="007E6D96" w:rsidRDefault="00A568ED" w:rsidP="007E6D96">
            <w:pPr>
              <w:rPr>
                <w:rFonts w:ascii="Verdana" w:hAnsi="Verdana"/>
                <w:sz w:val="18"/>
                <w:szCs w:val="18"/>
              </w:rPr>
            </w:pPr>
            <w:r w:rsidRPr="007E6D96">
              <w:rPr>
                <w:rFonts w:ascii="Verdana" w:hAnsi="Verdana"/>
                <w:sz w:val="18"/>
                <w:szCs w:val="18"/>
              </w:rPr>
              <w:t xml:space="preserve">Beneficiary T3 Region </w:t>
            </w:r>
          </w:p>
        </w:tc>
        <w:tc>
          <w:tcPr>
            <w:tcW w:w="889" w:type="pct"/>
            <w:vAlign w:val="center"/>
          </w:tcPr>
          <w:p w14:paraId="7A57A6BA" w14:textId="77777777" w:rsidR="00A568ED" w:rsidRPr="007E6D96" w:rsidRDefault="00A568ED" w:rsidP="007E6D96">
            <w:pPr>
              <w:jc w:val="center"/>
              <w:rPr>
                <w:rFonts w:ascii="Verdana" w:hAnsi="Verdana"/>
                <w:sz w:val="18"/>
                <w:szCs w:val="18"/>
              </w:rPr>
            </w:pPr>
            <w:r w:rsidRPr="007E6D96">
              <w:rPr>
                <w:rFonts w:ascii="Verdana" w:hAnsi="Verdana"/>
                <w:sz w:val="18"/>
                <w:szCs w:val="18"/>
              </w:rPr>
              <w:t>BEN_</w:t>
            </w:r>
            <w:r w:rsidR="0015440F" w:rsidRPr="007E6D96">
              <w:rPr>
                <w:rFonts w:ascii="Verdana" w:hAnsi="Verdana"/>
                <w:sz w:val="18"/>
                <w:szCs w:val="18"/>
              </w:rPr>
              <w:t>REG_</w:t>
            </w:r>
            <w:r w:rsidRPr="007E6D96">
              <w:rPr>
                <w:rFonts w:ascii="Verdana" w:hAnsi="Verdana"/>
                <w:sz w:val="18"/>
                <w:szCs w:val="18"/>
              </w:rPr>
              <w:t>T3</w:t>
            </w:r>
          </w:p>
        </w:tc>
        <w:tc>
          <w:tcPr>
            <w:tcW w:w="671" w:type="pct"/>
            <w:vAlign w:val="center"/>
          </w:tcPr>
          <w:p w14:paraId="0FA43665"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29C767E1"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61E8FC8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3D381001" w14:textId="77777777" w:rsidTr="00C22484">
        <w:trPr>
          <w:trHeight w:val="432"/>
          <w:jc w:val="center"/>
        </w:trPr>
        <w:tc>
          <w:tcPr>
            <w:tcW w:w="993" w:type="pct"/>
            <w:vAlign w:val="center"/>
          </w:tcPr>
          <w:p w14:paraId="2061B730" w14:textId="77777777" w:rsidR="00A568ED" w:rsidRPr="007E6D96" w:rsidRDefault="00A568ED" w:rsidP="007E6D96">
            <w:pPr>
              <w:rPr>
                <w:rFonts w:ascii="Verdana" w:hAnsi="Verdana"/>
                <w:sz w:val="18"/>
                <w:szCs w:val="18"/>
              </w:rPr>
            </w:pPr>
            <w:r w:rsidRPr="007E6D96">
              <w:rPr>
                <w:rFonts w:ascii="Verdana" w:hAnsi="Verdana"/>
                <w:sz w:val="18"/>
                <w:szCs w:val="18"/>
              </w:rPr>
              <w:t>Beneficiary T17 Region</w:t>
            </w:r>
          </w:p>
        </w:tc>
        <w:tc>
          <w:tcPr>
            <w:tcW w:w="1060" w:type="pct"/>
            <w:vAlign w:val="center"/>
          </w:tcPr>
          <w:p w14:paraId="5FBD7A49" w14:textId="77777777" w:rsidR="00A568ED" w:rsidRPr="007E6D96" w:rsidRDefault="00A568ED" w:rsidP="007E6D96">
            <w:pPr>
              <w:rPr>
                <w:rFonts w:ascii="Verdana" w:hAnsi="Verdana"/>
                <w:sz w:val="18"/>
                <w:szCs w:val="18"/>
              </w:rPr>
            </w:pPr>
            <w:r w:rsidRPr="007E6D96">
              <w:rPr>
                <w:rFonts w:ascii="Verdana" w:hAnsi="Verdana"/>
                <w:sz w:val="18"/>
                <w:szCs w:val="18"/>
              </w:rPr>
              <w:t>Beneficiary T17 Region</w:t>
            </w:r>
          </w:p>
        </w:tc>
        <w:tc>
          <w:tcPr>
            <w:tcW w:w="889" w:type="pct"/>
            <w:vAlign w:val="center"/>
          </w:tcPr>
          <w:p w14:paraId="03093829" w14:textId="77777777" w:rsidR="00A568ED" w:rsidRPr="007E6D96" w:rsidRDefault="00A568ED" w:rsidP="007E6D96">
            <w:pPr>
              <w:jc w:val="center"/>
              <w:rPr>
                <w:rFonts w:ascii="Verdana" w:hAnsi="Verdana"/>
                <w:sz w:val="18"/>
                <w:szCs w:val="18"/>
              </w:rPr>
            </w:pPr>
            <w:r w:rsidRPr="007E6D96">
              <w:rPr>
                <w:rFonts w:ascii="Verdana" w:hAnsi="Verdana"/>
                <w:sz w:val="18"/>
                <w:szCs w:val="18"/>
              </w:rPr>
              <w:t>BEN_</w:t>
            </w:r>
            <w:r w:rsidR="0015440F" w:rsidRPr="007E6D96">
              <w:rPr>
                <w:rFonts w:ascii="Verdana" w:hAnsi="Verdana"/>
                <w:sz w:val="18"/>
                <w:szCs w:val="18"/>
              </w:rPr>
              <w:t>REG_</w:t>
            </w:r>
            <w:r w:rsidRPr="007E6D96">
              <w:rPr>
                <w:rFonts w:ascii="Verdana" w:hAnsi="Verdana"/>
                <w:sz w:val="18"/>
                <w:szCs w:val="18"/>
              </w:rPr>
              <w:t>T17</w:t>
            </w:r>
          </w:p>
        </w:tc>
        <w:tc>
          <w:tcPr>
            <w:tcW w:w="671" w:type="pct"/>
            <w:vAlign w:val="center"/>
          </w:tcPr>
          <w:p w14:paraId="13BC371E"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369B328C"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7AEEFBA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0F3BC13A" w14:textId="77777777" w:rsidTr="00C22484">
        <w:trPr>
          <w:trHeight w:val="432"/>
          <w:jc w:val="center"/>
        </w:trPr>
        <w:tc>
          <w:tcPr>
            <w:tcW w:w="993" w:type="pct"/>
            <w:vAlign w:val="center"/>
          </w:tcPr>
          <w:p w14:paraId="2ACAB8FA" w14:textId="77777777" w:rsidR="00A568ED" w:rsidRPr="007E6D96" w:rsidRDefault="00A568ED" w:rsidP="007E6D96">
            <w:pPr>
              <w:rPr>
                <w:rFonts w:ascii="Verdana" w:hAnsi="Verdana"/>
                <w:sz w:val="18"/>
                <w:szCs w:val="18"/>
              </w:rPr>
            </w:pPr>
            <w:r w:rsidRPr="007E6D96">
              <w:rPr>
                <w:rFonts w:ascii="Verdana" w:hAnsi="Verdana"/>
                <w:sz w:val="18"/>
                <w:szCs w:val="18"/>
              </w:rPr>
              <w:t>Tmt DMIS ID T3 Region</w:t>
            </w:r>
          </w:p>
        </w:tc>
        <w:tc>
          <w:tcPr>
            <w:tcW w:w="1060" w:type="pct"/>
            <w:vAlign w:val="center"/>
          </w:tcPr>
          <w:p w14:paraId="3E2714A7" w14:textId="77777777" w:rsidR="00A568ED" w:rsidRPr="007E6D96" w:rsidRDefault="00A568ED" w:rsidP="007E6D96">
            <w:pPr>
              <w:rPr>
                <w:rFonts w:ascii="Verdana" w:hAnsi="Verdana"/>
                <w:sz w:val="18"/>
                <w:szCs w:val="18"/>
              </w:rPr>
            </w:pPr>
            <w:r w:rsidRPr="007E6D96">
              <w:rPr>
                <w:rFonts w:ascii="Verdana" w:hAnsi="Verdana"/>
                <w:sz w:val="18"/>
                <w:szCs w:val="18"/>
              </w:rPr>
              <w:t>Tmt DMIS ID T3 Region</w:t>
            </w:r>
          </w:p>
        </w:tc>
        <w:tc>
          <w:tcPr>
            <w:tcW w:w="889" w:type="pct"/>
            <w:vAlign w:val="center"/>
          </w:tcPr>
          <w:p w14:paraId="7C502F98" w14:textId="77777777" w:rsidR="00A568ED" w:rsidRPr="007E6D96" w:rsidRDefault="00A568ED" w:rsidP="007E6D96">
            <w:pPr>
              <w:jc w:val="center"/>
              <w:rPr>
                <w:rFonts w:ascii="Verdana" w:hAnsi="Verdana"/>
                <w:sz w:val="18"/>
                <w:szCs w:val="18"/>
              </w:rPr>
            </w:pPr>
            <w:r w:rsidRPr="007E6D96">
              <w:rPr>
                <w:rFonts w:ascii="Verdana" w:hAnsi="Verdana"/>
                <w:sz w:val="18"/>
                <w:szCs w:val="18"/>
              </w:rPr>
              <w:t>MTF</w:t>
            </w:r>
            <w:r w:rsidR="0015440F" w:rsidRPr="007E6D96">
              <w:rPr>
                <w:rFonts w:ascii="Verdana" w:hAnsi="Verdana"/>
                <w:sz w:val="18"/>
                <w:szCs w:val="18"/>
              </w:rPr>
              <w:t>_REG_</w:t>
            </w:r>
            <w:r w:rsidRPr="007E6D96">
              <w:rPr>
                <w:rFonts w:ascii="Verdana" w:hAnsi="Verdana"/>
                <w:sz w:val="18"/>
                <w:szCs w:val="18"/>
              </w:rPr>
              <w:t>T3</w:t>
            </w:r>
          </w:p>
        </w:tc>
        <w:tc>
          <w:tcPr>
            <w:tcW w:w="671" w:type="pct"/>
            <w:vAlign w:val="center"/>
          </w:tcPr>
          <w:p w14:paraId="2B3ECDC3"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236868EA"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778D9FE3"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7D4A2A72" w14:textId="77777777" w:rsidTr="00C22484">
        <w:trPr>
          <w:trHeight w:val="432"/>
          <w:jc w:val="center"/>
        </w:trPr>
        <w:tc>
          <w:tcPr>
            <w:tcW w:w="993" w:type="pct"/>
            <w:vAlign w:val="center"/>
          </w:tcPr>
          <w:p w14:paraId="027087FE" w14:textId="77777777" w:rsidR="00A568ED" w:rsidRPr="007E6D96" w:rsidRDefault="00A568ED" w:rsidP="007E6D96">
            <w:pPr>
              <w:rPr>
                <w:rFonts w:ascii="Verdana" w:hAnsi="Verdana"/>
                <w:sz w:val="18"/>
                <w:szCs w:val="18"/>
              </w:rPr>
            </w:pPr>
            <w:r w:rsidRPr="007E6D96">
              <w:rPr>
                <w:rFonts w:ascii="Verdana" w:hAnsi="Verdana"/>
                <w:sz w:val="18"/>
                <w:szCs w:val="18"/>
              </w:rPr>
              <w:t>Tmt DMIS ID T17 Region</w:t>
            </w:r>
          </w:p>
        </w:tc>
        <w:tc>
          <w:tcPr>
            <w:tcW w:w="1060" w:type="pct"/>
            <w:vAlign w:val="center"/>
          </w:tcPr>
          <w:p w14:paraId="321DDE69" w14:textId="77777777" w:rsidR="00A568ED" w:rsidRPr="007E6D96" w:rsidRDefault="00A568ED" w:rsidP="007E6D96">
            <w:pPr>
              <w:rPr>
                <w:rFonts w:ascii="Verdana" w:hAnsi="Verdana"/>
                <w:sz w:val="18"/>
                <w:szCs w:val="18"/>
              </w:rPr>
            </w:pPr>
            <w:r w:rsidRPr="007E6D96">
              <w:rPr>
                <w:rFonts w:ascii="Verdana" w:hAnsi="Verdana"/>
                <w:sz w:val="18"/>
                <w:szCs w:val="18"/>
              </w:rPr>
              <w:t>Tmt DMIS ID T17 Region</w:t>
            </w:r>
          </w:p>
        </w:tc>
        <w:tc>
          <w:tcPr>
            <w:tcW w:w="889" w:type="pct"/>
            <w:vAlign w:val="center"/>
          </w:tcPr>
          <w:p w14:paraId="3EEA3265" w14:textId="77777777" w:rsidR="00A568ED" w:rsidRPr="007E6D96" w:rsidRDefault="00A568ED" w:rsidP="007E6D96">
            <w:pPr>
              <w:jc w:val="center"/>
              <w:rPr>
                <w:rFonts w:ascii="Verdana" w:hAnsi="Verdana"/>
                <w:sz w:val="18"/>
                <w:szCs w:val="18"/>
              </w:rPr>
            </w:pPr>
            <w:r w:rsidRPr="007E6D96">
              <w:rPr>
                <w:rFonts w:ascii="Verdana" w:hAnsi="Verdana"/>
                <w:sz w:val="18"/>
                <w:szCs w:val="18"/>
              </w:rPr>
              <w:t>MTF_</w:t>
            </w:r>
            <w:r w:rsidR="0015440F" w:rsidRPr="007E6D96">
              <w:rPr>
                <w:rFonts w:ascii="Verdana" w:hAnsi="Verdana"/>
                <w:sz w:val="18"/>
                <w:szCs w:val="18"/>
              </w:rPr>
              <w:t>REG_</w:t>
            </w:r>
            <w:r w:rsidRPr="007E6D96">
              <w:rPr>
                <w:rFonts w:ascii="Verdana" w:hAnsi="Verdana"/>
                <w:sz w:val="18"/>
                <w:szCs w:val="18"/>
              </w:rPr>
              <w:t>T17</w:t>
            </w:r>
          </w:p>
        </w:tc>
        <w:tc>
          <w:tcPr>
            <w:tcW w:w="671" w:type="pct"/>
            <w:vAlign w:val="center"/>
          </w:tcPr>
          <w:p w14:paraId="399C2BC7"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37483807"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689A2A0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4F72CA07" w14:textId="77777777" w:rsidTr="00C22484">
        <w:trPr>
          <w:trHeight w:val="432"/>
          <w:jc w:val="center"/>
        </w:trPr>
        <w:tc>
          <w:tcPr>
            <w:tcW w:w="993" w:type="pct"/>
            <w:vAlign w:val="center"/>
          </w:tcPr>
          <w:p w14:paraId="214B5F90" w14:textId="77777777" w:rsidR="00A568ED" w:rsidRPr="007E6D96" w:rsidRDefault="00A568ED" w:rsidP="007E6D96">
            <w:pPr>
              <w:rPr>
                <w:rFonts w:ascii="Verdana" w:hAnsi="Verdana"/>
                <w:sz w:val="18"/>
                <w:szCs w:val="18"/>
              </w:rPr>
            </w:pPr>
            <w:r w:rsidRPr="007E6D96">
              <w:rPr>
                <w:rFonts w:ascii="Verdana" w:hAnsi="Verdana"/>
                <w:sz w:val="18"/>
                <w:szCs w:val="18"/>
              </w:rPr>
              <w:t>Provider T3 Region</w:t>
            </w:r>
          </w:p>
        </w:tc>
        <w:tc>
          <w:tcPr>
            <w:tcW w:w="1060" w:type="pct"/>
            <w:vAlign w:val="center"/>
          </w:tcPr>
          <w:p w14:paraId="639DCC6F" w14:textId="77777777" w:rsidR="00A568ED" w:rsidRPr="007E6D96" w:rsidRDefault="00A568ED" w:rsidP="007E6D96">
            <w:pPr>
              <w:rPr>
                <w:rFonts w:ascii="Verdana" w:hAnsi="Verdana"/>
                <w:sz w:val="18"/>
                <w:szCs w:val="18"/>
              </w:rPr>
            </w:pPr>
            <w:r w:rsidRPr="007E6D96">
              <w:rPr>
                <w:rFonts w:ascii="Verdana" w:hAnsi="Verdana"/>
                <w:sz w:val="18"/>
                <w:szCs w:val="18"/>
              </w:rPr>
              <w:t>Provider T3 Region</w:t>
            </w:r>
          </w:p>
        </w:tc>
        <w:tc>
          <w:tcPr>
            <w:tcW w:w="889" w:type="pct"/>
            <w:vAlign w:val="center"/>
          </w:tcPr>
          <w:p w14:paraId="37B8B636" w14:textId="77777777" w:rsidR="00A568ED" w:rsidRPr="007E6D96" w:rsidRDefault="00444869" w:rsidP="007E6D96">
            <w:pPr>
              <w:jc w:val="center"/>
              <w:rPr>
                <w:rFonts w:ascii="Verdana" w:hAnsi="Verdana" w:cs="Arial"/>
                <w:sz w:val="18"/>
                <w:szCs w:val="18"/>
              </w:rPr>
            </w:pPr>
            <w:r w:rsidRPr="007E6D96">
              <w:rPr>
                <w:rFonts w:ascii="Verdana" w:hAnsi="Verdana" w:cs="Arial"/>
                <w:sz w:val="18"/>
                <w:szCs w:val="18"/>
              </w:rPr>
              <w:t>PROV_</w:t>
            </w:r>
            <w:r w:rsidR="0015440F" w:rsidRPr="007E6D96">
              <w:rPr>
                <w:rFonts w:ascii="Verdana" w:hAnsi="Verdana" w:cs="Arial"/>
                <w:sz w:val="18"/>
                <w:szCs w:val="18"/>
              </w:rPr>
              <w:t>REG_</w:t>
            </w:r>
            <w:r w:rsidRPr="007E6D96">
              <w:rPr>
                <w:rFonts w:ascii="Verdana" w:hAnsi="Verdana" w:cs="Arial"/>
                <w:sz w:val="18"/>
                <w:szCs w:val="18"/>
              </w:rPr>
              <w:t>T3</w:t>
            </w:r>
          </w:p>
        </w:tc>
        <w:tc>
          <w:tcPr>
            <w:tcW w:w="671" w:type="pct"/>
            <w:vAlign w:val="center"/>
          </w:tcPr>
          <w:p w14:paraId="44330112"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73BCE601"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30D0A5BB"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76C9CAF7" w14:textId="77777777" w:rsidTr="00C22484">
        <w:trPr>
          <w:trHeight w:val="432"/>
          <w:jc w:val="center"/>
        </w:trPr>
        <w:tc>
          <w:tcPr>
            <w:tcW w:w="993" w:type="pct"/>
            <w:vAlign w:val="center"/>
          </w:tcPr>
          <w:p w14:paraId="01BD593F" w14:textId="77777777" w:rsidR="00A568ED" w:rsidRPr="007E6D96" w:rsidRDefault="00A568ED" w:rsidP="007E6D96">
            <w:pPr>
              <w:rPr>
                <w:rFonts w:ascii="Verdana" w:hAnsi="Verdana"/>
                <w:sz w:val="18"/>
                <w:szCs w:val="18"/>
              </w:rPr>
            </w:pPr>
            <w:r w:rsidRPr="007E6D96">
              <w:rPr>
                <w:rFonts w:ascii="Verdana" w:hAnsi="Verdana"/>
                <w:sz w:val="18"/>
                <w:szCs w:val="18"/>
              </w:rPr>
              <w:t>Provider T17 Region</w:t>
            </w:r>
          </w:p>
        </w:tc>
        <w:tc>
          <w:tcPr>
            <w:tcW w:w="1060" w:type="pct"/>
            <w:vAlign w:val="center"/>
          </w:tcPr>
          <w:p w14:paraId="58156C2D" w14:textId="77777777" w:rsidR="00A568ED" w:rsidRPr="007E6D96" w:rsidRDefault="00A568ED" w:rsidP="007E6D96">
            <w:pPr>
              <w:rPr>
                <w:rFonts w:ascii="Verdana" w:hAnsi="Verdana"/>
                <w:sz w:val="18"/>
                <w:szCs w:val="18"/>
              </w:rPr>
            </w:pPr>
            <w:r w:rsidRPr="007E6D96">
              <w:rPr>
                <w:rFonts w:ascii="Verdana" w:hAnsi="Verdana"/>
                <w:sz w:val="18"/>
                <w:szCs w:val="18"/>
              </w:rPr>
              <w:t>Provider T17 Region</w:t>
            </w:r>
          </w:p>
        </w:tc>
        <w:tc>
          <w:tcPr>
            <w:tcW w:w="889" w:type="pct"/>
            <w:vAlign w:val="center"/>
          </w:tcPr>
          <w:p w14:paraId="48E3CD38" w14:textId="77777777" w:rsidR="00A568ED" w:rsidRPr="007E6D96" w:rsidRDefault="00444869" w:rsidP="007E6D96">
            <w:pPr>
              <w:jc w:val="center"/>
              <w:rPr>
                <w:rFonts w:ascii="Verdana" w:hAnsi="Verdana" w:cs="Arial"/>
                <w:sz w:val="18"/>
                <w:szCs w:val="18"/>
              </w:rPr>
            </w:pPr>
            <w:r w:rsidRPr="007E6D96">
              <w:rPr>
                <w:rFonts w:ascii="Verdana" w:hAnsi="Verdana" w:cs="Arial"/>
                <w:sz w:val="18"/>
                <w:szCs w:val="18"/>
              </w:rPr>
              <w:t>PROV_</w:t>
            </w:r>
            <w:r w:rsidR="0015440F" w:rsidRPr="007E6D96">
              <w:rPr>
                <w:rFonts w:ascii="Verdana" w:hAnsi="Verdana" w:cs="Arial"/>
                <w:sz w:val="18"/>
                <w:szCs w:val="18"/>
              </w:rPr>
              <w:t>REG_</w:t>
            </w:r>
            <w:r w:rsidRPr="007E6D96">
              <w:rPr>
                <w:rFonts w:ascii="Verdana" w:hAnsi="Verdana" w:cs="Arial"/>
                <w:sz w:val="18"/>
                <w:szCs w:val="18"/>
              </w:rPr>
              <w:t>T17</w:t>
            </w:r>
          </w:p>
        </w:tc>
        <w:tc>
          <w:tcPr>
            <w:tcW w:w="671" w:type="pct"/>
            <w:vAlign w:val="center"/>
          </w:tcPr>
          <w:p w14:paraId="6644CA23"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780B9706"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6FADBA1D"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7CF55D92" w14:textId="77777777" w:rsidTr="00C22484">
        <w:trPr>
          <w:trHeight w:val="432"/>
          <w:jc w:val="center"/>
        </w:trPr>
        <w:tc>
          <w:tcPr>
            <w:tcW w:w="993" w:type="pct"/>
            <w:vAlign w:val="center"/>
          </w:tcPr>
          <w:p w14:paraId="367C5D3E" w14:textId="77777777" w:rsidR="00A568ED" w:rsidRPr="007E6D96" w:rsidRDefault="00A568ED" w:rsidP="007E6D96">
            <w:pPr>
              <w:rPr>
                <w:rFonts w:ascii="Verdana" w:hAnsi="Verdana"/>
                <w:sz w:val="18"/>
                <w:szCs w:val="18"/>
              </w:rPr>
            </w:pPr>
            <w:r w:rsidRPr="007E6D96">
              <w:rPr>
                <w:rFonts w:ascii="Verdana" w:hAnsi="Verdana"/>
                <w:sz w:val="18"/>
                <w:szCs w:val="18"/>
              </w:rPr>
              <w:t>Ordering Site T3 Region</w:t>
            </w:r>
          </w:p>
        </w:tc>
        <w:tc>
          <w:tcPr>
            <w:tcW w:w="1060" w:type="pct"/>
            <w:vAlign w:val="center"/>
          </w:tcPr>
          <w:p w14:paraId="5C11E292" w14:textId="77777777" w:rsidR="00A568ED" w:rsidRPr="007E6D96" w:rsidRDefault="00A568ED" w:rsidP="007E6D96">
            <w:pPr>
              <w:rPr>
                <w:rFonts w:ascii="Verdana" w:hAnsi="Verdana"/>
                <w:sz w:val="18"/>
                <w:szCs w:val="18"/>
              </w:rPr>
            </w:pPr>
            <w:r w:rsidRPr="007E6D96">
              <w:rPr>
                <w:rFonts w:ascii="Verdana" w:hAnsi="Verdana"/>
                <w:sz w:val="18"/>
                <w:szCs w:val="18"/>
              </w:rPr>
              <w:t>Ordering Site T3 Region</w:t>
            </w:r>
          </w:p>
        </w:tc>
        <w:tc>
          <w:tcPr>
            <w:tcW w:w="889" w:type="pct"/>
            <w:vAlign w:val="center"/>
          </w:tcPr>
          <w:p w14:paraId="352DED15" w14:textId="77777777" w:rsidR="00A568ED" w:rsidRPr="007E6D96" w:rsidRDefault="00444869" w:rsidP="007E6D96">
            <w:pPr>
              <w:jc w:val="center"/>
              <w:rPr>
                <w:rFonts w:ascii="Verdana" w:hAnsi="Verdana" w:cs="Arial"/>
                <w:sz w:val="18"/>
                <w:szCs w:val="18"/>
              </w:rPr>
            </w:pPr>
            <w:r w:rsidRPr="007E6D96">
              <w:rPr>
                <w:rFonts w:ascii="Verdana" w:hAnsi="Verdana" w:cs="Arial"/>
                <w:sz w:val="18"/>
                <w:szCs w:val="18"/>
              </w:rPr>
              <w:t>ORD_</w:t>
            </w:r>
            <w:r w:rsidR="0015440F" w:rsidRPr="007E6D96">
              <w:rPr>
                <w:rFonts w:ascii="Verdana" w:hAnsi="Verdana" w:cs="Arial"/>
                <w:sz w:val="18"/>
                <w:szCs w:val="18"/>
              </w:rPr>
              <w:t>REG_</w:t>
            </w:r>
            <w:r w:rsidRPr="007E6D96">
              <w:rPr>
                <w:rFonts w:ascii="Verdana" w:hAnsi="Verdana" w:cs="Arial"/>
                <w:sz w:val="18"/>
                <w:szCs w:val="18"/>
              </w:rPr>
              <w:t>T3</w:t>
            </w:r>
          </w:p>
        </w:tc>
        <w:tc>
          <w:tcPr>
            <w:tcW w:w="671" w:type="pct"/>
            <w:vAlign w:val="center"/>
          </w:tcPr>
          <w:p w14:paraId="3DED03A3"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48B16938"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591E5D7D"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A568ED" w:rsidRPr="007E6D96" w14:paraId="5DA38E91" w14:textId="77777777" w:rsidTr="00C22484">
        <w:trPr>
          <w:trHeight w:val="432"/>
          <w:jc w:val="center"/>
        </w:trPr>
        <w:tc>
          <w:tcPr>
            <w:tcW w:w="993" w:type="pct"/>
            <w:vAlign w:val="center"/>
          </w:tcPr>
          <w:p w14:paraId="6C13B015" w14:textId="77777777" w:rsidR="00A568ED" w:rsidRPr="007E6D96" w:rsidRDefault="00A568ED" w:rsidP="007E6D96">
            <w:pPr>
              <w:rPr>
                <w:rFonts w:ascii="Verdana" w:hAnsi="Verdana"/>
                <w:sz w:val="18"/>
                <w:szCs w:val="18"/>
              </w:rPr>
            </w:pPr>
            <w:r w:rsidRPr="007E6D96">
              <w:rPr>
                <w:rFonts w:ascii="Verdana" w:hAnsi="Verdana"/>
                <w:sz w:val="18"/>
                <w:szCs w:val="18"/>
              </w:rPr>
              <w:lastRenderedPageBreak/>
              <w:t>Ordering Site T17 Region</w:t>
            </w:r>
          </w:p>
        </w:tc>
        <w:tc>
          <w:tcPr>
            <w:tcW w:w="1060" w:type="pct"/>
            <w:vAlign w:val="center"/>
          </w:tcPr>
          <w:p w14:paraId="4A57142F" w14:textId="77777777" w:rsidR="00A568ED" w:rsidRPr="007E6D96" w:rsidRDefault="00A568ED" w:rsidP="007E6D96">
            <w:pPr>
              <w:rPr>
                <w:rFonts w:ascii="Verdana" w:hAnsi="Verdana"/>
                <w:sz w:val="18"/>
                <w:szCs w:val="18"/>
              </w:rPr>
            </w:pPr>
            <w:r w:rsidRPr="007E6D96">
              <w:rPr>
                <w:rFonts w:ascii="Verdana" w:hAnsi="Verdana"/>
                <w:sz w:val="18"/>
                <w:szCs w:val="18"/>
              </w:rPr>
              <w:t>Ordering Site T17 Region</w:t>
            </w:r>
          </w:p>
        </w:tc>
        <w:tc>
          <w:tcPr>
            <w:tcW w:w="889" w:type="pct"/>
            <w:vAlign w:val="center"/>
          </w:tcPr>
          <w:p w14:paraId="09AE20F9" w14:textId="77777777" w:rsidR="00A568ED" w:rsidRPr="007E6D96" w:rsidRDefault="00444869" w:rsidP="007E6D96">
            <w:pPr>
              <w:jc w:val="center"/>
              <w:rPr>
                <w:rFonts w:ascii="Verdana" w:hAnsi="Verdana" w:cs="Arial"/>
                <w:sz w:val="18"/>
                <w:szCs w:val="18"/>
              </w:rPr>
            </w:pPr>
            <w:r w:rsidRPr="007E6D96">
              <w:rPr>
                <w:rFonts w:ascii="Verdana" w:hAnsi="Verdana" w:cs="Arial"/>
                <w:sz w:val="18"/>
                <w:szCs w:val="18"/>
              </w:rPr>
              <w:t>ORD_</w:t>
            </w:r>
            <w:r w:rsidR="0015440F" w:rsidRPr="007E6D96">
              <w:rPr>
                <w:rFonts w:ascii="Verdana" w:hAnsi="Verdana" w:cs="Arial"/>
                <w:sz w:val="18"/>
                <w:szCs w:val="18"/>
              </w:rPr>
              <w:t>REG_</w:t>
            </w:r>
            <w:r w:rsidRPr="007E6D96">
              <w:rPr>
                <w:rFonts w:ascii="Verdana" w:hAnsi="Verdana" w:cs="Arial"/>
                <w:sz w:val="18"/>
                <w:szCs w:val="18"/>
              </w:rPr>
              <w:t>T17</w:t>
            </w:r>
          </w:p>
        </w:tc>
        <w:tc>
          <w:tcPr>
            <w:tcW w:w="671" w:type="pct"/>
            <w:vAlign w:val="center"/>
          </w:tcPr>
          <w:p w14:paraId="7833B863" w14:textId="77777777" w:rsidR="00A568ED"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A568ED" w:rsidRPr="007E6D96">
              <w:rPr>
                <w:rFonts w:ascii="Verdana" w:hAnsi="Verdana"/>
                <w:sz w:val="18"/>
                <w:szCs w:val="18"/>
              </w:rPr>
              <w:t>har(2)</w:t>
            </w:r>
          </w:p>
        </w:tc>
        <w:tc>
          <w:tcPr>
            <w:tcW w:w="1387" w:type="pct"/>
            <w:vAlign w:val="center"/>
          </w:tcPr>
          <w:p w14:paraId="7335963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 xml:space="preserve">No transformation. </w:t>
            </w:r>
          </w:p>
          <w:p w14:paraId="69CFA2C0" w14:textId="77777777" w:rsidR="00A568ED" w:rsidRPr="007E6D96" w:rsidRDefault="00A568ED"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Populated FY12+.</w:t>
            </w:r>
          </w:p>
        </w:tc>
      </w:tr>
      <w:tr w:rsidR="008D14E7" w:rsidRPr="007E6D96" w14:paraId="41B9C33D" w14:textId="77777777" w:rsidTr="00C22484">
        <w:trPr>
          <w:trHeight w:val="432"/>
          <w:jc w:val="center"/>
        </w:trPr>
        <w:tc>
          <w:tcPr>
            <w:tcW w:w="993" w:type="pct"/>
            <w:vAlign w:val="center"/>
          </w:tcPr>
          <w:p w14:paraId="66A14350" w14:textId="77777777" w:rsidR="008D14E7" w:rsidRPr="007E6D96" w:rsidRDefault="008D14E7" w:rsidP="007E6D96">
            <w:pPr>
              <w:rPr>
                <w:rFonts w:ascii="Verdana" w:hAnsi="Verdana"/>
                <w:sz w:val="18"/>
                <w:szCs w:val="18"/>
              </w:rPr>
            </w:pPr>
            <w:r w:rsidRPr="007E6D96">
              <w:rPr>
                <w:rFonts w:ascii="Verdana" w:hAnsi="Verdana"/>
                <w:sz w:val="18"/>
                <w:szCs w:val="18"/>
              </w:rPr>
              <w:t>DEA Class/ Drug Schedule</w:t>
            </w:r>
          </w:p>
        </w:tc>
        <w:tc>
          <w:tcPr>
            <w:tcW w:w="1060" w:type="pct"/>
            <w:vAlign w:val="center"/>
          </w:tcPr>
          <w:p w14:paraId="53A050D1" w14:textId="77777777" w:rsidR="008D14E7" w:rsidRPr="007E6D96" w:rsidRDefault="008D14E7" w:rsidP="007E6D96">
            <w:pPr>
              <w:rPr>
                <w:rFonts w:ascii="Verdana" w:hAnsi="Verdana"/>
                <w:sz w:val="18"/>
                <w:szCs w:val="18"/>
              </w:rPr>
            </w:pPr>
            <w:r w:rsidRPr="007E6D96">
              <w:rPr>
                <w:rFonts w:ascii="Verdana" w:hAnsi="Verdana"/>
                <w:sz w:val="18"/>
                <w:szCs w:val="18"/>
              </w:rPr>
              <w:t>DEA Class</w:t>
            </w:r>
          </w:p>
        </w:tc>
        <w:tc>
          <w:tcPr>
            <w:tcW w:w="889" w:type="pct"/>
            <w:vAlign w:val="center"/>
          </w:tcPr>
          <w:p w14:paraId="48494C53" w14:textId="77777777" w:rsidR="008D14E7" w:rsidRPr="007E6D96" w:rsidRDefault="008D14E7" w:rsidP="007E6D96">
            <w:pPr>
              <w:jc w:val="center"/>
              <w:rPr>
                <w:rFonts w:ascii="Verdana" w:hAnsi="Verdana" w:cs="Arial"/>
                <w:sz w:val="18"/>
                <w:szCs w:val="18"/>
              </w:rPr>
            </w:pPr>
            <w:r w:rsidRPr="007E6D96">
              <w:rPr>
                <w:rFonts w:ascii="Verdana" w:hAnsi="Verdana" w:cs="Arial"/>
                <w:sz w:val="18"/>
                <w:szCs w:val="18"/>
              </w:rPr>
              <w:t>DEACLASS</w:t>
            </w:r>
          </w:p>
        </w:tc>
        <w:tc>
          <w:tcPr>
            <w:tcW w:w="671" w:type="pct"/>
            <w:vAlign w:val="center"/>
          </w:tcPr>
          <w:p w14:paraId="3F01E34B" w14:textId="77777777" w:rsidR="008D14E7"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8D14E7" w:rsidRPr="007E6D96">
              <w:rPr>
                <w:rFonts w:ascii="Verdana" w:hAnsi="Verdana"/>
                <w:sz w:val="18"/>
                <w:szCs w:val="18"/>
              </w:rPr>
              <w:t>har(1)</w:t>
            </w:r>
          </w:p>
        </w:tc>
        <w:tc>
          <w:tcPr>
            <w:tcW w:w="1387" w:type="pct"/>
            <w:vAlign w:val="center"/>
          </w:tcPr>
          <w:p w14:paraId="4679979A" w14:textId="77777777" w:rsidR="008D14E7" w:rsidRPr="007E6D96" w:rsidRDefault="008D14E7"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No transformation. Populated FY1</w:t>
            </w:r>
            <w:r w:rsidR="002C6870" w:rsidRPr="007E6D96">
              <w:rPr>
                <w:rFonts w:ascii="Verdana" w:hAnsi="Verdana"/>
                <w:sz w:val="18"/>
                <w:szCs w:val="18"/>
              </w:rPr>
              <w:t>4</w:t>
            </w:r>
            <w:r w:rsidRPr="007E6D96">
              <w:rPr>
                <w:rFonts w:ascii="Verdana" w:hAnsi="Verdana"/>
                <w:sz w:val="18"/>
                <w:szCs w:val="18"/>
              </w:rPr>
              <w:t>+.</w:t>
            </w:r>
          </w:p>
        </w:tc>
      </w:tr>
      <w:tr w:rsidR="008D14E7" w:rsidRPr="007E6D96" w14:paraId="4F153C60" w14:textId="77777777" w:rsidTr="00C22484">
        <w:trPr>
          <w:trHeight w:val="432"/>
          <w:jc w:val="center"/>
        </w:trPr>
        <w:tc>
          <w:tcPr>
            <w:tcW w:w="993" w:type="pct"/>
            <w:vAlign w:val="center"/>
          </w:tcPr>
          <w:p w14:paraId="0E83E244" w14:textId="77777777" w:rsidR="008D14E7" w:rsidRPr="007E6D96" w:rsidRDefault="008D14E7" w:rsidP="007E6D96">
            <w:pPr>
              <w:rPr>
                <w:rFonts w:ascii="Verdana" w:hAnsi="Verdana"/>
                <w:sz w:val="18"/>
                <w:szCs w:val="18"/>
              </w:rPr>
            </w:pPr>
            <w:r w:rsidRPr="007E6D96">
              <w:rPr>
                <w:rFonts w:ascii="Verdana" w:hAnsi="Verdana"/>
                <w:sz w:val="18"/>
                <w:szCs w:val="18"/>
              </w:rPr>
              <w:t>GENESIS Flag</w:t>
            </w:r>
          </w:p>
        </w:tc>
        <w:tc>
          <w:tcPr>
            <w:tcW w:w="1060" w:type="pct"/>
            <w:vAlign w:val="center"/>
          </w:tcPr>
          <w:p w14:paraId="748BFBC7" w14:textId="77777777" w:rsidR="008D14E7" w:rsidRPr="007E6D96" w:rsidRDefault="008D14E7" w:rsidP="007E6D96">
            <w:pPr>
              <w:rPr>
                <w:rFonts w:ascii="Verdana" w:hAnsi="Verdana"/>
                <w:sz w:val="18"/>
                <w:szCs w:val="18"/>
              </w:rPr>
            </w:pPr>
            <w:r w:rsidRPr="007E6D96">
              <w:rPr>
                <w:rFonts w:ascii="Verdana" w:hAnsi="Verdana"/>
                <w:sz w:val="18"/>
                <w:szCs w:val="18"/>
              </w:rPr>
              <w:t>GENESIS Flag</w:t>
            </w:r>
          </w:p>
        </w:tc>
        <w:tc>
          <w:tcPr>
            <w:tcW w:w="889" w:type="pct"/>
            <w:vAlign w:val="center"/>
          </w:tcPr>
          <w:p w14:paraId="39470086" w14:textId="77777777" w:rsidR="008D14E7" w:rsidRPr="007E6D96" w:rsidRDefault="008D14E7" w:rsidP="007E6D96">
            <w:pPr>
              <w:jc w:val="center"/>
              <w:rPr>
                <w:rFonts w:ascii="Verdana" w:hAnsi="Verdana" w:cs="Arial"/>
                <w:sz w:val="18"/>
                <w:szCs w:val="18"/>
              </w:rPr>
            </w:pPr>
            <w:r w:rsidRPr="007E6D96">
              <w:rPr>
                <w:rFonts w:ascii="Verdana" w:hAnsi="Verdana" w:cs="Arial"/>
                <w:sz w:val="18"/>
                <w:szCs w:val="18"/>
              </w:rPr>
              <w:t>GENESIS</w:t>
            </w:r>
          </w:p>
        </w:tc>
        <w:tc>
          <w:tcPr>
            <w:tcW w:w="671" w:type="pct"/>
            <w:vAlign w:val="center"/>
          </w:tcPr>
          <w:p w14:paraId="73EBD8A3" w14:textId="77777777" w:rsidR="008D14E7"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8D14E7" w:rsidRPr="007E6D96">
              <w:rPr>
                <w:rFonts w:ascii="Verdana" w:hAnsi="Verdana"/>
                <w:sz w:val="18"/>
                <w:szCs w:val="18"/>
              </w:rPr>
              <w:t>har(1)</w:t>
            </w:r>
          </w:p>
        </w:tc>
        <w:tc>
          <w:tcPr>
            <w:tcW w:w="1387" w:type="pct"/>
            <w:vAlign w:val="center"/>
          </w:tcPr>
          <w:p w14:paraId="39E2DBC1" w14:textId="77777777" w:rsidR="008D14E7" w:rsidRPr="007E6D96" w:rsidRDefault="008D14E7"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No transformation. Populated FY1</w:t>
            </w:r>
            <w:r w:rsidR="002C6870" w:rsidRPr="007E6D96">
              <w:rPr>
                <w:rFonts w:ascii="Verdana" w:hAnsi="Verdana"/>
                <w:sz w:val="18"/>
                <w:szCs w:val="18"/>
              </w:rPr>
              <w:t>4</w:t>
            </w:r>
            <w:r w:rsidRPr="007E6D96">
              <w:rPr>
                <w:rFonts w:ascii="Verdana" w:hAnsi="Verdana"/>
                <w:sz w:val="18"/>
                <w:szCs w:val="18"/>
              </w:rPr>
              <w:t>+.</w:t>
            </w:r>
          </w:p>
        </w:tc>
      </w:tr>
      <w:tr w:rsidR="002C6870" w:rsidRPr="007E6D96" w14:paraId="1D68B19E" w14:textId="77777777" w:rsidTr="00C22484">
        <w:trPr>
          <w:trHeight w:val="432"/>
          <w:jc w:val="center"/>
        </w:trPr>
        <w:tc>
          <w:tcPr>
            <w:tcW w:w="993" w:type="pct"/>
            <w:vAlign w:val="center"/>
          </w:tcPr>
          <w:p w14:paraId="7CBA10BA" w14:textId="77777777" w:rsidR="002C6870" w:rsidRPr="007E6D96" w:rsidRDefault="002C6870" w:rsidP="007E6D96">
            <w:pPr>
              <w:rPr>
                <w:rFonts w:ascii="Verdana" w:hAnsi="Verdana"/>
                <w:sz w:val="18"/>
                <w:szCs w:val="18"/>
              </w:rPr>
            </w:pPr>
            <w:r w:rsidRPr="007E6D96">
              <w:rPr>
                <w:rFonts w:ascii="Verdana" w:hAnsi="Verdana" w:cs="Calibri"/>
                <w:snapToGrid w:val="0"/>
                <w:color w:val="000000"/>
                <w:sz w:val="18"/>
                <w:szCs w:val="18"/>
              </w:rPr>
              <w:t>Compound Drug Indicator</w:t>
            </w:r>
          </w:p>
        </w:tc>
        <w:tc>
          <w:tcPr>
            <w:tcW w:w="1060" w:type="pct"/>
            <w:vAlign w:val="center"/>
          </w:tcPr>
          <w:p w14:paraId="0920B851" w14:textId="77777777" w:rsidR="002C6870" w:rsidRPr="007E6D96" w:rsidRDefault="002C6870" w:rsidP="007E6D96">
            <w:pPr>
              <w:rPr>
                <w:rFonts w:ascii="Verdana" w:hAnsi="Verdana"/>
                <w:sz w:val="18"/>
                <w:szCs w:val="18"/>
              </w:rPr>
            </w:pPr>
            <w:r w:rsidRPr="007E6D96">
              <w:rPr>
                <w:rFonts w:ascii="Verdana" w:hAnsi="Verdana"/>
                <w:sz w:val="18"/>
                <w:szCs w:val="18"/>
              </w:rPr>
              <w:t>Compound Code</w:t>
            </w:r>
          </w:p>
        </w:tc>
        <w:tc>
          <w:tcPr>
            <w:tcW w:w="889" w:type="pct"/>
            <w:vAlign w:val="center"/>
          </w:tcPr>
          <w:p w14:paraId="474BC1EF" w14:textId="77777777" w:rsidR="002C6870" w:rsidRPr="007E6D96" w:rsidRDefault="002C6870" w:rsidP="007E6D96">
            <w:pPr>
              <w:jc w:val="center"/>
              <w:rPr>
                <w:rFonts w:ascii="Verdana" w:hAnsi="Verdana" w:cs="Arial"/>
                <w:sz w:val="18"/>
                <w:szCs w:val="18"/>
              </w:rPr>
            </w:pPr>
            <w:r w:rsidRPr="007E6D96">
              <w:rPr>
                <w:rFonts w:ascii="Verdana" w:hAnsi="Verdana" w:cs="Calibri"/>
                <w:color w:val="000000"/>
                <w:sz w:val="18"/>
                <w:szCs w:val="18"/>
              </w:rPr>
              <w:t>COMPCODE</w:t>
            </w:r>
          </w:p>
        </w:tc>
        <w:tc>
          <w:tcPr>
            <w:tcW w:w="671" w:type="pct"/>
            <w:vAlign w:val="center"/>
          </w:tcPr>
          <w:p w14:paraId="405BC4BE" w14:textId="77777777" w:rsidR="002C6870" w:rsidRPr="007E6D96" w:rsidRDefault="002958E6"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w:t>
            </w:r>
            <w:r w:rsidR="002C6870" w:rsidRPr="007E6D96">
              <w:rPr>
                <w:rFonts w:ascii="Verdana" w:hAnsi="Verdana"/>
                <w:sz w:val="18"/>
                <w:szCs w:val="18"/>
              </w:rPr>
              <w:t>har(2)</w:t>
            </w:r>
          </w:p>
        </w:tc>
        <w:tc>
          <w:tcPr>
            <w:tcW w:w="1387" w:type="pct"/>
            <w:vAlign w:val="center"/>
          </w:tcPr>
          <w:p w14:paraId="1B977B7A" w14:textId="77777777" w:rsidR="002C6870" w:rsidRPr="007E6D96" w:rsidRDefault="002C6870"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No transformation. Populated FY14+.</w:t>
            </w:r>
          </w:p>
        </w:tc>
      </w:tr>
      <w:tr w:rsidR="00EC0FA5" w:rsidRPr="007E6D96" w14:paraId="222DC44D" w14:textId="77777777" w:rsidTr="00C22484">
        <w:trPr>
          <w:trHeight w:val="432"/>
          <w:jc w:val="center"/>
        </w:trPr>
        <w:tc>
          <w:tcPr>
            <w:tcW w:w="993" w:type="pct"/>
            <w:vAlign w:val="center"/>
          </w:tcPr>
          <w:p w14:paraId="5472BA03" w14:textId="77777777" w:rsidR="00EC0FA5" w:rsidRPr="007E6D96" w:rsidRDefault="00EC0FA5" w:rsidP="007E6D96">
            <w:pPr>
              <w:rPr>
                <w:rFonts w:ascii="Verdana" w:hAnsi="Verdana" w:cs="Calibri"/>
                <w:snapToGrid w:val="0"/>
                <w:color w:val="000000"/>
                <w:sz w:val="18"/>
                <w:szCs w:val="18"/>
              </w:rPr>
            </w:pPr>
            <w:r w:rsidRPr="007E6D96">
              <w:rPr>
                <w:rFonts w:ascii="Verdana" w:hAnsi="Verdana" w:cs="Calibri"/>
                <w:snapToGrid w:val="0"/>
                <w:color w:val="000000"/>
                <w:sz w:val="18"/>
                <w:szCs w:val="18"/>
              </w:rPr>
              <w:t>Service Line</w:t>
            </w:r>
          </w:p>
        </w:tc>
        <w:tc>
          <w:tcPr>
            <w:tcW w:w="1060" w:type="pct"/>
            <w:vAlign w:val="center"/>
          </w:tcPr>
          <w:p w14:paraId="5056E718" w14:textId="77777777" w:rsidR="00EC0FA5" w:rsidRPr="007E6D96" w:rsidRDefault="00EC0FA5" w:rsidP="007E6D96">
            <w:pPr>
              <w:rPr>
                <w:rFonts w:ascii="Verdana" w:hAnsi="Verdana"/>
                <w:sz w:val="18"/>
                <w:szCs w:val="18"/>
              </w:rPr>
            </w:pPr>
          </w:p>
        </w:tc>
        <w:tc>
          <w:tcPr>
            <w:tcW w:w="889" w:type="pct"/>
            <w:vAlign w:val="center"/>
          </w:tcPr>
          <w:p w14:paraId="30EC740A" w14:textId="77777777" w:rsidR="00EC0FA5" w:rsidRPr="007E6D96" w:rsidRDefault="00EC0FA5" w:rsidP="007E6D96">
            <w:pPr>
              <w:jc w:val="center"/>
              <w:rPr>
                <w:rFonts w:ascii="Verdana" w:hAnsi="Verdana" w:cs="Calibri"/>
                <w:color w:val="000000"/>
                <w:sz w:val="18"/>
                <w:szCs w:val="18"/>
              </w:rPr>
            </w:pPr>
            <w:r w:rsidRPr="007E6D96">
              <w:rPr>
                <w:rFonts w:ascii="Verdana" w:hAnsi="Verdana" w:cs="Calibri"/>
                <w:color w:val="000000"/>
                <w:sz w:val="18"/>
                <w:szCs w:val="18"/>
              </w:rPr>
              <w:t>SERVICE_LINE</w:t>
            </w:r>
          </w:p>
        </w:tc>
        <w:tc>
          <w:tcPr>
            <w:tcW w:w="671" w:type="pct"/>
            <w:vAlign w:val="center"/>
          </w:tcPr>
          <w:p w14:paraId="7A2C61D2" w14:textId="77777777" w:rsidR="00EC0FA5" w:rsidRPr="007E6D96" w:rsidRDefault="00EC0FA5" w:rsidP="007E6D96">
            <w:pPr>
              <w:tabs>
                <w:tab w:val="left" w:pos="10350"/>
                <w:tab w:val="left" w:pos="10620"/>
                <w:tab w:val="left" w:pos="10800"/>
                <w:tab w:val="left" w:pos="11070"/>
                <w:tab w:val="left" w:pos="11160"/>
              </w:tabs>
              <w:jc w:val="center"/>
              <w:rPr>
                <w:rFonts w:ascii="Verdana" w:hAnsi="Verdana"/>
                <w:sz w:val="18"/>
                <w:szCs w:val="18"/>
              </w:rPr>
            </w:pPr>
            <w:r w:rsidRPr="007E6D96">
              <w:rPr>
                <w:rFonts w:ascii="Verdana" w:hAnsi="Verdana"/>
                <w:sz w:val="18"/>
                <w:szCs w:val="18"/>
              </w:rPr>
              <w:t>char(</w:t>
            </w:r>
            <w:r w:rsidR="00862E36" w:rsidRPr="007E6D96">
              <w:rPr>
                <w:rFonts w:ascii="Verdana" w:hAnsi="Verdana"/>
                <w:sz w:val="18"/>
                <w:szCs w:val="18"/>
              </w:rPr>
              <w:t>5</w:t>
            </w:r>
            <w:r w:rsidRPr="007E6D96">
              <w:rPr>
                <w:rFonts w:ascii="Verdana" w:hAnsi="Verdana"/>
                <w:sz w:val="18"/>
                <w:szCs w:val="18"/>
              </w:rPr>
              <w:t>)</w:t>
            </w:r>
          </w:p>
        </w:tc>
        <w:tc>
          <w:tcPr>
            <w:tcW w:w="1387" w:type="pct"/>
            <w:vAlign w:val="center"/>
          </w:tcPr>
          <w:p w14:paraId="13B1AC5A" w14:textId="77777777" w:rsidR="00EC0FA5" w:rsidRPr="007E6D96" w:rsidRDefault="00EC0FA5" w:rsidP="007E6D96">
            <w:pPr>
              <w:tabs>
                <w:tab w:val="left" w:pos="10350"/>
                <w:tab w:val="left" w:pos="10620"/>
                <w:tab w:val="left" w:pos="10800"/>
                <w:tab w:val="left" w:pos="11070"/>
                <w:tab w:val="left" w:pos="11160"/>
              </w:tabs>
              <w:rPr>
                <w:rFonts w:ascii="Verdana" w:hAnsi="Verdana"/>
                <w:sz w:val="18"/>
                <w:szCs w:val="18"/>
              </w:rPr>
            </w:pPr>
            <w:r w:rsidRPr="007E6D96">
              <w:rPr>
                <w:rFonts w:ascii="Verdana" w:hAnsi="Verdana"/>
                <w:sz w:val="18"/>
                <w:szCs w:val="18"/>
              </w:rPr>
              <w:t>No transformation.</w:t>
            </w:r>
          </w:p>
        </w:tc>
      </w:tr>
    </w:tbl>
    <w:p w14:paraId="50D07C03" w14:textId="77777777" w:rsidR="000972FB" w:rsidRPr="007E6D96" w:rsidRDefault="000972FB" w:rsidP="007E6D96">
      <w:pPr>
        <w:pStyle w:val="Sub-Header"/>
        <w:numPr>
          <w:ilvl w:val="0"/>
          <w:numId w:val="0"/>
        </w:numPr>
        <w:rPr>
          <w:rFonts w:ascii="Verdana" w:hAnsi="Verdana"/>
          <w:b w:val="0"/>
          <w:sz w:val="20"/>
          <w:u w:val="single"/>
        </w:rPr>
      </w:pPr>
    </w:p>
    <w:p w14:paraId="69326836" w14:textId="77777777" w:rsidR="00F22E1D" w:rsidRPr="007E6D96" w:rsidRDefault="00F22E1D" w:rsidP="007E6D96">
      <w:pPr>
        <w:pStyle w:val="Sub-Header"/>
        <w:numPr>
          <w:ilvl w:val="0"/>
          <w:numId w:val="0"/>
        </w:numPr>
        <w:rPr>
          <w:rFonts w:ascii="Verdana" w:hAnsi="Verdana"/>
          <w:b w:val="0"/>
          <w:smallCaps w:val="0"/>
          <w:sz w:val="20"/>
        </w:rPr>
      </w:pPr>
      <w:r w:rsidRPr="007E6D96">
        <w:rPr>
          <w:rFonts w:ascii="Verdana" w:hAnsi="Verdana"/>
          <w:b w:val="0"/>
          <w:smallCaps w:val="0"/>
          <w:sz w:val="20"/>
        </w:rPr>
        <w:t xml:space="preserve">The following M2 objects are appended/calculated in M2 processing (are not part of the </w:t>
      </w:r>
      <w:smartTag w:uri="urn:schemas-microsoft-com:office:smarttags" w:element="stockticker">
        <w:r w:rsidRPr="007E6D96">
          <w:rPr>
            <w:rFonts w:ascii="Verdana" w:hAnsi="Verdana"/>
            <w:b w:val="0"/>
            <w:smallCaps w:val="0"/>
            <w:sz w:val="20"/>
          </w:rPr>
          <w:t>MDR</w:t>
        </w:r>
      </w:smartTag>
      <w:r w:rsidRPr="007E6D96">
        <w:rPr>
          <w:rFonts w:ascii="Verdana" w:hAnsi="Verdana"/>
          <w:b w:val="0"/>
          <w:smallCaps w:val="0"/>
          <w:sz w:val="20"/>
        </w:rPr>
        <w:t xml:space="preserve"> feed).</w:t>
      </w:r>
    </w:p>
    <w:p w14:paraId="4DD4D9C0" w14:textId="77777777" w:rsidR="002A28E9" w:rsidRPr="007E6D96" w:rsidRDefault="002A28E9" w:rsidP="007E6D96">
      <w:pPr>
        <w:pStyle w:val="Sub-Header"/>
        <w:numPr>
          <w:ilvl w:val="0"/>
          <w:numId w:val="0"/>
        </w:numPr>
        <w:rPr>
          <w:rFonts w:ascii="Verdana" w:hAnsi="Verdana"/>
          <w:b w:val="0"/>
          <w:smallCaps w:val="0"/>
          <w:sz w:val="20"/>
        </w:rPr>
      </w:pPr>
    </w:p>
    <w:p w14:paraId="79B2776F" w14:textId="77777777" w:rsidR="00256FD0" w:rsidRPr="007E6D96" w:rsidRDefault="00256FD0" w:rsidP="007E6D96">
      <w:pPr>
        <w:pStyle w:val="Sub-Header"/>
        <w:numPr>
          <w:ilvl w:val="0"/>
          <w:numId w:val="0"/>
        </w:numPr>
        <w:jc w:val="center"/>
        <w:rPr>
          <w:rFonts w:ascii="Verdana" w:hAnsi="Verdana"/>
          <w:smallCaps w:val="0"/>
          <w:kern w:val="28"/>
          <w:sz w:val="20"/>
        </w:rPr>
      </w:pPr>
      <w:bookmarkStart w:id="4" w:name="_Hlk87940515"/>
      <w:r w:rsidRPr="007E6D96">
        <w:rPr>
          <w:rFonts w:ascii="Verdana" w:hAnsi="Verdana"/>
          <w:smallCaps w:val="0"/>
          <w:kern w:val="28"/>
          <w:sz w:val="20"/>
        </w:rPr>
        <w:t>Table2: M2 Derived Objects</w:t>
      </w:r>
    </w:p>
    <w:bookmarkEnd w:id="4"/>
    <w:p w14:paraId="4E9CD19D" w14:textId="77777777" w:rsidR="00256FD0" w:rsidRPr="007E6D96" w:rsidRDefault="00256FD0" w:rsidP="007E6D96">
      <w:pPr>
        <w:pStyle w:val="Sub-Header"/>
        <w:numPr>
          <w:ilvl w:val="0"/>
          <w:numId w:val="0"/>
        </w:numPr>
        <w:rPr>
          <w:rFonts w:ascii="Verdana" w:hAnsi="Verdana"/>
          <w:b w:val="0"/>
          <w:smallCaps w:val="0"/>
          <w:sz w:val="20"/>
        </w:rPr>
      </w:pPr>
    </w:p>
    <w:tbl>
      <w:tblPr>
        <w:tblStyle w:val="TableGrid"/>
        <w:tblW w:w="4955" w:type="pct"/>
        <w:jc w:val="center"/>
        <w:tblLook w:val="0020" w:firstRow="1" w:lastRow="0" w:firstColumn="0" w:lastColumn="0" w:noHBand="0" w:noVBand="0"/>
        <w:tblCaption w:val="Table2: M2 Derived Objects"/>
        <w:tblDescription w:val="Indicates the M2 Object Name, Format, and Derivation. "/>
      </w:tblPr>
      <w:tblGrid>
        <w:gridCol w:w="3284"/>
        <w:gridCol w:w="1473"/>
        <w:gridCol w:w="4509"/>
      </w:tblGrid>
      <w:tr w:rsidR="00F22E1D" w:rsidRPr="007E6D96" w14:paraId="6A0676FB" w14:textId="77777777" w:rsidTr="00F86846">
        <w:trPr>
          <w:trHeight w:val="432"/>
          <w:tblHeader/>
          <w:jc w:val="center"/>
        </w:trPr>
        <w:tc>
          <w:tcPr>
            <w:tcW w:w="1772" w:type="pct"/>
            <w:shd w:val="clear" w:color="auto" w:fill="D9D9D9" w:themeFill="background1" w:themeFillShade="D9"/>
            <w:vAlign w:val="center"/>
          </w:tcPr>
          <w:p w14:paraId="71224A46" w14:textId="77777777" w:rsidR="00F22E1D" w:rsidRPr="007E6D96" w:rsidRDefault="00F22E1D" w:rsidP="00C22484">
            <w:pPr>
              <w:jc w:val="center"/>
              <w:rPr>
                <w:rFonts w:ascii="Verdana" w:hAnsi="Verdana"/>
                <w:b/>
                <w:sz w:val="20"/>
              </w:rPr>
            </w:pPr>
            <w:bookmarkStart w:id="5" w:name="_Hlk87940532"/>
            <w:r w:rsidRPr="007E6D96">
              <w:rPr>
                <w:rFonts w:ascii="Verdana" w:hAnsi="Verdana"/>
                <w:b/>
                <w:sz w:val="20"/>
              </w:rPr>
              <w:t>M2 Object Name</w:t>
            </w:r>
          </w:p>
        </w:tc>
        <w:tc>
          <w:tcPr>
            <w:tcW w:w="795" w:type="pct"/>
            <w:shd w:val="clear" w:color="auto" w:fill="D9D9D9" w:themeFill="background1" w:themeFillShade="D9"/>
            <w:vAlign w:val="center"/>
          </w:tcPr>
          <w:p w14:paraId="4B886241" w14:textId="77777777" w:rsidR="00F22E1D" w:rsidRPr="007E6D96" w:rsidRDefault="00F22E1D" w:rsidP="00C22484">
            <w:pPr>
              <w:jc w:val="center"/>
              <w:rPr>
                <w:rFonts w:ascii="Verdana" w:hAnsi="Verdana"/>
                <w:b/>
                <w:sz w:val="20"/>
              </w:rPr>
            </w:pPr>
            <w:r w:rsidRPr="007E6D96">
              <w:rPr>
                <w:rFonts w:ascii="Verdana" w:hAnsi="Verdana"/>
                <w:b/>
                <w:sz w:val="20"/>
              </w:rPr>
              <w:t>Format</w:t>
            </w:r>
          </w:p>
        </w:tc>
        <w:tc>
          <w:tcPr>
            <w:tcW w:w="2433" w:type="pct"/>
            <w:shd w:val="clear" w:color="auto" w:fill="D9D9D9" w:themeFill="background1" w:themeFillShade="D9"/>
            <w:vAlign w:val="center"/>
          </w:tcPr>
          <w:p w14:paraId="4A2E3726" w14:textId="77777777" w:rsidR="00F22E1D" w:rsidRPr="007E6D96" w:rsidRDefault="00F22E1D" w:rsidP="00C22484">
            <w:pPr>
              <w:jc w:val="center"/>
              <w:rPr>
                <w:rFonts w:ascii="Verdana" w:hAnsi="Verdana"/>
                <w:b/>
                <w:sz w:val="20"/>
              </w:rPr>
            </w:pPr>
            <w:r w:rsidRPr="007E6D96">
              <w:rPr>
                <w:rFonts w:ascii="Verdana" w:hAnsi="Verdana"/>
                <w:b/>
                <w:sz w:val="20"/>
              </w:rPr>
              <w:t>Derivation</w:t>
            </w:r>
          </w:p>
        </w:tc>
      </w:tr>
      <w:bookmarkEnd w:id="5"/>
      <w:tr w:rsidR="00F22E1D" w:rsidRPr="007E6D96" w14:paraId="05A4CA4A" w14:textId="77777777" w:rsidTr="00F86846">
        <w:trPr>
          <w:trHeight w:val="432"/>
          <w:jc w:val="center"/>
        </w:trPr>
        <w:tc>
          <w:tcPr>
            <w:tcW w:w="1772" w:type="pct"/>
            <w:vAlign w:val="center"/>
          </w:tcPr>
          <w:p w14:paraId="150F74A5" w14:textId="77777777" w:rsidR="00F22E1D" w:rsidRPr="007E6D96" w:rsidRDefault="00F22E1D" w:rsidP="007E6D96">
            <w:pPr>
              <w:rPr>
                <w:rFonts w:ascii="Verdana" w:hAnsi="Verdana"/>
                <w:sz w:val="18"/>
                <w:szCs w:val="18"/>
              </w:rPr>
            </w:pPr>
            <w:r w:rsidRPr="007E6D96">
              <w:rPr>
                <w:rFonts w:ascii="Verdana" w:hAnsi="Verdana"/>
                <w:sz w:val="18"/>
                <w:szCs w:val="18"/>
              </w:rPr>
              <w:t>Days Supply, Sum</w:t>
            </w:r>
          </w:p>
        </w:tc>
        <w:tc>
          <w:tcPr>
            <w:tcW w:w="795" w:type="pct"/>
            <w:vAlign w:val="center"/>
          </w:tcPr>
          <w:p w14:paraId="0CFAA248" w14:textId="77777777" w:rsidR="00F22E1D" w:rsidRPr="007E6D96" w:rsidRDefault="00BB157B" w:rsidP="00C22484">
            <w:pPr>
              <w:jc w:val="center"/>
              <w:rPr>
                <w:rFonts w:ascii="Verdana" w:hAnsi="Verdana"/>
                <w:sz w:val="18"/>
                <w:szCs w:val="18"/>
              </w:rPr>
            </w:pPr>
            <w:r w:rsidRPr="007E6D96">
              <w:rPr>
                <w:rFonts w:ascii="Verdana" w:hAnsi="Verdana"/>
                <w:sz w:val="18"/>
                <w:szCs w:val="18"/>
              </w:rPr>
              <w:t>Numeric</w:t>
            </w:r>
          </w:p>
        </w:tc>
        <w:tc>
          <w:tcPr>
            <w:tcW w:w="2433" w:type="pct"/>
            <w:vAlign w:val="center"/>
          </w:tcPr>
          <w:p w14:paraId="06304A73" w14:textId="77777777" w:rsidR="00F22E1D" w:rsidRPr="007E6D96" w:rsidRDefault="00F22E1D" w:rsidP="007E6D96">
            <w:pPr>
              <w:rPr>
                <w:rFonts w:ascii="Verdana" w:hAnsi="Verdana"/>
                <w:sz w:val="18"/>
                <w:szCs w:val="18"/>
              </w:rPr>
            </w:pPr>
            <w:r w:rsidRPr="007E6D96">
              <w:rPr>
                <w:rFonts w:ascii="Verdana" w:hAnsi="Verdana"/>
                <w:sz w:val="18"/>
                <w:szCs w:val="18"/>
              </w:rPr>
              <w:t>Sum of Days Supply</w:t>
            </w:r>
            <w:r w:rsidR="00F05174" w:rsidRPr="007E6D96">
              <w:rPr>
                <w:rFonts w:ascii="Verdana" w:hAnsi="Verdana"/>
                <w:sz w:val="18"/>
                <w:szCs w:val="18"/>
              </w:rPr>
              <w:t>.</w:t>
            </w:r>
          </w:p>
        </w:tc>
      </w:tr>
      <w:tr w:rsidR="00F22E1D" w:rsidRPr="007E6D96" w14:paraId="04460E74" w14:textId="77777777" w:rsidTr="00F86846">
        <w:trPr>
          <w:trHeight w:val="917"/>
          <w:jc w:val="center"/>
        </w:trPr>
        <w:tc>
          <w:tcPr>
            <w:tcW w:w="1772" w:type="pct"/>
            <w:vAlign w:val="center"/>
          </w:tcPr>
          <w:p w14:paraId="1DF12851" w14:textId="77777777" w:rsidR="00F22E1D" w:rsidRPr="007E6D96" w:rsidRDefault="00F22E1D" w:rsidP="007E6D96">
            <w:pPr>
              <w:rPr>
                <w:rFonts w:ascii="Verdana" w:hAnsi="Verdana"/>
                <w:sz w:val="18"/>
                <w:szCs w:val="18"/>
              </w:rPr>
            </w:pPr>
            <w:r w:rsidRPr="007E6D96">
              <w:rPr>
                <w:rFonts w:ascii="Verdana" w:hAnsi="Verdana"/>
                <w:sz w:val="18"/>
                <w:szCs w:val="18"/>
              </w:rPr>
              <w:t>Full Cost (Allowed Amount)</w:t>
            </w:r>
          </w:p>
        </w:tc>
        <w:tc>
          <w:tcPr>
            <w:tcW w:w="795" w:type="pct"/>
            <w:vAlign w:val="center"/>
          </w:tcPr>
          <w:p w14:paraId="47A45E14" w14:textId="77777777" w:rsidR="00F22E1D" w:rsidRPr="007E6D96" w:rsidRDefault="00F22E1D" w:rsidP="00C22484">
            <w:pPr>
              <w:jc w:val="center"/>
              <w:rPr>
                <w:rFonts w:ascii="Verdana" w:hAnsi="Verdana"/>
                <w:sz w:val="18"/>
                <w:szCs w:val="18"/>
              </w:rPr>
            </w:pPr>
            <w:r w:rsidRPr="007E6D96">
              <w:rPr>
                <w:rFonts w:ascii="Verdana" w:hAnsi="Verdana"/>
                <w:sz w:val="18"/>
                <w:szCs w:val="18"/>
              </w:rPr>
              <w:t>N(16,2)</w:t>
            </w:r>
          </w:p>
        </w:tc>
        <w:tc>
          <w:tcPr>
            <w:tcW w:w="2433" w:type="pct"/>
            <w:vAlign w:val="center"/>
          </w:tcPr>
          <w:p w14:paraId="07B9F704" w14:textId="77777777" w:rsidR="00F22E1D" w:rsidRPr="007E6D96" w:rsidRDefault="00F22E1D" w:rsidP="007E6D96">
            <w:pPr>
              <w:rPr>
                <w:rFonts w:ascii="Verdana" w:hAnsi="Verdana"/>
                <w:sz w:val="18"/>
                <w:szCs w:val="18"/>
              </w:rPr>
            </w:pPr>
            <w:r w:rsidRPr="007E6D96">
              <w:rPr>
                <w:rFonts w:ascii="Verdana" w:hAnsi="Verdana"/>
                <w:sz w:val="18"/>
                <w:szCs w:val="18"/>
              </w:rPr>
              <w:t>Full Cost (Allowed Amount) = Ingredient Cost + Dispensing Fee + Taxes.</w:t>
            </w:r>
          </w:p>
        </w:tc>
      </w:tr>
      <w:tr w:rsidR="00F22E1D" w:rsidRPr="007E6D96" w14:paraId="501ABB2E" w14:textId="77777777" w:rsidTr="00F86846">
        <w:trPr>
          <w:trHeight w:val="432"/>
          <w:jc w:val="center"/>
        </w:trPr>
        <w:tc>
          <w:tcPr>
            <w:tcW w:w="1772" w:type="pct"/>
            <w:vAlign w:val="center"/>
          </w:tcPr>
          <w:p w14:paraId="0EA51BE2" w14:textId="77777777" w:rsidR="00F22E1D" w:rsidRPr="007E6D96" w:rsidRDefault="00F22E1D" w:rsidP="007E6D96">
            <w:pPr>
              <w:rPr>
                <w:rFonts w:ascii="Verdana" w:hAnsi="Verdana"/>
                <w:sz w:val="18"/>
                <w:szCs w:val="18"/>
              </w:rPr>
            </w:pPr>
            <w:r w:rsidRPr="007E6D96">
              <w:rPr>
                <w:rFonts w:ascii="Verdana" w:hAnsi="Verdana"/>
                <w:sz w:val="18"/>
                <w:szCs w:val="18"/>
              </w:rPr>
              <w:t>Number of Scripts</w:t>
            </w:r>
          </w:p>
        </w:tc>
        <w:tc>
          <w:tcPr>
            <w:tcW w:w="795" w:type="pct"/>
            <w:vAlign w:val="center"/>
          </w:tcPr>
          <w:p w14:paraId="6F2B793A" w14:textId="77777777" w:rsidR="00F22E1D" w:rsidRPr="007E6D96" w:rsidRDefault="00BB157B" w:rsidP="00C22484">
            <w:pPr>
              <w:jc w:val="center"/>
              <w:rPr>
                <w:rFonts w:ascii="Verdana" w:hAnsi="Verdana"/>
                <w:sz w:val="18"/>
                <w:szCs w:val="18"/>
              </w:rPr>
            </w:pPr>
            <w:r w:rsidRPr="007E6D96">
              <w:rPr>
                <w:rFonts w:ascii="Verdana" w:hAnsi="Verdana"/>
                <w:sz w:val="18"/>
                <w:szCs w:val="18"/>
              </w:rPr>
              <w:t>Numeric</w:t>
            </w:r>
          </w:p>
        </w:tc>
        <w:tc>
          <w:tcPr>
            <w:tcW w:w="2433" w:type="pct"/>
            <w:vAlign w:val="center"/>
          </w:tcPr>
          <w:p w14:paraId="71D694E3" w14:textId="77777777" w:rsidR="00F22E1D" w:rsidRPr="007E6D96" w:rsidRDefault="00F22E1D" w:rsidP="007E6D96">
            <w:pPr>
              <w:rPr>
                <w:rFonts w:ascii="Verdana" w:hAnsi="Verdana"/>
                <w:sz w:val="18"/>
                <w:szCs w:val="18"/>
              </w:rPr>
            </w:pPr>
            <w:r w:rsidRPr="007E6D96">
              <w:rPr>
                <w:rFonts w:ascii="Verdana" w:hAnsi="Verdana"/>
                <w:sz w:val="18"/>
                <w:szCs w:val="18"/>
              </w:rPr>
              <w:t>Count of Record ID</w:t>
            </w:r>
            <w:r w:rsidR="00C8059B" w:rsidRPr="007E6D96">
              <w:rPr>
                <w:rFonts w:ascii="Verdana" w:hAnsi="Verdana"/>
                <w:sz w:val="18"/>
                <w:szCs w:val="18"/>
              </w:rPr>
              <w:t>.</w:t>
            </w:r>
          </w:p>
        </w:tc>
      </w:tr>
      <w:tr w:rsidR="00F22E1D" w:rsidRPr="007E6D96" w14:paraId="1A03D117" w14:textId="77777777" w:rsidTr="00F86846">
        <w:trPr>
          <w:trHeight w:val="432"/>
          <w:jc w:val="center"/>
        </w:trPr>
        <w:tc>
          <w:tcPr>
            <w:tcW w:w="1772" w:type="pct"/>
            <w:vAlign w:val="center"/>
          </w:tcPr>
          <w:p w14:paraId="2C8BB126" w14:textId="77777777" w:rsidR="00F22E1D" w:rsidRPr="007E6D96" w:rsidRDefault="00F22E1D" w:rsidP="007E6D96">
            <w:pPr>
              <w:rPr>
                <w:rFonts w:ascii="Verdana" w:hAnsi="Verdana"/>
                <w:sz w:val="18"/>
                <w:szCs w:val="18"/>
              </w:rPr>
            </w:pPr>
            <w:r w:rsidRPr="007E6D96">
              <w:rPr>
                <w:rFonts w:ascii="Verdana" w:hAnsi="Verdana"/>
                <w:sz w:val="18"/>
                <w:szCs w:val="18"/>
              </w:rPr>
              <w:t>TFL Earnings</w:t>
            </w:r>
          </w:p>
        </w:tc>
        <w:tc>
          <w:tcPr>
            <w:tcW w:w="795" w:type="pct"/>
            <w:vAlign w:val="center"/>
          </w:tcPr>
          <w:p w14:paraId="0617C5B1" w14:textId="77777777" w:rsidR="00F22E1D" w:rsidRPr="007E6D96" w:rsidRDefault="00F22E1D" w:rsidP="00C22484">
            <w:pPr>
              <w:jc w:val="center"/>
              <w:rPr>
                <w:rFonts w:ascii="Verdana" w:hAnsi="Verdana"/>
                <w:sz w:val="18"/>
                <w:szCs w:val="18"/>
              </w:rPr>
            </w:pPr>
            <w:r w:rsidRPr="007E6D96">
              <w:rPr>
                <w:rFonts w:ascii="Verdana" w:hAnsi="Verdana"/>
                <w:sz w:val="18"/>
                <w:szCs w:val="18"/>
              </w:rPr>
              <w:t>N(16,2)</w:t>
            </w:r>
          </w:p>
        </w:tc>
        <w:tc>
          <w:tcPr>
            <w:tcW w:w="2433" w:type="pct"/>
            <w:vAlign w:val="center"/>
          </w:tcPr>
          <w:p w14:paraId="5907C455" w14:textId="77777777" w:rsidR="00F22E1D" w:rsidRPr="007E6D96" w:rsidRDefault="00F22E1D" w:rsidP="007E6D96">
            <w:pPr>
              <w:rPr>
                <w:rFonts w:ascii="Verdana" w:hAnsi="Verdana"/>
                <w:sz w:val="18"/>
                <w:szCs w:val="18"/>
              </w:rPr>
            </w:pPr>
            <w:r w:rsidRPr="007E6D96">
              <w:rPr>
                <w:rFonts w:ascii="Verdana" w:hAnsi="Verdana"/>
                <w:sz w:val="18"/>
                <w:szCs w:val="18"/>
              </w:rPr>
              <w:t xml:space="preserve">For Source System = D and MERHCF Flag = T, U, or Y, TFL Earnings = TFL Script O&amp;M Price + TFL Script Mil Pay Price + Ingredient Cost (Coming from a join to the DMIS Table by Tmt DMIS ID and FY); else 0. </w:t>
            </w:r>
          </w:p>
        </w:tc>
      </w:tr>
      <w:tr w:rsidR="00F22E1D" w:rsidRPr="007E6D96" w14:paraId="0A645949" w14:textId="77777777" w:rsidTr="00F86846">
        <w:trPr>
          <w:trHeight w:val="432"/>
          <w:jc w:val="center"/>
        </w:trPr>
        <w:tc>
          <w:tcPr>
            <w:tcW w:w="1772" w:type="pct"/>
            <w:vAlign w:val="center"/>
          </w:tcPr>
          <w:p w14:paraId="1F791B86" w14:textId="77777777" w:rsidR="00F22E1D" w:rsidRPr="007E6D96" w:rsidRDefault="00F22E1D" w:rsidP="007E6D96">
            <w:pPr>
              <w:rPr>
                <w:rFonts w:ascii="Verdana" w:hAnsi="Verdana"/>
                <w:sz w:val="18"/>
                <w:szCs w:val="18"/>
              </w:rPr>
            </w:pPr>
            <w:r w:rsidRPr="007E6D96">
              <w:rPr>
                <w:rFonts w:ascii="Verdana" w:hAnsi="Verdana"/>
                <w:sz w:val="18"/>
                <w:szCs w:val="18"/>
              </w:rPr>
              <w:t>TFL Mil Pay Earnings</w:t>
            </w:r>
          </w:p>
        </w:tc>
        <w:tc>
          <w:tcPr>
            <w:tcW w:w="795" w:type="pct"/>
            <w:vAlign w:val="center"/>
          </w:tcPr>
          <w:p w14:paraId="0421B80E" w14:textId="77777777" w:rsidR="00F22E1D" w:rsidRPr="007E6D96" w:rsidRDefault="00F22E1D" w:rsidP="00C22484">
            <w:pPr>
              <w:jc w:val="center"/>
              <w:rPr>
                <w:rFonts w:ascii="Verdana" w:hAnsi="Verdana"/>
                <w:sz w:val="18"/>
                <w:szCs w:val="18"/>
              </w:rPr>
            </w:pPr>
            <w:r w:rsidRPr="007E6D96">
              <w:rPr>
                <w:rFonts w:ascii="Verdana" w:hAnsi="Verdana"/>
                <w:sz w:val="18"/>
                <w:szCs w:val="18"/>
              </w:rPr>
              <w:t>N(16,2)</w:t>
            </w:r>
          </w:p>
        </w:tc>
        <w:tc>
          <w:tcPr>
            <w:tcW w:w="2433" w:type="pct"/>
            <w:vAlign w:val="center"/>
          </w:tcPr>
          <w:p w14:paraId="1C9E926E" w14:textId="77777777" w:rsidR="00F22E1D" w:rsidRPr="007E6D96" w:rsidRDefault="00F22E1D" w:rsidP="007E6D96">
            <w:pPr>
              <w:rPr>
                <w:rFonts w:ascii="Verdana" w:hAnsi="Verdana"/>
                <w:sz w:val="18"/>
                <w:szCs w:val="18"/>
              </w:rPr>
            </w:pPr>
            <w:r w:rsidRPr="007E6D96">
              <w:rPr>
                <w:rFonts w:ascii="Verdana" w:hAnsi="Verdana"/>
                <w:sz w:val="18"/>
                <w:szCs w:val="18"/>
              </w:rPr>
              <w:t xml:space="preserve">For Source System = D and MERHCF Flag = T, U, or Y, TFL Mil Pay Earnings = TFL Script Mil Pay Price (Coming from a join to the DMIS Table by Tmt DMIS ID and FY); else 0.  </w:t>
            </w:r>
          </w:p>
        </w:tc>
      </w:tr>
      <w:tr w:rsidR="00F22E1D" w:rsidRPr="007E6D96" w14:paraId="5648CEF5" w14:textId="77777777" w:rsidTr="00F86846">
        <w:trPr>
          <w:trHeight w:val="432"/>
          <w:jc w:val="center"/>
        </w:trPr>
        <w:tc>
          <w:tcPr>
            <w:tcW w:w="1772" w:type="pct"/>
            <w:vAlign w:val="center"/>
          </w:tcPr>
          <w:p w14:paraId="46C1F865" w14:textId="77777777" w:rsidR="00F22E1D" w:rsidRPr="007E6D96" w:rsidRDefault="00F22E1D" w:rsidP="007E6D96">
            <w:pPr>
              <w:rPr>
                <w:rFonts w:ascii="Verdana" w:hAnsi="Verdana"/>
                <w:sz w:val="18"/>
                <w:szCs w:val="18"/>
              </w:rPr>
            </w:pPr>
            <w:r w:rsidRPr="007E6D96">
              <w:rPr>
                <w:rFonts w:ascii="Verdana" w:hAnsi="Verdana"/>
                <w:sz w:val="18"/>
                <w:szCs w:val="18"/>
              </w:rPr>
              <w:t>TFL O&amp;M Earnings</w:t>
            </w:r>
          </w:p>
        </w:tc>
        <w:tc>
          <w:tcPr>
            <w:tcW w:w="795" w:type="pct"/>
            <w:vAlign w:val="center"/>
          </w:tcPr>
          <w:p w14:paraId="1A632159" w14:textId="77777777" w:rsidR="00F22E1D" w:rsidRPr="007E6D96" w:rsidRDefault="00F22E1D" w:rsidP="00C22484">
            <w:pPr>
              <w:jc w:val="center"/>
              <w:rPr>
                <w:rFonts w:ascii="Verdana" w:hAnsi="Verdana"/>
                <w:sz w:val="18"/>
                <w:szCs w:val="18"/>
              </w:rPr>
            </w:pPr>
            <w:r w:rsidRPr="007E6D96">
              <w:rPr>
                <w:rFonts w:ascii="Verdana" w:hAnsi="Verdana"/>
                <w:sz w:val="18"/>
                <w:szCs w:val="18"/>
              </w:rPr>
              <w:t>N(16,2)</w:t>
            </w:r>
          </w:p>
        </w:tc>
        <w:tc>
          <w:tcPr>
            <w:tcW w:w="2433" w:type="pct"/>
            <w:vAlign w:val="center"/>
          </w:tcPr>
          <w:p w14:paraId="680300F6" w14:textId="77777777" w:rsidR="00F22E1D" w:rsidRPr="007E6D96" w:rsidRDefault="00F22E1D" w:rsidP="007E6D96">
            <w:pPr>
              <w:rPr>
                <w:rFonts w:ascii="Verdana" w:hAnsi="Verdana"/>
                <w:sz w:val="18"/>
                <w:szCs w:val="18"/>
              </w:rPr>
            </w:pPr>
            <w:r w:rsidRPr="007E6D96">
              <w:rPr>
                <w:rFonts w:ascii="Verdana" w:hAnsi="Verdana"/>
                <w:sz w:val="18"/>
                <w:szCs w:val="18"/>
              </w:rPr>
              <w:t xml:space="preserve">For Source System = D and MERHCF Flag = T, U, or Y, TFL O&amp;M Earnings = TFL Script O&amp;M Price + Ingredient Cost (Coming from a join to the DMIS Table by Tmt DMIS ID and FY); else 0.  </w:t>
            </w:r>
          </w:p>
        </w:tc>
      </w:tr>
      <w:tr w:rsidR="00F22E1D" w:rsidRPr="007E6D96" w14:paraId="46DF566A" w14:textId="77777777" w:rsidTr="00F86846">
        <w:trPr>
          <w:trHeight w:val="432"/>
          <w:jc w:val="center"/>
        </w:trPr>
        <w:tc>
          <w:tcPr>
            <w:tcW w:w="1772" w:type="pct"/>
            <w:vAlign w:val="center"/>
          </w:tcPr>
          <w:p w14:paraId="423874EE" w14:textId="77777777" w:rsidR="00F22E1D" w:rsidRPr="007E6D96" w:rsidRDefault="00F22E1D" w:rsidP="007E6D96">
            <w:pPr>
              <w:rPr>
                <w:rFonts w:ascii="Verdana" w:hAnsi="Verdana"/>
                <w:sz w:val="18"/>
                <w:szCs w:val="18"/>
              </w:rPr>
            </w:pPr>
            <w:r w:rsidRPr="007E6D96">
              <w:rPr>
                <w:rFonts w:ascii="Verdana" w:hAnsi="Verdana"/>
                <w:sz w:val="18"/>
                <w:szCs w:val="18"/>
              </w:rPr>
              <w:t>Total Payment</w:t>
            </w:r>
          </w:p>
        </w:tc>
        <w:tc>
          <w:tcPr>
            <w:tcW w:w="795" w:type="pct"/>
            <w:vAlign w:val="center"/>
          </w:tcPr>
          <w:p w14:paraId="0AEAA5D5" w14:textId="77777777" w:rsidR="00F22E1D" w:rsidRPr="007E6D96" w:rsidRDefault="00F22E1D" w:rsidP="00C22484">
            <w:pPr>
              <w:jc w:val="center"/>
              <w:rPr>
                <w:rFonts w:ascii="Verdana" w:hAnsi="Verdana"/>
                <w:sz w:val="18"/>
                <w:szCs w:val="18"/>
              </w:rPr>
            </w:pPr>
            <w:r w:rsidRPr="007E6D96">
              <w:rPr>
                <w:rFonts w:ascii="Verdana" w:hAnsi="Verdana"/>
                <w:sz w:val="18"/>
                <w:szCs w:val="18"/>
              </w:rPr>
              <w:t>N(16,2)</w:t>
            </w:r>
          </w:p>
        </w:tc>
        <w:tc>
          <w:tcPr>
            <w:tcW w:w="2433" w:type="pct"/>
            <w:vAlign w:val="center"/>
          </w:tcPr>
          <w:p w14:paraId="66E887E9" w14:textId="77777777" w:rsidR="00F22E1D" w:rsidRPr="007E6D96" w:rsidRDefault="00F22E1D" w:rsidP="007E6D96">
            <w:pPr>
              <w:rPr>
                <w:rFonts w:ascii="Verdana" w:hAnsi="Verdana"/>
                <w:sz w:val="18"/>
                <w:szCs w:val="18"/>
              </w:rPr>
            </w:pPr>
            <w:r w:rsidRPr="007E6D96">
              <w:rPr>
                <w:rFonts w:ascii="Verdana" w:hAnsi="Verdana"/>
                <w:sz w:val="18"/>
                <w:szCs w:val="18"/>
              </w:rPr>
              <w:t>If Source System = “D” or “C” or “R” then Total Payment = 0.</w:t>
            </w:r>
          </w:p>
          <w:p w14:paraId="01B2E3F1" w14:textId="77777777" w:rsidR="00F22E1D" w:rsidRPr="007E6D96" w:rsidRDefault="00F22E1D" w:rsidP="007E6D96">
            <w:pPr>
              <w:rPr>
                <w:rFonts w:ascii="Verdana" w:hAnsi="Verdana"/>
                <w:sz w:val="18"/>
                <w:szCs w:val="18"/>
              </w:rPr>
            </w:pPr>
            <w:r w:rsidRPr="007E6D96">
              <w:rPr>
                <w:rFonts w:ascii="Verdana" w:hAnsi="Verdana"/>
                <w:sz w:val="18"/>
                <w:szCs w:val="18"/>
              </w:rPr>
              <w:t>If Source System = “M” or “T” then Total Payment = Paid by OHI/Medicare + Paid by Patient + Paid by TRICARE.</w:t>
            </w:r>
          </w:p>
        </w:tc>
      </w:tr>
      <w:tr w:rsidR="001A0DE7" w:rsidRPr="007E6D96" w14:paraId="247FC958" w14:textId="77777777" w:rsidTr="00F86846">
        <w:trPr>
          <w:trHeight w:val="432"/>
          <w:jc w:val="center"/>
        </w:trPr>
        <w:tc>
          <w:tcPr>
            <w:tcW w:w="1772" w:type="pct"/>
            <w:vAlign w:val="center"/>
          </w:tcPr>
          <w:p w14:paraId="0102ED64" w14:textId="77777777" w:rsidR="001A0DE7" w:rsidRPr="007E6D96" w:rsidRDefault="001A0DE7" w:rsidP="007E6D96">
            <w:pPr>
              <w:rPr>
                <w:rFonts w:ascii="Verdana" w:hAnsi="Verdana"/>
                <w:sz w:val="18"/>
                <w:szCs w:val="18"/>
              </w:rPr>
            </w:pPr>
            <w:r w:rsidRPr="007E6D96">
              <w:rPr>
                <w:rFonts w:ascii="Verdana" w:hAnsi="Verdana"/>
                <w:sz w:val="18"/>
                <w:szCs w:val="18"/>
              </w:rPr>
              <w:t>Ben Cat Common Description</w:t>
            </w:r>
          </w:p>
        </w:tc>
        <w:tc>
          <w:tcPr>
            <w:tcW w:w="795" w:type="pct"/>
            <w:vAlign w:val="center"/>
          </w:tcPr>
          <w:p w14:paraId="6859C761"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Char(28)</w:t>
            </w:r>
          </w:p>
          <w:p w14:paraId="5742BAF7" w14:textId="77777777" w:rsidR="001A0DE7" w:rsidRPr="007E6D96" w:rsidRDefault="001A0DE7" w:rsidP="00C22484">
            <w:pPr>
              <w:jc w:val="center"/>
              <w:rPr>
                <w:rFonts w:ascii="Verdana" w:hAnsi="Verdana"/>
                <w:sz w:val="18"/>
                <w:szCs w:val="18"/>
              </w:rPr>
            </w:pPr>
          </w:p>
        </w:tc>
        <w:tc>
          <w:tcPr>
            <w:tcW w:w="2433" w:type="pct"/>
            <w:vAlign w:val="center"/>
          </w:tcPr>
          <w:p w14:paraId="360B7C29" w14:textId="77777777" w:rsidR="001A0DE7" w:rsidRPr="007E6D96" w:rsidRDefault="001A0DE7" w:rsidP="007E6D96">
            <w:pPr>
              <w:rPr>
                <w:rFonts w:ascii="Verdana" w:hAnsi="Verdana"/>
                <w:sz w:val="18"/>
                <w:szCs w:val="18"/>
              </w:rPr>
            </w:pPr>
            <w:r w:rsidRPr="007E6D96">
              <w:rPr>
                <w:rFonts w:ascii="Verdana" w:hAnsi="Verdana"/>
                <w:sz w:val="18"/>
                <w:szCs w:val="18"/>
              </w:rPr>
              <w:t>Based on Ben Cat Common:</w:t>
            </w:r>
          </w:p>
          <w:p w14:paraId="71A6EFFB" w14:textId="77777777" w:rsidR="001A0DE7" w:rsidRPr="007E6D96" w:rsidRDefault="001A0DE7" w:rsidP="007E6D96">
            <w:pPr>
              <w:rPr>
                <w:rFonts w:ascii="Verdana" w:hAnsi="Verdana"/>
                <w:sz w:val="18"/>
                <w:szCs w:val="18"/>
              </w:rPr>
            </w:pPr>
            <w:r w:rsidRPr="007E6D96">
              <w:rPr>
                <w:rFonts w:ascii="Verdana" w:hAnsi="Verdana"/>
                <w:sz w:val="18"/>
                <w:szCs w:val="18"/>
              </w:rPr>
              <w:t>1 = AD/Guard Family Member</w:t>
            </w:r>
          </w:p>
          <w:p w14:paraId="2C516E24" w14:textId="77777777" w:rsidR="001A0DE7" w:rsidRPr="007E6D96" w:rsidRDefault="001A0DE7" w:rsidP="007E6D96">
            <w:pPr>
              <w:rPr>
                <w:rFonts w:ascii="Verdana" w:hAnsi="Verdana"/>
                <w:sz w:val="18"/>
                <w:szCs w:val="18"/>
              </w:rPr>
            </w:pPr>
            <w:r w:rsidRPr="007E6D96">
              <w:rPr>
                <w:rFonts w:ascii="Verdana" w:hAnsi="Verdana"/>
                <w:sz w:val="18"/>
                <w:szCs w:val="18"/>
              </w:rPr>
              <w:t>2 = Retirees</w:t>
            </w:r>
          </w:p>
          <w:p w14:paraId="4AFB1B97" w14:textId="77777777" w:rsidR="001A0DE7" w:rsidRPr="007E6D96" w:rsidRDefault="001A0DE7" w:rsidP="007E6D96">
            <w:pPr>
              <w:rPr>
                <w:rFonts w:ascii="Verdana" w:hAnsi="Verdana"/>
                <w:sz w:val="18"/>
                <w:szCs w:val="18"/>
              </w:rPr>
            </w:pPr>
            <w:r w:rsidRPr="007E6D96">
              <w:rPr>
                <w:rFonts w:ascii="Verdana" w:hAnsi="Verdana"/>
                <w:sz w:val="18"/>
                <w:szCs w:val="18"/>
              </w:rPr>
              <w:t>3 = Other</w:t>
            </w:r>
          </w:p>
          <w:p w14:paraId="1E5E58C2" w14:textId="77777777" w:rsidR="001A0DE7" w:rsidRPr="007E6D96" w:rsidRDefault="001A0DE7" w:rsidP="007E6D96">
            <w:pPr>
              <w:rPr>
                <w:rFonts w:ascii="Verdana" w:hAnsi="Verdana"/>
                <w:sz w:val="18"/>
                <w:szCs w:val="18"/>
              </w:rPr>
            </w:pPr>
            <w:r w:rsidRPr="007E6D96">
              <w:rPr>
                <w:rFonts w:ascii="Verdana" w:hAnsi="Verdana"/>
                <w:sz w:val="18"/>
                <w:szCs w:val="18"/>
              </w:rPr>
              <w:t>4 = AD/Guard</w:t>
            </w:r>
          </w:p>
        </w:tc>
      </w:tr>
      <w:tr w:rsidR="001A0DE7" w:rsidRPr="007E6D96" w14:paraId="00B599B4" w14:textId="77777777" w:rsidTr="00F86846">
        <w:trPr>
          <w:trHeight w:val="432"/>
          <w:jc w:val="center"/>
        </w:trPr>
        <w:tc>
          <w:tcPr>
            <w:tcW w:w="1772" w:type="pct"/>
            <w:vAlign w:val="center"/>
          </w:tcPr>
          <w:p w14:paraId="555BF7A7" w14:textId="77777777" w:rsidR="001A0DE7" w:rsidRPr="007E6D96" w:rsidRDefault="001A0DE7" w:rsidP="007E6D96">
            <w:pPr>
              <w:rPr>
                <w:rFonts w:ascii="Verdana" w:hAnsi="Verdana"/>
                <w:sz w:val="18"/>
                <w:szCs w:val="18"/>
              </w:rPr>
            </w:pPr>
            <w:r w:rsidRPr="007E6D96">
              <w:rPr>
                <w:rFonts w:ascii="Verdana" w:hAnsi="Verdana"/>
                <w:sz w:val="18"/>
                <w:szCs w:val="18"/>
              </w:rPr>
              <w:t>Beneficiary Category Description</w:t>
            </w:r>
          </w:p>
        </w:tc>
        <w:tc>
          <w:tcPr>
            <w:tcW w:w="795" w:type="pct"/>
            <w:vAlign w:val="center"/>
          </w:tcPr>
          <w:p w14:paraId="4438B4D5" w14:textId="77777777" w:rsidR="001A0DE7" w:rsidRPr="007E6D96" w:rsidRDefault="001A0DE7" w:rsidP="00C22484">
            <w:pPr>
              <w:jc w:val="center"/>
              <w:rPr>
                <w:rFonts w:ascii="Verdana" w:hAnsi="Verdana"/>
                <w:sz w:val="18"/>
                <w:szCs w:val="18"/>
              </w:rPr>
            </w:pPr>
            <w:r w:rsidRPr="007E6D96">
              <w:rPr>
                <w:rFonts w:ascii="Verdana" w:hAnsi="Verdana"/>
                <w:sz w:val="18"/>
                <w:szCs w:val="18"/>
              </w:rPr>
              <w:t>Char(30)</w:t>
            </w:r>
          </w:p>
        </w:tc>
        <w:tc>
          <w:tcPr>
            <w:tcW w:w="2433" w:type="pct"/>
            <w:vAlign w:val="center"/>
          </w:tcPr>
          <w:p w14:paraId="4E7E3030" w14:textId="77777777" w:rsidR="001A0DE7" w:rsidRPr="007E6D96" w:rsidRDefault="001A0DE7" w:rsidP="007E6D96">
            <w:pPr>
              <w:rPr>
                <w:rFonts w:ascii="Verdana" w:hAnsi="Verdana"/>
                <w:sz w:val="18"/>
                <w:szCs w:val="18"/>
              </w:rPr>
            </w:pPr>
            <w:r w:rsidRPr="007E6D96">
              <w:rPr>
                <w:rFonts w:ascii="Verdana" w:hAnsi="Verdana"/>
                <w:sz w:val="18"/>
                <w:szCs w:val="18"/>
              </w:rPr>
              <w:t xml:space="preserve">ACT=Active Duty </w:t>
            </w:r>
          </w:p>
          <w:p w14:paraId="5A0B6EFD" w14:textId="77777777" w:rsidR="001A0DE7" w:rsidRPr="007E6D96" w:rsidRDefault="001A0DE7" w:rsidP="007E6D96">
            <w:pPr>
              <w:rPr>
                <w:rFonts w:ascii="Verdana" w:hAnsi="Verdana"/>
                <w:sz w:val="18"/>
                <w:szCs w:val="18"/>
              </w:rPr>
            </w:pPr>
            <w:r w:rsidRPr="007E6D96">
              <w:rPr>
                <w:rFonts w:ascii="Verdana" w:hAnsi="Verdana"/>
                <w:sz w:val="18"/>
                <w:szCs w:val="18"/>
              </w:rPr>
              <w:t>DA=Active Duty Family</w:t>
            </w:r>
          </w:p>
          <w:p w14:paraId="03ADB9AE" w14:textId="77777777" w:rsidR="001A0DE7" w:rsidRPr="007E6D96" w:rsidRDefault="001A0DE7" w:rsidP="007E6D96">
            <w:pPr>
              <w:rPr>
                <w:rFonts w:ascii="Verdana" w:hAnsi="Verdana"/>
                <w:sz w:val="18"/>
                <w:szCs w:val="18"/>
              </w:rPr>
            </w:pPr>
            <w:r w:rsidRPr="007E6D96">
              <w:rPr>
                <w:rFonts w:ascii="Verdana" w:hAnsi="Verdana"/>
                <w:sz w:val="18"/>
                <w:szCs w:val="18"/>
              </w:rPr>
              <w:t>DCO=Direct Care Only</w:t>
            </w:r>
          </w:p>
          <w:p w14:paraId="3AB8EC8D" w14:textId="77777777" w:rsidR="001A0DE7" w:rsidRPr="007E6D96" w:rsidRDefault="001A0DE7" w:rsidP="007E6D96">
            <w:pPr>
              <w:rPr>
                <w:rFonts w:ascii="Verdana" w:hAnsi="Verdana"/>
                <w:sz w:val="18"/>
                <w:szCs w:val="18"/>
              </w:rPr>
            </w:pPr>
            <w:r w:rsidRPr="007E6D96">
              <w:rPr>
                <w:rFonts w:ascii="Verdana" w:hAnsi="Verdana"/>
                <w:sz w:val="18"/>
                <w:szCs w:val="18"/>
              </w:rPr>
              <w:t>DGR=Dep of Guard/Res on AD</w:t>
            </w:r>
          </w:p>
          <w:p w14:paraId="6357BABB" w14:textId="77777777" w:rsidR="001A0DE7" w:rsidRPr="007E6D96" w:rsidRDefault="001A0DE7" w:rsidP="007E6D96">
            <w:pPr>
              <w:rPr>
                <w:rFonts w:ascii="Verdana" w:hAnsi="Verdana"/>
                <w:sz w:val="18"/>
                <w:szCs w:val="18"/>
              </w:rPr>
            </w:pPr>
            <w:r w:rsidRPr="007E6D96">
              <w:rPr>
                <w:rFonts w:ascii="Verdana" w:hAnsi="Verdana"/>
                <w:sz w:val="18"/>
                <w:szCs w:val="18"/>
              </w:rPr>
              <w:t>DR=Retiree Family</w:t>
            </w:r>
          </w:p>
          <w:p w14:paraId="37A38C26" w14:textId="77777777" w:rsidR="001A0DE7" w:rsidRPr="007E6D96" w:rsidRDefault="001A0DE7" w:rsidP="007E6D96">
            <w:pPr>
              <w:rPr>
                <w:rFonts w:ascii="Verdana" w:hAnsi="Verdana"/>
                <w:sz w:val="18"/>
                <w:szCs w:val="18"/>
              </w:rPr>
            </w:pPr>
            <w:r w:rsidRPr="007E6D96">
              <w:rPr>
                <w:rFonts w:ascii="Verdana" w:hAnsi="Verdana"/>
                <w:sz w:val="18"/>
                <w:szCs w:val="18"/>
              </w:rPr>
              <w:t>DS=Survivor</w:t>
            </w:r>
          </w:p>
          <w:p w14:paraId="18445D15" w14:textId="77777777" w:rsidR="001A0DE7" w:rsidRPr="007E6D96" w:rsidRDefault="001A0DE7" w:rsidP="007E6D96">
            <w:pPr>
              <w:rPr>
                <w:rFonts w:ascii="Verdana" w:hAnsi="Verdana"/>
                <w:sz w:val="18"/>
                <w:szCs w:val="18"/>
              </w:rPr>
            </w:pPr>
            <w:r w:rsidRPr="007E6D96">
              <w:rPr>
                <w:rFonts w:ascii="Verdana" w:hAnsi="Verdana"/>
                <w:sz w:val="18"/>
                <w:szCs w:val="18"/>
              </w:rPr>
              <w:lastRenderedPageBreak/>
              <w:t>GRD=Guard/Res on AD</w:t>
            </w:r>
          </w:p>
          <w:p w14:paraId="11B3A8DA" w14:textId="77777777" w:rsidR="001A0DE7" w:rsidRPr="007E6D96" w:rsidRDefault="001A0DE7" w:rsidP="007E6D96">
            <w:pPr>
              <w:rPr>
                <w:rFonts w:ascii="Verdana" w:hAnsi="Verdana"/>
                <w:sz w:val="18"/>
                <w:szCs w:val="18"/>
              </w:rPr>
            </w:pPr>
            <w:r w:rsidRPr="007E6D96">
              <w:rPr>
                <w:rFonts w:ascii="Verdana" w:hAnsi="Verdana"/>
                <w:sz w:val="18"/>
                <w:szCs w:val="18"/>
              </w:rPr>
              <w:t>IDG=Inactive Guard/Res Family</w:t>
            </w:r>
          </w:p>
          <w:p w14:paraId="34616BD8" w14:textId="77777777" w:rsidR="001A0DE7" w:rsidRPr="007E6D96" w:rsidRDefault="001A0DE7" w:rsidP="007E6D96">
            <w:pPr>
              <w:rPr>
                <w:rFonts w:ascii="Verdana" w:hAnsi="Verdana"/>
                <w:sz w:val="18"/>
                <w:szCs w:val="18"/>
              </w:rPr>
            </w:pPr>
            <w:r w:rsidRPr="007E6D96">
              <w:rPr>
                <w:rFonts w:ascii="Verdana" w:hAnsi="Verdana"/>
                <w:sz w:val="18"/>
                <w:szCs w:val="18"/>
              </w:rPr>
              <w:t>IGR=Inactive Guard/Res</w:t>
            </w:r>
          </w:p>
          <w:p w14:paraId="1872FD3C" w14:textId="77777777" w:rsidR="001A0DE7" w:rsidRPr="007E6D96" w:rsidRDefault="001A0DE7" w:rsidP="007E6D96">
            <w:pPr>
              <w:rPr>
                <w:rFonts w:ascii="Verdana" w:hAnsi="Verdana"/>
                <w:sz w:val="18"/>
                <w:szCs w:val="18"/>
              </w:rPr>
            </w:pPr>
            <w:r w:rsidRPr="007E6D96">
              <w:rPr>
                <w:rFonts w:ascii="Verdana" w:hAnsi="Verdana"/>
                <w:sz w:val="18"/>
                <w:szCs w:val="18"/>
              </w:rPr>
              <w:t>NAT=NATO</w:t>
            </w:r>
          </w:p>
          <w:p w14:paraId="0E69B061" w14:textId="77777777" w:rsidR="001A0DE7" w:rsidRPr="007E6D96" w:rsidRDefault="001A0DE7" w:rsidP="007E6D96">
            <w:pPr>
              <w:rPr>
                <w:rFonts w:ascii="Verdana" w:hAnsi="Verdana"/>
                <w:sz w:val="18"/>
                <w:szCs w:val="18"/>
              </w:rPr>
            </w:pPr>
            <w:r w:rsidRPr="007E6D96">
              <w:rPr>
                <w:rFonts w:ascii="Verdana" w:hAnsi="Verdana"/>
                <w:sz w:val="18"/>
                <w:szCs w:val="18"/>
              </w:rPr>
              <w:t>OTH=Other</w:t>
            </w:r>
          </w:p>
          <w:p w14:paraId="07A03AF4" w14:textId="77777777" w:rsidR="001A0DE7" w:rsidRPr="007E6D96" w:rsidRDefault="001A0DE7" w:rsidP="007E6D96">
            <w:pPr>
              <w:rPr>
                <w:rFonts w:ascii="Verdana" w:hAnsi="Verdana"/>
                <w:sz w:val="18"/>
                <w:szCs w:val="18"/>
              </w:rPr>
            </w:pPr>
            <w:r w:rsidRPr="007E6D96">
              <w:rPr>
                <w:rFonts w:ascii="Verdana" w:hAnsi="Verdana"/>
                <w:sz w:val="18"/>
                <w:szCs w:val="18"/>
              </w:rPr>
              <w:t>RET=Retirees</w:t>
            </w:r>
          </w:p>
          <w:p w14:paraId="29026195" w14:textId="77777777" w:rsidR="001A0DE7" w:rsidRPr="007E6D96" w:rsidRDefault="001A0DE7" w:rsidP="007E6D96">
            <w:pPr>
              <w:rPr>
                <w:rFonts w:ascii="Verdana" w:hAnsi="Verdana"/>
                <w:sz w:val="18"/>
                <w:szCs w:val="18"/>
              </w:rPr>
            </w:pPr>
            <w:r w:rsidRPr="007E6D96">
              <w:rPr>
                <w:rFonts w:ascii="Verdana" w:hAnsi="Verdana"/>
                <w:sz w:val="18"/>
                <w:szCs w:val="18"/>
              </w:rPr>
              <w:t>UNK=Unknown</w:t>
            </w:r>
          </w:p>
          <w:p w14:paraId="5B665AC8" w14:textId="77777777" w:rsidR="001A0DE7" w:rsidRPr="007E6D96" w:rsidRDefault="001A0DE7" w:rsidP="007E6D96">
            <w:pPr>
              <w:rPr>
                <w:rFonts w:ascii="Verdana" w:hAnsi="Verdana"/>
                <w:sz w:val="18"/>
                <w:szCs w:val="18"/>
              </w:rPr>
            </w:pPr>
            <w:r w:rsidRPr="007E6D96">
              <w:rPr>
                <w:rFonts w:ascii="Verdana" w:hAnsi="Verdana"/>
                <w:sz w:val="18"/>
                <w:szCs w:val="18"/>
              </w:rPr>
              <w:t>Z=Unknown</w:t>
            </w:r>
          </w:p>
        </w:tc>
      </w:tr>
      <w:tr w:rsidR="001A0DE7" w:rsidRPr="007E6D96" w14:paraId="11282273" w14:textId="77777777" w:rsidTr="00F86846">
        <w:trPr>
          <w:trHeight w:val="432"/>
          <w:jc w:val="center"/>
        </w:trPr>
        <w:tc>
          <w:tcPr>
            <w:tcW w:w="1772" w:type="pct"/>
            <w:vAlign w:val="center"/>
          </w:tcPr>
          <w:p w14:paraId="51D64935" w14:textId="77777777" w:rsidR="001A0DE7" w:rsidRPr="007E6D96" w:rsidRDefault="001A0DE7" w:rsidP="007E6D96">
            <w:pPr>
              <w:rPr>
                <w:rFonts w:ascii="Verdana" w:hAnsi="Verdana"/>
                <w:sz w:val="18"/>
                <w:szCs w:val="18"/>
              </w:rPr>
            </w:pPr>
            <w:r w:rsidRPr="007E6D96">
              <w:rPr>
                <w:rFonts w:ascii="Verdana" w:hAnsi="Verdana"/>
                <w:sz w:val="18"/>
                <w:szCs w:val="18"/>
              </w:rPr>
              <w:lastRenderedPageBreak/>
              <w:t>Beneficiary First Name</w:t>
            </w:r>
          </w:p>
        </w:tc>
        <w:tc>
          <w:tcPr>
            <w:tcW w:w="795" w:type="pct"/>
            <w:vAlign w:val="center"/>
          </w:tcPr>
          <w:p w14:paraId="24C366A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char(20)</w:t>
            </w:r>
          </w:p>
        </w:tc>
        <w:tc>
          <w:tcPr>
            <w:tcW w:w="2433" w:type="pct"/>
            <w:vAlign w:val="center"/>
          </w:tcPr>
          <w:p w14:paraId="7745BEED" w14:textId="77777777" w:rsidR="001A0DE7" w:rsidRPr="007E6D96" w:rsidRDefault="001A0DE7" w:rsidP="007E6D96">
            <w:pPr>
              <w:rPr>
                <w:rFonts w:ascii="Verdana" w:hAnsi="Verdana"/>
                <w:sz w:val="18"/>
                <w:szCs w:val="18"/>
              </w:rPr>
            </w:pPr>
            <w:r w:rsidRPr="007E6D96">
              <w:rPr>
                <w:rFonts w:ascii="Verdana" w:hAnsi="Verdana"/>
                <w:sz w:val="18"/>
                <w:szCs w:val="18"/>
              </w:rPr>
              <w:t>Join to MPI table by UPID.</w:t>
            </w:r>
          </w:p>
          <w:p w14:paraId="49BA7505" w14:textId="77777777" w:rsidR="001A0DE7" w:rsidRPr="007E6D96" w:rsidRDefault="001A0DE7" w:rsidP="007E6D96">
            <w:pPr>
              <w:rPr>
                <w:rFonts w:ascii="Verdana" w:hAnsi="Verdana"/>
                <w:sz w:val="18"/>
                <w:szCs w:val="18"/>
              </w:rPr>
            </w:pPr>
            <w:r w:rsidRPr="007E6D96">
              <w:rPr>
                <w:rFonts w:ascii="Verdana" w:hAnsi="Verdana"/>
                <w:sz w:val="18"/>
                <w:szCs w:val="18"/>
              </w:rPr>
              <w:t>Populated for all FY. Visible only in the restricted universe.</w:t>
            </w:r>
          </w:p>
        </w:tc>
      </w:tr>
      <w:tr w:rsidR="001A0DE7" w:rsidRPr="007E6D96" w14:paraId="62CB30CE" w14:textId="77777777" w:rsidTr="00F86846">
        <w:trPr>
          <w:trHeight w:val="432"/>
          <w:jc w:val="center"/>
        </w:trPr>
        <w:tc>
          <w:tcPr>
            <w:tcW w:w="1772" w:type="pct"/>
            <w:vAlign w:val="center"/>
          </w:tcPr>
          <w:p w14:paraId="4BBE6341" w14:textId="77777777" w:rsidR="001A0DE7" w:rsidRPr="007E6D96" w:rsidRDefault="001A0DE7" w:rsidP="007E6D96">
            <w:pPr>
              <w:rPr>
                <w:rFonts w:ascii="Verdana" w:hAnsi="Verdana"/>
                <w:sz w:val="18"/>
                <w:szCs w:val="18"/>
              </w:rPr>
            </w:pPr>
            <w:r w:rsidRPr="007E6D96">
              <w:rPr>
                <w:rFonts w:ascii="Verdana" w:hAnsi="Verdana"/>
                <w:sz w:val="18"/>
                <w:szCs w:val="18"/>
              </w:rPr>
              <w:t>Beneficiary Last Name</w:t>
            </w:r>
          </w:p>
        </w:tc>
        <w:tc>
          <w:tcPr>
            <w:tcW w:w="795" w:type="pct"/>
            <w:vAlign w:val="center"/>
          </w:tcPr>
          <w:p w14:paraId="61F28768"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char(26)</w:t>
            </w:r>
          </w:p>
        </w:tc>
        <w:tc>
          <w:tcPr>
            <w:tcW w:w="2433" w:type="pct"/>
            <w:vAlign w:val="center"/>
          </w:tcPr>
          <w:p w14:paraId="304195F8" w14:textId="77777777" w:rsidR="001A0DE7" w:rsidRPr="007E6D96" w:rsidRDefault="001A0DE7" w:rsidP="007E6D96">
            <w:pPr>
              <w:rPr>
                <w:rFonts w:ascii="Verdana" w:hAnsi="Verdana"/>
                <w:sz w:val="18"/>
                <w:szCs w:val="18"/>
              </w:rPr>
            </w:pPr>
            <w:r w:rsidRPr="007E6D96">
              <w:rPr>
                <w:rFonts w:ascii="Verdana" w:hAnsi="Verdana"/>
                <w:sz w:val="18"/>
                <w:szCs w:val="18"/>
              </w:rPr>
              <w:t>Join to MPI table by UPID.</w:t>
            </w:r>
          </w:p>
          <w:p w14:paraId="5F23283A" w14:textId="77777777" w:rsidR="001A0DE7" w:rsidRPr="007E6D96" w:rsidRDefault="001A0DE7" w:rsidP="007E6D96">
            <w:pPr>
              <w:rPr>
                <w:rFonts w:ascii="Verdana" w:hAnsi="Verdana"/>
                <w:sz w:val="18"/>
                <w:szCs w:val="18"/>
              </w:rPr>
            </w:pPr>
            <w:r w:rsidRPr="007E6D96">
              <w:rPr>
                <w:rFonts w:ascii="Verdana" w:hAnsi="Verdana"/>
                <w:sz w:val="18"/>
                <w:szCs w:val="18"/>
              </w:rPr>
              <w:t>Populated for all FY. Visible only in the restricted universe.</w:t>
            </w:r>
          </w:p>
        </w:tc>
      </w:tr>
      <w:tr w:rsidR="001A0DE7" w:rsidRPr="007E6D96" w14:paraId="4FFFDA62" w14:textId="77777777" w:rsidTr="00F86846">
        <w:trPr>
          <w:trHeight w:val="432"/>
          <w:jc w:val="center"/>
        </w:trPr>
        <w:tc>
          <w:tcPr>
            <w:tcW w:w="1772" w:type="pct"/>
            <w:vAlign w:val="center"/>
          </w:tcPr>
          <w:p w14:paraId="281C32B8" w14:textId="77777777" w:rsidR="001A0DE7" w:rsidRPr="007E6D96" w:rsidRDefault="001A0DE7" w:rsidP="007E6D96">
            <w:pPr>
              <w:rPr>
                <w:rFonts w:ascii="Verdana" w:hAnsi="Verdana"/>
                <w:strike/>
                <w:sz w:val="18"/>
                <w:szCs w:val="18"/>
              </w:rPr>
            </w:pPr>
            <w:r w:rsidRPr="007E6D96">
              <w:rPr>
                <w:rFonts w:ascii="Verdana" w:hAnsi="Verdana"/>
                <w:sz w:val="18"/>
                <w:szCs w:val="18"/>
              </w:rPr>
              <w:t>Beneficiary Name</w:t>
            </w:r>
          </w:p>
        </w:tc>
        <w:tc>
          <w:tcPr>
            <w:tcW w:w="795" w:type="pct"/>
            <w:vAlign w:val="center"/>
          </w:tcPr>
          <w:p w14:paraId="5CD27530" w14:textId="77777777" w:rsidR="001A0DE7" w:rsidRPr="007E6D96" w:rsidRDefault="001A0DE7" w:rsidP="00C22484">
            <w:pPr>
              <w:jc w:val="center"/>
              <w:rPr>
                <w:rFonts w:ascii="Verdana" w:hAnsi="Verdana"/>
                <w:strike/>
                <w:sz w:val="18"/>
                <w:szCs w:val="18"/>
              </w:rPr>
            </w:pPr>
            <w:r w:rsidRPr="007E6D96">
              <w:rPr>
                <w:rFonts w:ascii="Verdana" w:hAnsi="Verdana"/>
                <w:sz w:val="18"/>
                <w:szCs w:val="18"/>
              </w:rPr>
              <w:t>char(71)</w:t>
            </w:r>
          </w:p>
        </w:tc>
        <w:tc>
          <w:tcPr>
            <w:tcW w:w="2433" w:type="pct"/>
            <w:vAlign w:val="center"/>
          </w:tcPr>
          <w:p w14:paraId="10E6A30F" w14:textId="77777777" w:rsidR="001A0DE7" w:rsidRPr="007E6D96" w:rsidRDefault="001A0DE7" w:rsidP="007E6D96">
            <w:pPr>
              <w:rPr>
                <w:rFonts w:ascii="Verdana" w:hAnsi="Verdana"/>
                <w:sz w:val="18"/>
                <w:szCs w:val="18"/>
              </w:rPr>
            </w:pPr>
            <w:r w:rsidRPr="007E6D96">
              <w:rPr>
                <w:rFonts w:ascii="Verdana" w:hAnsi="Verdana"/>
                <w:sz w:val="18"/>
                <w:szCs w:val="18"/>
              </w:rPr>
              <w:t>Concatenate Beneficiary First Name, Middle Initial, Last Name, and Cadency, with a comma between Last and Cadency (e.g., BOB R SMITH, JR).</w:t>
            </w:r>
          </w:p>
          <w:p w14:paraId="7B0A2A25" w14:textId="77777777" w:rsidR="001A0DE7" w:rsidRPr="007E6D96" w:rsidRDefault="001A0DE7" w:rsidP="007E6D96">
            <w:pPr>
              <w:rPr>
                <w:rFonts w:ascii="Verdana" w:hAnsi="Verdana"/>
                <w:strike/>
                <w:sz w:val="18"/>
                <w:szCs w:val="18"/>
              </w:rPr>
            </w:pPr>
            <w:r w:rsidRPr="007E6D96">
              <w:rPr>
                <w:rFonts w:ascii="Verdana" w:hAnsi="Verdana"/>
                <w:sz w:val="18"/>
                <w:szCs w:val="18"/>
              </w:rPr>
              <w:t>Populated for all FY. Visible only in the restricted universe.</w:t>
            </w:r>
          </w:p>
        </w:tc>
      </w:tr>
      <w:tr w:rsidR="001A0DE7" w:rsidRPr="007E6D96" w14:paraId="4523EA56" w14:textId="77777777" w:rsidTr="00F86846">
        <w:trPr>
          <w:trHeight w:val="432"/>
          <w:jc w:val="center"/>
        </w:trPr>
        <w:tc>
          <w:tcPr>
            <w:tcW w:w="1772" w:type="pct"/>
            <w:vAlign w:val="center"/>
          </w:tcPr>
          <w:p w14:paraId="2569AEB4" w14:textId="77777777" w:rsidR="001A0DE7" w:rsidRPr="007E6D96" w:rsidRDefault="001A0DE7" w:rsidP="007E6D96">
            <w:pPr>
              <w:rPr>
                <w:rFonts w:ascii="Verdana" w:hAnsi="Verdana"/>
                <w:sz w:val="18"/>
                <w:szCs w:val="18"/>
              </w:rPr>
            </w:pPr>
            <w:r w:rsidRPr="007E6D96">
              <w:rPr>
                <w:rFonts w:ascii="Verdana" w:hAnsi="Verdana"/>
                <w:sz w:val="18"/>
                <w:szCs w:val="18"/>
              </w:rPr>
              <w:t>Case Management Acuity Level</w:t>
            </w:r>
          </w:p>
        </w:tc>
        <w:tc>
          <w:tcPr>
            <w:tcW w:w="795" w:type="pct"/>
            <w:vAlign w:val="center"/>
          </w:tcPr>
          <w:p w14:paraId="626005B5"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18C7D430"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Case Management. See the Case Management specification. Populated FY08+. </w:t>
            </w:r>
          </w:p>
        </w:tc>
      </w:tr>
      <w:tr w:rsidR="001A0DE7" w:rsidRPr="007E6D96" w14:paraId="058B97C0" w14:textId="77777777" w:rsidTr="00F86846">
        <w:trPr>
          <w:trHeight w:val="432"/>
          <w:jc w:val="center"/>
        </w:trPr>
        <w:tc>
          <w:tcPr>
            <w:tcW w:w="1772" w:type="pct"/>
            <w:vAlign w:val="center"/>
          </w:tcPr>
          <w:p w14:paraId="0DE1C83A" w14:textId="77777777" w:rsidR="001A0DE7" w:rsidRPr="007E6D96" w:rsidRDefault="001A0DE7" w:rsidP="007E6D96">
            <w:pPr>
              <w:rPr>
                <w:rFonts w:ascii="Verdana" w:hAnsi="Verdana"/>
                <w:sz w:val="18"/>
                <w:szCs w:val="18"/>
              </w:rPr>
            </w:pPr>
            <w:r w:rsidRPr="007E6D96">
              <w:rPr>
                <w:rFonts w:ascii="Verdana" w:hAnsi="Verdana"/>
                <w:sz w:val="18"/>
                <w:szCs w:val="18"/>
              </w:rPr>
              <w:t>Case Management DMIS ID</w:t>
            </w:r>
          </w:p>
        </w:tc>
        <w:tc>
          <w:tcPr>
            <w:tcW w:w="795" w:type="pct"/>
            <w:vAlign w:val="center"/>
          </w:tcPr>
          <w:p w14:paraId="29CB0A8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6D5F8C05" w14:textId="77777777" w:rsidR="001A0DE7" w:rsidRPr="007E6D96" w:rsidRDefault="001A0DE7" w:rsidP="007E6D96">
            <w:pPr>
              <w:rPr>
                <w:rFonts w:ascii="Verdana" w:hAnsi="Verdana"/>
                <w:sz w:val="18"/>
                <w:szCs w:val="18"/>
              </w:rPr>
            </w:pPr>
            <w:r w:rsidRPr="007E6D96">
              <w:rPr>
                <w:rFonts w:ascii="Verdana" w:hAnsi="Verdana"/>
                <w:sz w:val="18"/>
                <w:szCs w:val="18"/>
              </w:rPr>
              <w:t>Join to Case Management. See the Case Management specification. Populated FY08+.</w:t>
            </w:r>
          </w:p>
        </w:tc>
      </w:tr>
      <w:tr w:rsidR="001A0DE7" w:rsidRPr="007E6D96" w14:paraId="5AFD5E27" w14:textId="77777777" w:rsidTr="00F86846">
        <w:trPr>
          <w:trHeight w:val="432"/>
          <w:jc w:val="center"/>
        </w:trPr>
        <w:tc>
          <w:tcPr>
            <w:tcW w:w="1772" w:type="pct"/>
            <w:vAlign w:val="center"/>
          </w:tcPr>
          <w:p w14:paraId="57496502" w14:textId="77777777" w:rsidR="001A0DE7" w:rsidRPr="007E6D96" w:rsidRDefault="001A0DE7" w:rsidP="007E6D96">
            <w:pPr>
              <w:rPr>
                <w:rFonts w:ascii="Verdana" w:hAnsi="Verdana"/>
                <w:sz w:val="18"/>
                <w:szCs w:val="18"/>
              </w:rPr>
            </w:pPr>
            <w:r w:rsidRPr="007E6D96">
              <w:rPr>
                <w:rFonts w:ascii="Verdana" w:hAnsi="Verdana"/>
                <w:sz w:val="18"/>
                <w:szCs w:val="18"/>
              </w:rPr>
              <w:t>Case Manager ID 1</w:t>
            </w:r>
          </w:p>
        </w:tc>
        <w:tc>
          <w:tcPr>
            <w:tcW w:w="795" w:type="pct"/>
            <w:vAlign w:val="center"/>
          </w:tcPr>
          <w:p w14:paraId="35B4E9C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char(14)</w:t>
            </w:r>
          </w:p>
        </w:tc>
        <w:tc>
          <w:tcPr>
            <w:tcW w:w="2433" w:type="pct"/>
            <w:vAlign w:val="center"/>
          </w:tcPr>
          <w:p w14:paraId="787927EB" w14:textId="77777777" w:rsidR="001A0DE7" w:rsidRPr="007E6D96" w:rsidRDefault="001A0DE7" w:rsidP="007E6D96">
            <w:pPr>
              <w:rPr>
                <w:rFonts w:ascii="Verdana" w:hAnsi="Verdana"/>
                <w:sz w:val="18"/>
                <w:szCs w:val="18"/>
              </w:rPr>
            </w:pPr>
            <w:r w:rsidRPr="007E6D96">
              <w:rPr>
                <w:rFonts w:ascii="Verdana" w:hAnsi="Verdana"/>
                <w:sz w:val="18"/>
                <w:szCs w:val="18"/>
              </w:rPr>
              <w:t>Join to Case Management. See the Case Management specification. Populated FY08+.</w:t>
            </w:r>
          </w:p>
        </w:tc>
      </w:tr>
      <w:tr w:rsidR="001A0DE7" w:rsidRPr="007E6D96" w14:paraId="38A94AF1" w14:textId="77777777" w:rsidTr="00F86846">
        <w:trPr>
          <w:trHeight w:val="432"/>
          <w:jc w:val="center"/>
        </w:trPr>
        <w:tc>
          <w:tcPr>
            <w:tcW w:w="1772" w:type="pct"/>
            <w:vAlign w:val="center"/>
          </w:tcPr>
          <w:p w14:paraId="4511DAB4" w14:textId="77777777" w:rsidR="001A0DE7" w:rsidRPr="007E6D96" w:rsidRDefault="001A0DE7" w:rsidP="007E6D96">
            <w:pPr>
              <w:rPr>
                <w:rFonts w:ascii="Verdana" w:hAnsi="Verdana"/>
                <w:sz w:val="18"/>
                <w:szCs w:val="18"/>
              </w:rPr>
            </w:pPr>
            <w:r w:rsidRPr="007E6D96">
              <w:rPr>
                <w:rFonts w:ascii="Verdana" w:hAnsi="Verdana"/>
                <w:sz w:val="18"/>
                <w:szCs w:val="18"/>
              </w:rPr>
              <w:t xml:space="preserve">Case Manager ID 2 </w:t>
            </w:r>
          </w:p>
        </w:tc>
        <w:tc>
          <w:tcPr>
            <w:tcW w:w="795" w:type="pct"/>
            <w:vAlign w:val="center"/>
          </w:tcPr>
          <w:p w14:paraId="590011BE"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char(14)</w:t>
            </w:r>
          </w:p>
        </w:tc>
        <w:tc>
          <w:tcPr>
            <w:tcW w:w="2433" w:type="pct"/>
            <w:vAlign w:val="center"/>
          </w:tcPr>
          <w:p w14:paraId="72B58481" w14:textId="77777777" w:rsidR="001A0DE7" w:rsidRPr="007E6D96" w:rsidRDefault="001A0DE7" w:rsidP="007E6D96">
            <w:pPr>
              <w:rPr>
                <w:rFonts w:ascii="Verdana" w:hAnsi="Verdana"/>
                <w:sz w:val="18"/>
                <w:szCs w:val="18"/>
              </w:rPr>
            </w:pPr>
            <w:r w:rsidRPr="007E6D96">
              <w:rPr>
                <w:rFonts w:ascii="Verdana" w:hAnsi="Verdana"/>
                <w:sz w:val="18"/>
                <w:szCs w:val="18"/>
              </w:rPr>
              <w:t>Join to Case Management. See the Case Management specification. Populated FY08+.</w:t>
            </w:r>
          </w:p>
        </w:tc>
      </w:tr>
      <w:tr w:rsidR="001A0DE7" w:rsidRPr="007E6D96" w14:paraId="6743D4E0" w14:textId="77777777" w:rsidTr="00F86846">
        <w:trPr>
          <w:trHeight w:val="432"/>
          <w:jc w:val="center"/>
        </w:trPr>
        <w:tc>
          <w:tcPr>
            <w:tcW w:w="1772" w:type="pct"/>
            <w:vAlign w:val="center"/>
          </w:tcPr>
          <w:p w14:paraId="51ACBF9D" w14:textId="77777777" w:rsidR="001A0DE7" w:rsidRPr="007E6D96" w:rsidRDefault="001A0DE7" w:rsidP="007E6D96">
            <w:pPr>
              <w:rPr>
                <w:rFonts w:ascii="Verdana" w:hAnsi="Verdana"/>
                <w:sz w:val="18"/>
                <w:szCs w:val="18"/>
              </w:rPr>
            </w:pPr>
            <w:r w:rsidRPr="007E6D96">
              <w:rPr>
                <w:rFonts w:ascii="Verdana" w:hAnsi="Verdana"/>
                <w:sz w:val="18"/>
                <w:szCs w:val="18"/>
              </w:rPr>
              <w:t>Case Manager ID 3</w:t>
            </w:r>
          </w:p>
        </w:tc>
        <w:tc>
          <w:tcPr>
            <w:tcW w:w="795" w:type="pct"/>
            <w:vAlign w:val="center"/>
          </w:tcPr>
          <w:p w14:paraId="6B3FCF7C"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char(14)</w:t>
            </w:r>
          </w:p>
        </w:tc>
        <w:tc>
          <w:tcPr>
            <w:tcW w:w="2433" w:type="pct"/>
            <w:vAlign w:val="center"/>
          </w:tcPr>
          <w:p w14:paraId="0A07C601" w14:textId="77777777" w:rsidR="001A0DE7" w:rsidRPr="007E6D96" w:rsidRDefault="001A0DE7" w:rsidP="007E6D96">
            <w:pPr>
              <w:rPr>
                <w:rFonts w:ascii="Verdana" w:hAnsi="Verdana"/>
                <w:sz w:val="18"/>
                <w:szCs w:val="18"/>
              </w:rPr>
            </w:pPr>
            <w:r w:rsidRPr="007E6D96">
              <w:rPr>
                <w:rFonts w:ascii="Verdana" w:hAnsi="Verdana"/>
                <w:sz w:val="18"/>
                <w:szCs w:val="18"/>
              </w:rPr>
              <w:t>Join to Case Management. See the Case Management specification. Populated FY08+.</w:t>
            </w:r>
          </w:p>
        </w:tc>
      </w:tr>
      <w:tr w:rsidR="001A0DE7" w:rsidRPr="007E6D96" w14:paraId="43C4586E" w14:textId="77777777" w:rsidTr="00F86846">
        <w:trPr>
          <w:trHeight w:val="432"/>
          <w:jc w:val="center"/>
        </w:trPr>
        <w:tc>
          <w:tcPr>
            <w:tcW w:w="1772" w:type="pct"/>
            <w:vAlign w:val="center"/>
          </w:tcPr>
          <w:p w14:paraId="304A7E47"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Base Market Code</w:t>
            </w:r>
          </w:p>
        </w:tc>
        <w:tc>
          <w:tcPr>
            <w:tcW w:w="795" w:type="pct"/>
            <w:vAlign w:val="center"/>
          </w:tcPr>
          <w:p w14:paraId="34DB28A9"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56B39E14"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 xml:space="preserve">Join to the DMIS ID Table by Catchment Area DMIS ID and FY. Populated FY18+. </w:t>
            </w:r>
          </w:p>
        </w:tc>
      </w:tr>
      <w:tr w:rsidR="001A0DE7" w:rsidRPr="007E6D96" w14:paraId="222C0B77" w14:textId="77777777" w:rsidTr="00F86846">
        <w:trPr>
          <w:trHeight w:val="432"/>
          <w:jc w:val="center"/>
        </w:trPr>
        <w:tc>
          <w:tcPr>
            <w:tcW w:w="1772" w:type="pct"/>
            <w:vAlign w:val="center"/>
          </w:tcPr>
          <w:p w14:paraId="5E8154C4" w14:textId="77777777" w:rsidR="001A0DE7" w:rsidRPr="007E6D96" w:rsidRDefault="001A0DE7" w:rsidP="007E6D96">
            <w:pPr>
              <w:rPr>
                <w:rFonts w:ascii="Verdana" w:hAnsi="Verdana"/>
                <w:sz w:val="18"/>
                <w:szCs w:val="18"/>
              </w:rPr>
            </w:pPr>
            <w:r w:rsidRPr="007E6D96">
              <w:rPr>
                <w:rFonts w:ascii="Verdana" w:hAnsi="Verdana"/>
                <w:sz w:val="18"/>
                <w:szCs w:val="18"/>
              </w:rPr>
              <w:t>Catchment Area Command</w:t>
            </w:r>
          </w:p>
        </w:tc>
        <w:tc>
          <w:tcPr>
            <w:tcW w:w="795" w:type="pct"/>
            <w:vAlign w:val="center"/>
          </w:tcPr>
          <w:p w14:paraId="229DD71F"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1C5273AA"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Catchment Area ID.</w:t>
            </w:r>
          </w:p>
        </w:tc>
      </w:tr>
      <w:tr w:rsidR="001A0DE7" w:rsidRPr="007E6D96" w14:paraId="01BFA413" w14:textId="77777777" w:rsidTr="00F86846">
        <w:trPr>
          <w:trHeight w:val="432"/>
          <w:jc w:val="center"/>
        </w:trPr>
        <w:tc>
          <w:tcPr>
            <w:tcW w:w="1772" w:type="pct"/>
            <w:vAlign w:val="center"/>
          </w:tcPr>
          <w:p w14:paraId="0EC08B62"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Expanded Market Code</w:t>
            </w:r>
          </w:p>
        </w:tc>
        <w:tc>
          <w:tcPr>
            <w:tcW w:w="795" w:type="pct"/>
            <w:vAlign w:val="center"/>
          </w:tcPr>
          <w:p w14:paraId="0BAFD618"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73B4FFA0"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35DB0C23" w14:textId="77777777" w:rsidTr="00F86846">
        <w:trPr>
          <w:trHeight w:val="432"/>
          <w:jc w:val="center"/>
        </w:trPr>
        <w:tc>
          <w:tcPr>
            <w:tcW w:w="1772" w:type="pct"/>
            <w:vAlign w:val="center"/>
          </w:tcPr>
          <w:p w14:paraId="300625A0" w14:textId="77777777" w:rsidR="001A0DE7" w:rsidRPr="007E6D96" w:rsidRDefault="001A0DE7" w:rsidP="007E6D96">
            <w:pPr>
              <w:rPr>
                <w:rFonts w:ascii="Verdana" w:hAnsi="Verdana"/>
                <w:sz w:val="18"/>
                <w:szCs w:val="18"/>
              </w:rPr>
            </w:pPr>
            <w:r w:rsidRPr="007E6D96">
              <w:rPr>
                <w:rFonts w:ascii="Verdana" w:hAnsi="Verdana"/>
                <w:sz w:val="18"/>
                <w:szCs w:val="18"/>
              </w:rPr>
              <w:t>Catchment Area ID</w:t>
            </w:r>
          </w:p>
        </w:tc>
        <w:tc>
          <w:tcPr>
            <w:tcW w:w="795" w:type="pct"/>
            <w:vAlign w:val="center"/>
          </w:tcPr>
          <w:p w14:paraId="76DE31DB"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452BA162"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the Market Table by Beneficiary Zip Code, Sponsor Service, FY and FM. </w:t>
            </w:r>
          </w:p>
        </w:tc>
      </w:tr>
      <w:tr w:rsidR="001A0DE7" w:rsidRPr="007E6D96" w14:paraId="4E1BF7FF" w14:textId="77777777" w:rsidTr="00F86846">
        <w:trPr>
          <w:trHeight w:val="432"/>
          <w:jc w:val="center"/>
        </w:trPr>
        <w:tc>
          <w:tcPr>
            <w:tcW w:w="1772" w:type="pct"/>
            <w:vAlign w:val="center"/>
          </w:tcPr>
          <w:p w14:paraId="2F6D64E5"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Market Name</w:t>
            </w:r>
          </w:p>
        </w:tc>
        <w:tc>
          <w:tcPr>
            <w:tcW w:w="795" w:type="pct"/>
            <w:vAlign w:val="center"/>
          </w:tcPr>
          <w:p w14:paraId="12C4784A"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16477338"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42166220" w14:textId="77777777" w:rsidTr="00F86846">
        <w:trPr>
          <w:trHeight w:val="432"/>
          <w:jc w:val="center"/>
        </w:trPr>
        <w:tc>
          <w:tcPr>
            <w:tcW w:w="1772" w:type="pct"/>
            <w:vAlign w:val="center"/>
          </w:tcPr>
          <w:p w14:paraId="2205C482" w14:textId="77777777" w:rsidR="001A0DE7" w:rsidRPr="007E6D96" w:rsidRDefault="001A0DE7" w:rsidP="007E6D96">
            <w:pPr>
              <w:rPr>
                <w:rFonts w:ascii="Verdana" w:hAnsi="Verdana"/>
                <w:sz w:val="18"/>
                <w:szCs w:val="18"/>
              </w:rPr>
            </w:pPr>
            <w:r w:rsidRPr="007E6D96">
              <w:rPr>
                <w:rFonts w:ascii="Verdana" w:hAnsi="Verdana"/>
                <w:sz w:val="18"/>
                <w:szCs w:val="18"/>
              </w:rPr>
              <w:t>Catchment Area Military Service</w:t>
            </w:r>
          </w:p>
        </w:tc>
        <w:tc>
          <w:tcPr>
            <w:tcW w:w="795" w:type="pct"/>
            <w:vAlign w:val="center"/>
          </w:tcPr>
          <w:p w14:paraId="52508505"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760BE9D4"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Catchment Area ID.</w:t>
            </w:r>
          </w:p>
        </w:tc>
      </w:tr>
      <w:tr w:rsidR="001A0DE7" w:rsidRPr="007E6D96" w14:paraId="73D4C282" w14:textId="77777777" w:rsidTr="00F86846">
        <w:trPr>
          <w:trHeight w:val="432"/>
          <w:jc w:val="center"/>
        </w:trPr>
        <w:tc>
          <w:tcPr>
            <w:tcW w:w="1772" w:type="pct"/>
            <w:vAlign w:val="center"/>
          </w:tcPr>
          <w:p w14:paraId="6FBF460E" w14:textId="77777777" w:rsidR="001A0DE7" w:rsidRPr="007E6D96" w:rsidRDefault="001A0DE7" w:rsidP="007E6D96">
            <w:pPr>
              <w:rPr>
                <w:rFonts w:ascii="Verdana" w:hAnsi="Verdana"/>
                <w:sz w:val="18"/>
                <w:szCs w:val="18"/>
              </w:rPr>
            </w:pPr>
            <w:r w:rsidRPr="007E6D96">
              <w:rPr>
                <w:rFonts w:ascii="Verdana" w:hAnsi="Verdana"/>
                <w:sz w:val="18"/>
                <w:szCs w:val="18"/>
              </w:rPr>
              <w:t>Catchment Area MSMA</w:t>
            </w:r>
          </w:p>
        </w:tc>
        <w:tc>
          <w:tcPr>
            <w:tcW w:w="795" w:type="pct"/>
            <w:vAlign w:val="center"/>
          </w:tcPr>
          <w:p w14:paraId="17EF7E8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59D5A2D6"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Catchment Area ID.</w:t>
            </w:r>
          </w:p>
        </w:tc>
      </w:tr>
      <w:tr w:rsidR="001A0DE7" w:rsidRPr="007E6D96" w14:paraId="202C7C1B" w14:textId="77777777" w:rsidTr="00F86846">
        <w:trPr>
          <w:trHeight w:val="432"/>
          <w:jc w:val="center"/>
        </w:trPr>
        <w:tc>
          <w:tcPr>
            <w:tcW w:w="1772" w:type="pct"/>
            <w:vAlign w:val="center"/>
          </w:tcPr>
          <w:p w14:paraId="4436DC1A" w14:textId="77777777" w:rsidR="001A0DE7" w:rsidRPr="007E6D96" w:rsidRDefault="001A0DE7" w:rsidP="007E6D96">
            <w:pPr>
              <w:rPr>
                <w:rFonts w:ascii="Verdana" w:hAnsi="Verdana"/>
                <w:sz w:val="18"/>
                <w:szCs w:val="18"/>
              </w:rPr>
            </w:pPr>
            <w:r w:rsidRPr="007E6D96">
              <w:rPr>
                <w:rFonts w:ascii="Verdana" w:hAnsi="Verdana"/>
                <w:sz w:val="18"/>
                <w:szCs w:val="18"/>
              </w:rPr>
              <w:t>Catchment Area Name</w:t>
            </w:r>
          </w:p>
        </w:tc>
        <w:tc>
          <w:tcPr>
            <w:tcW w:w="795" w:type="pct"/>
            <w:vAlign w:val="center"/>
          </w:tcPr>
          <w:p w14:paraId="07A6BA6C"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224A8712"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Catchment Area ID.</w:t>
            </w:r>
          </w:p>
        </w:tc>
      </w:tr>
      <w:tr w:rsidR="001A0DE7" w:rsidRPr="007E6D96" w14:paraId="1D91B194" w14:textId="77777777" w:rsidTr="00F86846">
        <w:trPr>
          <w:trHeight w:val="432"/>
          <w:jc w:val="center"/>
        </w:trPr>
        <w:tc>
          <w:tcPr>
            <w:tcW w:w="1772" w:type="pct"/>
            <w:vAlign w:val="center"/>
          </w:tcPr>
          <w:p w14:paraId="65A1E4F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Readiness Command</w:t>
            </w:r>
          </w:p>
        </w:tc>
        <w:tc>
          <w:tcPr>
            <w:tcW w:w="795" w:type="pct"/>
            <w:vAlign w:val="center"/>
          </w:tcPr>
          <w:p w14:paraId="0EDA74D6"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Char(8)</w:t>
            </w:r>
          </w:p>
        </w:tc>
        <w:tc>
          <w:tcPr>
            <w:tcW w:w="2433" w:type="pct"/>
            <w:vAlign w:val="center"/>
          </w:tcPr>
          <w:p w14:paraId="6DC0EEAF"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See DMIS ID specification for rule.</w:t>
            </w:r>
          </w:p>
        </w:tc>
      </w:tr>
      <w:tr w:rsidR="001A0DE7" w:rsidRPr="007E6D96" w14:paraId="08C4220B" w14:textId="77777777" w:rsidTr="00F86846">
        <w:trPr>
          <w:trHeight w:val="432"/>
          <w:jc w:val="center"/>
        </w:trPr>
        <w:tc>
          <w:tcPr>
            <w:tcW w:w="1772" w:type="pct"/>
            <w:vAlign w:val="center"/>
          </w:tcPr>
          <w:p w14:paraId="795633EF"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Readiness Service</w:t>
            </w:r>
          </w:p>
        </w:tc>
        <w:tc>
          <w:tcPr>
            <w:tcW w:w="795" w:type="pct"/>
            <w:vAlign w:val="center"/>
          </w:tcPr>
          <w:p w14:paraId="7B13485D"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w:t>
            </w:r>
          </w:p>
        </w:tc>
        <w:tc>
          <w:tcPr>
            <w:tcW w:w="2433" w:type="pct"/>
            <w:vAlign w:val="center"/>
          </w:tcPr>
          <w:p w14:paraId="2DCC1165"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535BCDD4" w14:textId="77777777" w:rsidTr="00F86846">
        <w:trPr>
          <w:trHeight w:val="432"/>
          <w:jc w:val="center"/>
        </w:trPr>
        <w:tc>
          <w:tcPr>
            <w:tcW w:w="1772" w:type="pct"/>
            <w:vAlign w:val="center"/>
          </w:tcPr>
          <w:p w14:paraId="675AA502"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Reporting Market Code</w:t>
            </w:r>
          </w:p>
        </w:tc>
        <w:tc>
          <w:tcPr>
            <w:tcW w:w="795" w:type="pct"/>
            <w:vAlign w:val="center"/>
          </w:tcPr>
          <w:p w14:paraId="1B793397"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13BCF6FC"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5871DF2C" w14:textId="77777777" w:rsidTr="00F86846">
        <w:trPr>
          <w:trHeight w:val="432"/>
          <w:jc w:val="center"/>
        </w:trPr>
        <w:tc>
          <w:tcPr>
            <w:tcW w:w="1772" w:type="pct"/>
            <w:vAlign w:val="center"/>
          </w:tcPr>
          <w:p w14:paraId="03F42545"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Reporting Market Name</w:t>
            </w:r>
          </w:p>
        </w:tc>
        <w:tc>
          <w:tcPr>
            <w:tcW w:w="795" w:type="pct"/>
            <w:vAlign w:val="center"/>
          </w:tcPr>
          <w:p w14:paraId="48468715"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54B90140"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7CC8A09A" w14:textId="77777777" w:rsidTr="00F86846">
        <w:trPr>
          <w:trHeight w:val="432"/>
          <w:jc w:val="center"/>
        </w:trPr>
        <w:tc>
          <w:tcPr>
            <w:tcW w:w="1772" w:type="pct"/>
            <w:vAlign w:val="center"/>
          </w:tcPr>
          <w:p w14:paraId="238B7C8B"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Catchment Area Type of Market Code</w:t>
            </w:r>
          </w:p>
        </w:tc>
        <w:tc>
          <w:tcPr>
            <w:tcW w:w="795" w:type="pct"/>
            <w:vAlign w:val="center"/>
          </w:tcPr>
          <w:p w14:paraId="3935A701"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5A54A847"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11C94694" w14:textId="77777777" w:rsidTr="00F86846">
        <w:trPr>
          <w:trHeight w:val="432"/>
          <w:jc w:val="center"/>
        </w:trPr>
        <w:tc>
          <w:tcPr>
            <w:tcW w:w="1772" w:type="pct"/>
            <w:vAlign w:val="center"/>
          </w:tcPr>
          <w:p w14:paraId="37C63AF8"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lastRenderedPageBreak/>
              <w:t>Catchment Area Type of Market Name</w:t>
            </w:r>
          </w:p>
        </w:tc>
        <w:tc>
          <w:tcPr>
            <w:tcW w:w="795" w:type="pct"/>
            <w:vAlign w:val="center"/>
          </w:tcPr>
          <w:p w14:paraId="4AD0FBDB"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4E5AF080"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Catchment Area DMIS ID and FY. Populated FY18+.</w:t>
            </w:r>
          </w:p>
        </w:tc>
      </w:tr>
      <w:tr w:rsidR="001A0DE7" w:rsidRPr="007E6D96" w14:paraId="650906C7" w14:textId="77777777" w:rsidTr="00F86846">
        <w:trPr>
          <w:trHeight w:val="432"/>
          <w:jc w:val="center"/>
        </w:trPr>
        <w:tc>
          <w:tcPr>
            <w:tcW w:w="1772" w:type="pct"/>
            <w:vAlign w:val="center"/>
          </w:tcPr>
          <w:p w14:paraId="71A55AB4" w14:textId="77777777" w:rsidR="001A0DE7" w:rsidRPr="007E6D96" w:rsidRDefault="001A0DE7" w:rsidP="007E6D96">
            <w:pPr>
              <w:rPr>
                <w:rFonts w:ascii="Verdana" w:hAnsi="Verdana"/>
                <w:sz w:val="18"/>
                <w:szCs w:val="18"/>
              </w:rPr>
            </w:pPr>
            <w:r w:rsidRPr="007E6D96">
              <w:rPr>
                <w:rFonts w:ascii="Verdana" w:hAnsi="Verdana"/>
                <w:sz w:val="18"/>
                <w:szCs w:val="18"/>
              </w:rPr>
              <w:t>Cumulative OCO Days Deployed</w:t>
            </w:r>
          </w:p>
        </w:tc>
        <w:tc>
          <w:tcPr>
            <w:tcW w:w="795" w:type="pct"/>
            <w:vAlign w:val="center"/>
          </w:tcPr>
          <w:p w14:paraId="6F959B68" w14:textId="77777777" w:rsidR="001A0DE7" w:rsidRPr="007E6D96" w:rsidRDefault="001A0DE7" w:rsidP="00C22484">
            <w:pPr>
              <w:jc w:val="center"/>
              <w:rPr>
                <w:rFonts w:ascii="Verdana" w:hAnsi="Verdana"/>
                <w:sz w:val="18"/>
                <w:szCs w:val="18"/>
              </w:rPr>
            </w:pPr>
            <w:r w:rsidRPr="007E6D96">
              <w:rPr>
                <w:rFonts w:ascii="Verdana" w:hAnsi="Verdana"/>
                <w:sz w:val="18"/>
                <w:szCs w:val="18"/>
              </w:rPr>
              <w:t>N(5)</w:t>
            </w:r>
          </w:p>
        </w:tc>
        <w:tc>
          <w:tcPr>
            <w:tcW w:w="2433" w:type="pct"/>
            <w:vAlign w:val="center"/>
          </w:tcPr>
          <w:p w14:paraId="5977D3E6"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Contingency Tracking table. See the Contingency Tracking System specification. </w:t>
            </w:r>
          </w:p>
        </w:tc>
      </w:tr>
      <w:tr w:rsidR="001A0DE7" w:rsidRPr="007E6D96" w14:paraId="68594300" w14:textId="77777777" w:rsidTr="00F86846">
        <w:trPr>
          <w:trHeight w:val="432"/>
          <w:jc w:val="center"/>
        </w:trPr>
        <w:tc>
          <w:tcPr>
            <w:tcW w:w="1772" w:type="pct"/>
            <w:vAlign w:val="center"/>
          </w:tcPr>
          <w:p w14:paraId="2655F389" w14:textId="77777777" w:rsidR="001A0DE7" w:rsidRPr="007E6D96" w:rsidRDefault="001A0DE7" w:rsidP="007E6D96">
            <w:pPr>
              <w:rPr>
                <w:rFonts w:ascii="Verdana" w:hAnsi="Verdana"/>
                <w:sz w:val="18"/>
                <w:szCs w:val="18"/>
              </w:rPr>
            </w:pPr>
            <w:r w:rsidRPr="007E6D96">
              <w:rPr>
                <w:rFonts w:ascii="Verdana" w:hAnsi="Verdana"/>
                <w:sz w:val="18"/>
                <w:szCs w:val="18"/>
              </w:rPr>
              <w:t xml:space="preserve">Days Since Most Recent OCO </w:t>
            </w:r>
            <w:proofErr w:type="spellStart"/>
            <w:r w:rsidRPr="007E6D96">
              <w:rPr>
                <w:rFonts w:ascii="Verdana" w:hAnsi="Verdana"/>
                <w:sz w:val="18"/>
                <w:szCs w:val="18"/>
              </w:rPr>
              <w:t>Depl</w:t>
            </w:r>
            <w:proofErr w:type="spellEnd"/>
          </w:p>
        </w:tc>
        <w:tc>
          <w:tcPr>
            <w:tcW w:w="795" w:type="pct"/>
            <w:vAlign w:val="center"/>
          </w:tcPr>
          <w:p w14:paraId="4A6C902E" w14:textId="77777777" w:rsidR="001A0DE7" w:rsidRPr="007E6D96" w:rsidRDefault="001A0DE7" w:rsidP="00C22484">
            <w:pPr>
              <w:jc w:val="center"/>
              <w:rPr>
                <w:rFonts w:ascii="Verdana" w:hAnsi="Verdana"/>
                <w:sz w:val="18"/>
                <w:szCs w:val="18"/>
              </w:rPr>
            </w:pPr>
            <w:r w:rsidRPr="007E6D96">
              <w:rPr>
                <w:rFonts w:ascii="Verdana" w:hAnsi="Verdana"/>
                <w:sz w:val="18"/>
                <w:szCs w:val="18"/>
              </w:rPr>
              <w:t>N(5)</w:t>
            </w:r>
          </w:p>
        </w:tc>
        <w:tc>
          <w:tcPr>
            <w:tcW w:w="2433" w:type="pct"/>
            <w:vAlign w:val="center"/>
          </w:tcPr>
          <w:p w14:paraId="41E42481"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Contingency Tracking table. See the Contingency Tracking System specification. </w:t>
            </w:r>
          </w:p>
        </w:tc>
      </w:tr>
      <w:tr w:rsidR="001A0DE7" w:rsidRPr="007E6D96" w14:paraId="660D8D20" w14:textId="77777777" w:rsidTr="00F86846">
        <w:trPr>
          <w:trHeight w:val="432"/>
          <w:jc w:val="center"/>
        </w:trPr>
        <w:tc>
          <w:tcPr>
            <w:tcW w:w="1772" w:type="pct"/>
            <w:vAlign w:val="center"/>
          </w:tcPr>
          <w:p w14:paraId="436C448C" w14:textId="77777777" w:rsidR="001A0DE7" w:rsidRPr="007E6D96" w:rsidRDefault="001A0DE7" w:rsidP="007E6D96">
            <w:pPr>
              <w:rPr>
                <w:rFonts w:ascii="Verdana" w:hAnsi="Verdana"/>
                <w:sz w:val="18"/>
                <w:szCs w:val="18"/>
              </w:rPr>
            </w:pPr>
            <w:r w:rsidRPr="007E6D96">
              <w:rPr>
                <w:rFonts w:ascii="Verdana" w:hAnsi="Verdana"/>
                <w:sz w:val="18"/>
                <w:szCs w:val="18"/>
              </w:rPr>
              <w:t xml:space="preserve">Days Since Return from OCO </w:t>
            </w:r>
            <w:proofErr w:type="spellStart"/>
            <w:r w:rsidRPr="007E6D96">
              <w:rPr>
                <w:rFonts w:ascii="Verdana" w:hAnsi="Verdana"/>
                <w:sz w:val="18"/>
                <w:szCs w:val="18"/>
              </w:rPr>
              <w:t>Depl</w:t>
            </w:r>
            <w:proofErr w:type="spellEnd"/>
          </w:p>
        </w:tc>
        <w:tc>
          <w:tcPr>
            <w:tcW w:w="795" w:type="pct"/>
            <w:vAlign w:val="center"/>
          </w:tcPr>
          <w:p w14:paraId="2B8E77C4" w14:textId="77777777" w:rsidR="001A0DE7" w:rsidRPr="007E6D96" w:rsidRDefault="001A0DE7" w:rsidP="00C22484">
            <w:pPr>
              <w:jc w:val="center"/>
              <w:rPr>
                <w:rFonts w:ascii="Verdana" w:hAnsi="Verdana"/>
                <w:sz w:val="18"/>
                <w:szCs w:val="18"/>
              </w:rPr>
            </w:pPr>
            <w:r w:rsidRPr="007E6D96">
              <w:rPr>
                <w:rFonts w:ascii="Verdana" w:hAnsi="Verdana"/>
                <w:sz w:val="18"/>
                <w:szCs w:val="18"/>
              </w:rPr>
              <w:t>char(5)</w:t>
            </w:r>
          </w:p>
        </w:tc>
        <w:tc>
          <w:tcPr>
            <w:tcW w:w="2433" w:type="pct"/>
            <w:vAlign w:val="center"/>
          </w:tcPr>
          <w:p w14:paraId="139569EE"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Contingency Tracking table. See the Contingency Tracking System specification. </w:t>
            </w:r>
          </w:p>
        </w:tc>
      </w:tr>
      <w:tr w:rsidR="001A0DE7" w:rsidRPr="007E6D96" w14:paraId="3C7D2ED2" w14:textId="77777777" w:rsidTr="00F86846">
        <w:trPr>
          <w:trHeight w:val="432"/>
          <w:jc w:val="center"/>
        </w:trPr>
        <w:tc>
          <w:tcPr>
            <w:tcW w:w="1772" w:type="pct"/>
            <w:vAlign w:val="center"/>
          </w:tcPr>
          <w:p w14:paraId="30EBF146"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Base Market Code</w:t>
            </w:r>
          </w:p>
        </w:tc>
        <w:tc>
          <w:tcPr>
            <w:tcW w:w="795" w:type="pct"/>
            <w:vAlign w:val="center"/>
          </w:tcPr>
          <w:p w14:paraId="6693CC71"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4F16E5DD"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09CEB1DF" w14:textId="77777777" w:rsidTr="00F86846">
        <w:trPr>
          <w:trHeight w:val="432"/>
          <w:jc w:val="center"/>
        </w:trPr>
        <w:tc>
          <w:tcPr>
            <w:tcW w:w="1772" w:type="pct"/>
            <w:vAlign w:val="center"/>
          </w:tcPr>
          <w:p w14:paraId="2979F878" w14:textId="77777777" w:rsidR="001A0DE7" w:rsidRPr="007E6D96" w:rsidRDefault="001A0DE7" w:rsidP="007E6D96">
            <w:pPr>
              <w:rPr>
                <w:rFonts w:ascii="Verdana" w:hAnsi="Verdana"/>
                <w:sz w:val="18"/>
                <w:szCs w:val="18"/>
              </w:rPr>
            </w:pPr>
            <w:r w:rsidRPr="007E6D96">
              <w:rPr>
                <w:rFonts w:ascii="Verdana" w:hAnsi="Verdana"/>
                <w:sz w:val="18"/>
                <w:szCs w:val="18"/>
              </w:rPr>
              <w:t>Enrollment Site Command</w:t>
            </w:r>
          </w:p>
        </w:tc>
        <w:tc>
          <w:tcPr>
            <w:tcW w:w="795" w:type="pct"/>
            <w:vAlign w:val="center"/>
          </w:tcPr>
          <w:p w14:paraId="473DE6B0"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char(10)</w:t>
            </w:r>
          </w:p>
        </w:tc>
        <w:tc>
          <w:tcPr>
            <w:tcW w:w="2433" w:type="pct"/>
            <w:vAlign w:val="center"/>
          </w:tcPr>
          <w:p w14:paraId="2CC7D8A3"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Enrollment Site.</w:t>
            </w:r>
          </w:p>
        </w:tc>
      </w:tr>
      <w:tr w:rsidR="001A0DE7" w:rsidRPr="007E6D96" w14:paraId="7B28DA2E" w14:textId="77777777" w:rsidTr="00F86846">
        <w:trPr>
          <w:trHeight w:val="432"/>
          <w:jc w:val="center"/>
        </w:trPr>
        <w:tc>
          <w:tcPr>
            <w:tcW w:w="1772" w:type="pct"/>
            <w:vAlign w:val="center"/>
          </w:tcPr>
          <w:p w14:paraId="598A6485" w14:textId="77777777" w:rsidR="001A0DE7" w:rsidRPr="007E6D96" w:rsidRDefault="001A0DE7" w:rsidP="007E6D96">
            <w:pPr>
              <w:rPr>
                <w:rFonts w:ascii="Verdana" w:hAnsi="Verdana"/>
                <w:sz w:val="18"/>
                <w:szCs w:val="18"/>
              </w:rPr>
            </w:pPr>
            <w:r w:rsidRPr="007E6D96">
              <w:rPr>
                <w:rFonts w:ascii="Verdana" w:hAnsi="Verdana"/>
                <w:sz w:val="18"/>
                <w:szCs w:val="18"/>
              </w:rPr>
              <w:t>Enrollment Site DHP Code</w:t>
            </w:r>
          </w:p>
        </w:tc>
        <w:tc>
          <w:tcPr>
            <w:tcW w:w="795" w:type="pct"/>
            <w:vAlign w:val="center"/>
          </w:tcPr>
          <w:p w14:paraId="2D3F181C"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688CC32F"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Enrollment Site.</w:t>
            </w:r>
          </w:p>
        </w:tc>
      </w:tr>
      <w:tr w:rsidR="001A0DE7" w:rsidRPr="007E6D96" w14:paraId="44D19398" w14:textId="77777777" w:rsidTr="00F86846">
        <w:trPr>
          <w:trHeight w:val="432"/>
          <w:jc w:val="center"/>
        </w:trPr>
        <w:tc>
          <w:tcPr>
            <w:tcW w:w="1772" w:type="pct"/>
            <w:vAlign w:val="center"/>
          </w:tcPr>
          <w:p w14:paraId="69471D6E"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Expanded Market Code</w:t>
            </w:r>
          </w:p>
        </w:tc>
        <w:tc>
          <w:tcPr>
            <w:tcW w:w="795" w:type="pct"/>
            <w:vAlign w:val="center"/>
          </w:tcPr>
          <w:p w14:paraId="6840F593"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1F1A08D5"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54548938" w14:textId="77777777" w:rsidTr="00F86846">
        <w:trPr>
          <w:trHeight w:val="432"/>
          <w:jc w:val="center"/>
        </w:trPr>
        <w:tc>
          <w:tcPr>
            <w:tcW w:w="1772" w:type="pct"/>
            <w:vAlign w:val="center"/>
          </w:tcPr>
          <w:p w14:paraId="3717FB3F"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Financial Parent</w:t>
            </w:r>
          </w:p>
        </w:tc>
        <w:tc>
          <w:tcPr>
            <w:tcW w:w="795" w:type="pct"/>
            <w:vAlign w:val="center"/>
          </w:tcPr>
          <w:p w14:paraId="2E0E6F3D"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w:t>
            </w:r>
          </w:p>
        </w:tc>
        <w:tc>
          <w:tcPr>
            <w:tcW w:w="2433" w:type="pct"/>
            <w:vAlign w:val="center"/>
          </w:tcPr>
          <w:p w14:paraId="7ACE3858"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See DMIS ID specification for rule.</w:t>
            </w:r>
          </w:p>
        </w:tc>
      </w:tr>
      <w:tr w:rsidR="001A0DE7" w:rsidRPr="007E6D96" w14:paraId="17B94611" w14:textId="77777777" w:rsidTr="00F86846">
        <w:trPr>
          <w:trHeight w:val="432"/>
          <w:jc w:val="center"/>
        </w:trPr>
        <w:tc>
          <w:tcPr>
            <w:tcW w:w="1772" w:type="pct"/>
            <w:vAlign w:val="center"/>
          </w:tcPr>
          <w:p w14:paraId="4A210FE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Financial Parent Name</w:t>
            </w:r>
          </w:p>
        </w:tc>
        <w:tc>
          <w:tcPr>
            <w:tcW w:w="795" w:type="pct"/>
            <w:vAlign w:val="center"/>
          </w:tcPr>
          <w:p w14:paraId="716C9DC2"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6EED1130"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See DMIS ID specification for rule.</w:t>
            </w:r>
          </w:p>
        </w:tc>
      </w:tr>
      <w:tr w:rsidR="001A0DE7" w:rsidRPr="007E6D96" w14:paraId="1F76EDC3" w14:textId="77777777" w:rsidTr="00F86846">
        <w:trPr>
          <w:trHeight w:val="432"/>
          <w:jc w:val="center"/>
        </w:trPr>
        <w:tc>
          <w:tcPr>
            <w:tcW w:w="1772" w:type="pct"/>
            <w:vAlign w:val="center"/>
          </w:tcPr>
          <w:p w14:paraId="39C1B5BF"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Market Name</w:t>
            </w:r>
          </w:p>
        </w:tc>
        <w:tc>
          <w:tcPr>
            <w:tcW w:w="795" w:type="pct"/>
            <w:vAlign w:val="center"/>
          </w:tcPr>
          <w:p w14:paraId="5766235F"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0467DC31"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1886E8CE" w14:textId="77777777" w:rsidTr="00F86846">
        <w:trPr>
          <w:trHeight w:val="432"/>
          <w:jc w:val="center"/>
        </w:trPr>
        <w:tc>
          <w:tcPr>
            <w:tcW w:w="1772" w:type="pct"/>
            <w:vAlign w:val="center"/>
          </w:tcPr>
          <w:p w14:paraId="308C20E4" w14:textId="77777777" w:rsidR="001A0DE7" w:rsidRPr="007E6D96" w:rsidRDefault="001A0DE7" w:rsidP="007E6D96">
            <w:pPr>
              <w:rPr>
                <w:rFonts w:ascii="Verdana" w:hAnsi="Verdana"/>
                <w:strike/>
                <w:sz w:val="18"/>
                <w:szCs w:val="18"/>
              </w:rPr>
            </w:pPr>
            <w:r w:rsidRPr="007E6D96">
              <w:rPr>
                <w:rFonts w:ascii="Verdana" w:hAnsi="Verdana"/>
                <w:sz w:val="18"/>
                <w:szCs w:val="18"/>
              </w:rPr>
              <w:t>Enrollment Site Military Service</w:t>
            </w:r>
          </w:p>
        </w:tc>
        <w:tc>
          <w:tcPr>
            <w:tcW w:w="795" w:type="pct"/>
            <w:vAlign w:val="center"/>
          </w:tcPr>
          <w:p w14:paraId="0AD69682" w14:textId="77777777" w:rsidR="001A0DE7" w:rsidRPr="007E6D96" w:rsidRDefault="001A0DE7" w:rsidP="00C22484">
            <w:pPr>
              <w:jc w:val="center"/>
              <w:rPr>
                <w:rFonts w:ascii="Verdana" w:hAnsi="Verdana"/>
                <w:strike/>
                <w:sz w:val="18"/>
                <w:szCs w:val="18"/>
              </w:rPr>
            </w:pPr>
            <w:r w:rsidRPr="007E6D96">
              <w:rPr>
                <w:rFonts w:ascii="Verdana" w:hAnsi="Verdana"/>
                <w:sz w:val="18"/>
                <w:szCs w:val="18"/>
              </w:rPr>
              <w:t>char(1)</w:t>
            </w:r>
          </w:p>
        </w:tc>
        <w:tc>
          <w:tcPr>
            <w:tcW w:w="2433" w:type="pct"/>
            <w:vAlign w:val="center"/>
          </w:tcPr>
          <w:p w14:paraId="6558BE3C" w14:textId="77777777" w:rsidR="001A0DE7" w:rsidRPr="007E6D96" w:rsidRDefault="001A0DE7" w:rsidP="007E6D96">
            <w:pPr>
              <w:rPr>
                <w:rFonts w:ascii="Verdana" w:hAnsi="Verdana"/>
                <w:strike/>
                <w:sz w:val="18"/>
                <w:szCs w:val="18"/>
              </w:rPr>
            </w:pPr>
            <w:r w:rsidRPr="007E6D96">
              <w:rPr>
                <w:rFonts w:ascii="Verdana" w:hAnsi="Verdana"/>
                <w:sz w:val="18"/>
                <w:szCs w:val="18"/>
              </w:rPr>
              <w:t>Join to the DMIS Table by FY and Enrollment Site.</w:t>
            </w:r>
          </w:p>
        </w:tc>
      </w:tr>
      <w:tr w:rsidR="001A0DE7" w:rsidRPr="007E6D96" w14:paraId="13192FC1" w14:textId="77777777" w:rsidTr="00F86846">
        <w:trPr>
          <w:trHeight w:val="432"/>
          <w:jc w:val="center"/>
        </w:trPr>
        <w:tc>
          <w:tcPr>
            <w:tcW w:w="1772" w:type="pct"/>
            <w:vAlign w:val="center"/>
          </w:tcPr>
          <w:p w14:paraId="0A9DD49F" w14:textId="77777777" w:rsidR="001A0DE7" w:rsidRPr="007E6D96" w:rsidRDefault="001A0DE7" w:rsidP="007E6D96">
            <w:pPr>
              <w:rPr>
                <w:rFonts w:ascii="Verdana" w:hAnsi="Verdana"/>
                <w:sz w:val="18"/>
                <w:szCs w:val="18"/>
              </w:rPr>
            </w:pPr>
            <w:r w:rsidRPr="007E6D96">
              <w:rPr>
                <w:rFonts w:ascii="Verdana" w:hAnsi="Verdana"/>
                <w:sz w:val="18"/>
                <w:szCs w:val="18"/>
              </w:rPr>
              <w:t>Enrollment Site MSMA</w:t>
            </w:r>
          </w:p>
        </w:tc>
        <w:tc>
          <w:tcPr>
            <w:tcW w:w="795" w:type="pct"/>
            <w:vAlign w:val="center"/>
          </w:tcPr>
          <w:p w14:paraId="63F28A90"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6ABA95FE"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Enrollment Site.</w:t>
            </w:r>
          </w:p>
        </w:tc>
      </w:tr>
      <w:tr w:rsidR="001A0DE7" w:rsidRPr="007E6D96" w14:paraId="1E9A6FD1" w14:textId="77777777" w:rsidTr="00F86846">
        <w:trPr>
          <w:trHeight w:val="432"/>
          <w:jc w:val="center"/>
        </w:trPr>
        <w:tc>
          <w:tcPr>
            <w:tcW w:w="1772" w:type="pct"/>
            <w:vAlign w:val="center"/>
          </w:tcPr>
          <w:p w14:paraId="4849C9F7" w14:textId="77777777" w:rsidR="001A0DE7" w:rsidRPr="007E6D96" w:rsidRDefault="001A0DE7" w:rsidP="007E6D96">
            <w:pPr>
              <w:rPr>
                <w:rFonts w:ascii="Verdana" w:hAnsi="Verdana"/>
                <w:sz w:val="18"/>
                <w:szCs w:val="18"/>
              </w:rPr>
            </w:pPr>
            <w:r w:rsidRPr="007E6D96">
              <w:rPr>
                <w:rFonts w:ascii="Verdana" w:hAnsi="Verdana"/>
                <w:sz w:val="18"/>
                <w:szCs w:val="18"/>
              </w:rPr>
              <w:t>Enrollment Site Name</w:t>
            </w:r>
          </w:p>
        </w:tc>
        <w:tc>
          <w:tcPr>
            <w:tcW w:w="795" w:type="pct"/>
            <w:vAlign w:val="center"/>
          </w:tcPr>
          <w:p w14:paraId="51D5F42D"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18054E52"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Enrollment Site.</w:t>
            </w:r>
          </w:p>
        </w:tc>
      </w:tr>
      <w:tr w:rsidR="001A0DE7" w:rsidRPr="007E6D96" w14:paraId="7BB32CCC" w14:textId="77777777" w:rsidTr="00F86846">
        <w:trPr>
          <w:trHeight w:val="432"/>
          <w:jc w:val="center"/>
        </w:trPr>
        <w:tc>
          <w:tcPr>
            <w:tcW w:w="1772" w:type="pct"/>
            <w:vAlign w:val="center"/>
          </w:tcPr>
          <w:p w14:paraId="25C0581B" w14:textId="77777777" w:rsidR="001A0DE7" w:rsidRPr="007E6D96" w:rsidRDefault="001A0DE7" w:rsidP="007E6D96">
            <w:pPr>
              <w:rPr>
                <w:rFonts w:ascii="Verdana" w:hAnsi="Verdana"/>
                <w:sz w:val="18"/>
                <w:szCs w:val="18"/>
              </w:rPr>
            </w:pPr>
            <w:r w:rsidRPr="007E6D96">
              <w:rPr>
                <w:rFonts w:ascii="Verdana" w:hAnsi="Verdana"/>
                <w:sz w:val="18"/>
                <w:szCs w:val="18"/>
              </w:rPr>
              <w:t>Enrollment Site Parent</w:t>
            </w:r>
          </w:p>
        </w:tc>
        <w:tc>
          <w:tcPr>
            <w:tcW w:w="795" w:type="pct"/>
            <w:vAlign w:val="center"/>
          </w:tcPr>
          <w:p w14:paraId="5F00B99B"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39DD592F"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Enrollment Site.</w:t>
            </w:r>
          </w:p>
        </w:tc>
      </w:tr>
      <w:tr w:rsidR="001A0DE7" w:rsidRPr="007E6D96" w14:paraId="4286ED0E" w14:textId="77777777" w:rsidTr="00F86846">
        <w:trPr>
          <w:trHeight w:val="432"/>
          <w:jc w:val="center"/>
        </w:trPr>
        <w:tc>
          <w:tcPr>
            <w:tcW w:w="1772" w:type="pct"/>
            <w:vAlign w:val="center"/>
          </w:tcPr>
          <w:p w14:paraId="23CA8E50" w14:textId="77777777" w:rsidR="001A0DE7" w:rsidRPr="007E6D96" w:rsidRDefault="001A0DE7" w:rsidP="007E6D96">
            <w:pPr>
              <w:rPr>
                <w:rFonts w:ascii="Verdana" w:hAnsi="Verdana"/>
                <w:strike/>
                <w:sz w:val="18"/>
                <w:szCs w:val="18"/>
              </w:rPr>
            </w:pPr>
            <w:r w:rsidRPr="007E6D96">
              <w:rPr>
                <w:rFonts w:ascii="Verdana" w:hAnsi="Verdana"/>
                <w:sz w:val="18"/>
                <w:szCs w:val="18"/>
              </w:rPr>
              <w:t>Enrollment Site Parent Name</w:t>
            </w:r>
          </w:p>
        </w:tc>
        <w:tc>
          <w:tcPr>
            <w:tcW w:w="795" w:type="pct"/>
            <w:vAlign w:val="center"/>
          </w:tcPr>
          <w:p w14:paraId="2CC264D0" w14:textId="77777777" w:rsidR="001A0DE7" w:rsidRPr="007E6D96" w:rsidRDefault="001A0DE7" w:rsidP="00C22484">
            <w:pPr>
              <w:jc w:val="center"/>
              <w:rPr>
                <w:rFonts w:ascii="Verdana" w:hAnsi="Verdana"/>
                <w:strike/>
                <w:sz w:val="18"/>
                <w:szCs w:val="18"/>
              </w:rPr>
            </w:pPr>
            <w:r w:rsidRPr="007E6D96">
              <w:rPr>
                <w:rFonts w:ascii="Verdana" w:hAnsi="Verdana"/>
                <w:sz w:val="18"/>
                <w:szCs w:val="18"/>
              </w:rPr>
              <w:t>char(40)</w:t>
            </w:r>
          </w:p>
        </w:tc>
        <w:tc>
          <w:tcPr>
            <w:tcW w:w="2433" w:type="pct"/>
            <w:vAlign w:val="center"/>
          </w:tcPr>
          <w:p w14:paraId="38A2398F" w14:textId="77777777" w:rsidR="001A0DE7" w:rsidRPr="007E6D96" w:rsidRDefault="001A0DE7" w:rsidP="007E6D96">
            <w:pPr>
              <w:rPr>
                <w:rFonts w:ascii="Verdana" w:hAnsi="Verdana"/>
                <w:strike/>
                <w:sz w:val="18"/>
                <w:szCs w:val="18"/>
              </w:rPr>
            </w:pPr>
            <w:r w:rsidRPr="007E6D96">
              <w:rPr>
                <w:rFonts w:ascii="Verdana" w:hAnsi="Verdana"/>
                <w:sz w:val="18"/>
                <w:szCs w:val="18"/>
              </w:rPr>
              <w:t>Join to the DMIS Table by FY and Enrollment Site Parent.</w:t>
            </w:r>
          </w:p>
        </w:tc>
      </w:tr>
      <w:tr w:rsidR="001A0DE7" w:rsidRPr="007E6D96" w14:paraId="3E8D4A20" w14:textId="77777777" w:rsidTr="00F86846">
        <w:trPr>
          <w:trHeight w:val="432"/>
          <w:jc w:val="center"/>
        </w:trPr>
        <w:tc>
          <w:tcPr>
            <w:tcW w:w="1772" w:type="pct"/>
            <w:vAlign w:val="center"/>
          </w:tcPr>
          <w:p w14:paraId="4D40FE36" w14:textId="77777777" w:rsidR="001A0DE7" w:rsidRPr="007E6D96" w:rsidRDefault="001A0DE7" w:rsidP="007E6D96">
            <w:pPr>
              <w:rPr>
                <w:rFonts w:ascii="Verdana" w:hAnsi="Verdana"/>
                <w:sz w:val="18"/>
                <w:szCs w:val="18"/>
              </w:rPr>
            </w:pPr>
            <w:r w:rsidRPr="007E6D96">
              <w:rPr>
                <w:rFonts w:ascii="Verdana" w:hAnsi="Verdana"/>
                <w:sz w:val="18"/>
                <w:szCs w:val="18"/>
              </w:rPr>
              <w:t>Enrollment Site Readiness Command</w:t>
            </w:r>
          </w:p>
        </w:tc>
        <w:tc>
          <w:tcPr>
            <w:tcW w:w="795" w:type="pct"/>
            <w:vAlign w:val="center"/>
          </w:tcPr>
          <w:p w14:paraId="51654C6F" w14:textId="77777777" w:rsidR="001A0DE7" w:rsidRPr="007E6D96" w:rsidRDefault="001A0DE7" w:rsidP="00C22484">
            <w:pPr>
              <w:jc w:val="center"/>
              <w:rPr>
                <w:rFonts w:ascii="Verdana" w:hAnsi="Verdana"/>
                <w:sz w:val="18"/>
                <w:szCs w:val="18"/>
              </w:rPr>
            </w:pPr>
            <w:r w:rsidRPr="007E6D96">
              <w:rPr>
                <w:rFonts w:ascii="Verdana" w:hAnsi="Verdana"/>
                <w:sz w:val="18"/>
                <w:szCs w:val="18"/>
              </w:rPr>
              <w:t>Char(8)</w:t>
            </w:r>
          </w:p>
        </w:tc>
        <w:tc>
          <w:tcPr>
            <w:tcW w:w="2433" w:type="pct"/>
            <w:vAlign w:val="center"/>
          </w:tcPr>
          <w:p w14:paraId="363230F7" w14:textId="77777777" w:rsidR="001A0DE7" w:rsidRPr="007E6D96" w:rsidRDefault="001A0DE7" w:rsidP="007E6D96">
            <w:pPr>
              <w:rPr>
                <w:rFonts w:ascii="Verdana" w:hAnsi="Verdana"/>
                <w:sz w:val="18"/>
                <w:szCs w:val="18"/>
              </w:rPr>
            </w:pPr>
            <w:r w:rsidRPr="007E6D96">
              <w:rPr>
                <w:rFonts w:ascii="Verdana" w:hAnsi="Verdana"/>
                <w:sz w:val="18"/>
                <w:szCs w:val="18"/>
              </w:rPr>
              <w:t>See DMIS ID specification for rule.</w:t>
            </w:r>
          </w:p>
        </w:tc>
      </w:tr>
      <w:tr w:rsidR="001A0DE7" w:rsidRPr="007E6D96" w14:paraId="063FADEC" w14:textId="77777777" w:rsidTr="00F86846">
        <w:trPr>
          <w:trHeight w:val="432"/>
          <w:jc w:val="center"/>
        </w:trPr>
        <w:tc>
          <w:tcPr>
            <w:tcW w:w="1772" w:type="pct"/>
            <w:vAlign w:val="center"/>
          </w:tcPr>
          <w:p w14:paraId="4D6171A9"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Readiness Parent</w:t>
            </w:r>
          </w:p>
        </w:tc>
        <w:tc>
          <w:tcPr>
            <w:tcW w:w="795" w:type="pct"/>
            <w:vAlign w:val="center"/>
          </w:tcPr>
          <w:p w14:paraId="2E52378A"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w:t>
            </w:r>
          </w:p>
        </w:tc>
        <w:tc>
          <w:tcPr>
            <w:tcW w:w="2433" w:type="pct"/>
            <w:vAlign w:val="center"/>
          </w:tcPr>
          <w:p w14:paraId="23296620"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436C728B" w14:textId="77777777" w:rsidTr="00F86846">
        <w:trPr>
          <w:trHeight w:val="432"/>
          <w:jc w:val="center"/>
        </w:trPr>
        <w:tc>
          <w:tcPr>
            <w:tcW w:w="1772" w:type="pct"/>
            <w:vAlign w:val="center"/>
          </w:tcPr>
          <w:p w14:paraId="53FFF779"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Readiness Service</w:t>
            </w:r>
          </w:p>
        </w:tc>
        <w:tc>
          <w:tcPr>
            <w:tcW w:w="795" w:type="pct"/>
            <w:vAlign w:val="center"/>
          </w:tcPr>
          <w:p w14:paraId="1DC5B467"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w:t>
            </w:r>
          </w:p>
        </w:tc>
        <w:tc>
          <w:tcPr>
            <w:tcW w:w="2433" w:type="pct"/>
            <w:vAlign w:val="center"/>
          </w:tcPr>
          <w:p w14:paraId="44A685EB"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5E0B9D39" w14:textId="77777777" w:rsidTr="00F86846">
        <w:trPr>
          <w:trHeight w:val="432"/>
          <w:jc w:val="center"/>
        </w:trPr>
        <w:tc>
          <w:tcPr>
            <w:tcW w:w="1772" w:type="pct"/>
            <w:vAlign w:val="center"/>
          </w:tcPr>
          <w:p w14:paraId="32732719"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Reporting Market Code</w:t>
            </w:r>
          </w:p>
        </w:tc>
        <w:tc>
          <w:tcPr>
            <w:tcW w:w="795" w:type="pct"/>
            <w:vAlign w:val="center"/>
          </w:tcPr>
          <w:p w14:paraId="06AFB371"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1D83A2DC"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35F6A82F" w14:textId="77777777" w:rsidTr="00F86846">
        <w:trPr>
          <w:trHeight w:val="432"/>
          <w:jc w:val="center"/>
        </w:trPr>
        <w:tc>
          <w:tcPr>
            <w:tcW w:w="1772" w:type="pct"/>
            <w:vAlign w:val="center"/>
          </w:tcPr>
          <w:p w14:paraId="7E9B8299"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Reporting Market Name</w:t>
            </w:r>
          </w:p>
        </w:tc>
        <w:tc>
          <w:tcPr>
            <w:tcW w:w="795" w:type="pct"/>
            <w:vAlign w:val="center"/>
          </w:tcPr>
          <w:p w14:paraId="2EEE2131"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007C2727"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7A2EB975" w14:textId="77777777" w:rsidTr="00F86846">
        <w:trPr>
          <w:trHeight w:val="432"/>
          <w:jc w:val="center"/>
        </w:trPr>
        <w:tc>
          <w:tcPr>
            <w:tcW w:w="1772" w:type="pct"/>
            <w:vAlign w:val="center"/>
          </w:tcPr>
          <w:p w14:paraId="529EE293"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Type of Market Code</w:t>
            </w:r>
          </w:p>
        </w:tc>
        <w:tc>
          <w:tcPr>
            <w:tcW w:w="795" w:type="pct"/>
            <w:vAlign w:val="center"/>
          </w:tcPr>
          <w:p w14:paraId="3466FBFE"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6DDE09E6"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259F0CE3" w14:textId="77777777" w:rsidTr="00F86846">
        <w:trPr>
          <w:trHeight w:val="432"/>
          <w:jc w:val="center"/>
        </w:trPr>
        <w:tc>
          <w:tcPr>
            <w:tcW w:w="1772" w:type="pct"/>
            <w:vAlign w:val="center"/>
          </w:tcPr>
          <w:p w14:paraId="6D8DB5E9"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Enrollment Site Type of Market Name</w:t>
            </w:r>
          </w:p>
        </w:tc>
        <w:tc>
          <w:tcPr>
            <w:tcW w:w="795" w:type="pct"/>
            <w:vAlign w:val="center"/>
          </w:tcPr>
          <w:p w14:paraId="7088A7F3" w14:textId="77777777" w:rsidR="001A0DE7" w:rsidRPr="007E6D96" w:rsidRDefault="001A0DE7"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459FFC4E" w14:textId="77777777" w:rsidR="001A0DE7" w:rsidRPr="007E6D96" w:rsidRDefault="001A0DE7" w:rsidP="007E6D96">
            <w:pPr>
              <w:rPr>
                <w:rFonts w:ascii="Verdana" w:hAnsi="Verdana" w:cs="Calibri"/>
                <w:color w:val="000000"/>
                <w:sz w:val="18"/>
                <w:szCs w:val="18"/>
              </w:rPr>
            </w:pPr>
            <w:r w:rsidRPr="007E6D96">
              <w:rPr>
                <w:rFonts w:ascii="Verdana" w:hAnsi="Verdana" w:cs="Calibri"/>
                <w:color w:val="000000"/>
                <w:sz w:val="18"/>
                <w:szCs w:val="18"/>
              </w:rPr>
              <w:t>Join to the DMIS ID Table by Enrollment DMIS ID and FY. Populated FY18+.</w:t>
            </w:r>
          </w:p>
        </w:tc>
      </w:tr>
      <w:tr w:rsidR="001A0DE7" w:rsidRPr="007E6D96" w14:paraId="375932AE" w14:textId="77777777" w:rsidTr="00F86846">
        <w:trPr>
          <w:trHeight w:val="432"/>
          <w:jc w:val="center"/>
        </w:trPr>
        <w:tc>
          <w:tcPr>
            <w:tcW w:w="1772" w:type="pct"/>
            <w:vAlign w:val="center"/>
          </w:tcPr>
          <w:p w14:paraId="61BE1E0E" w14:textId="77777777" w:rsidR="001A0DE7" w:rsidRPr="007E6D96" w:rsidRDefault="001A0DE7" w:rsidP="007E6D96">
            <w:pPr>
              <w:rPr>
                <w:rFonts w:ascii="Verdana" w:hAnsi="Verdana"/>
                <w:sz w:val="18"/>
                <w:szCs w:val="18"/>
              </w:rPr>
            </w:pPr>
            <w:r w:rsidRPr="007E6D96">
              <w:rPr>
                <w:rFonts w:ascii="Verdana" w:hAnsi="Verdana"/>
                <w:sz w:val="18"/>
                <w:szCs w:val="18"/>
              </w:rPr>
              <w:t>Ever Deployed Flag (OCO)</w:t>
            </w:r>
          </w:p>
        </w:tc>
        <w:tc>
          <w:tcPr>
            <w:tcW w:w="795" w:type="pct"/>
            <w:vAlign w:val="center"/>
          </w:tcPr>
          <w:p w14:paraId="5593E4C3"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25BBF957"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Contingency Tracking table. See the Contingency Tracking System specification. </w:t>
            </w:r>
          </w:p>
        </w:tc>
      </w:tr>
      <w:tr w:rsidR="001A0DE7" w:rsidRPr="007E6D96" w14:paraId="7EFF6CEB" w14:textId="77777777" w:rsidTr="00F86846">
        <w:trPr>
          <w:trHeight w:val="432"/>
          <w:jc w:val="center"/>
        </w:trPr>
        <w:tc>
          <w:tcPr>
            <w:tcW w:w="1772" w:type="pct"/>
            <w:vAlign w:val="center"/>
          </w:tcPr>
          <w:p w14:paraId="73FA2043" w14:textId="77777777" w:rsidR="001A0DE7" w:rsidRPr="007E6D96" w:rsidRDefault="001A0DE7" w:rsidP="007E6D96">
            <w:pPr>
              <w:rPr>
                <w:rFonts w:ascii="Verdana" w:hAnsi="Verdana"/>
                <w:sz w:val="18"/>
                <w:szCs w:val="18"/>
              </w:rPr>
            </w:pPr>
            <w:r w:rsidRPr="007E6D96">
              <w:rPr>
                <w:rFonts w:ascii="Verdana" w:hAnsi="Verdana"/>
                <w:sz w:val="18"/>
                <w:szCs w:val="18"/>
              </w:rPr>
              <w:t>Fiscal Quarter</w:t>
            </w:r>
          </w:p>
        </w:tc>
        <w:tc>
          <w:tcPr>
            <w:tcW w:w="795" w:type="pct"/>
            <w:vAlign w:val="center"/>
          </w:tcPr>
          <w:p w14:paraId="5DB4AF7C"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77BD1FB4" w14:textId="77777777" w:rsidR="001A0DE7" w:rsidRPr="007E6D96" w:rsidRDefault="001A0DE7" w:rsidP="007E6D96">
            <w:pPr>
              <w:rPr>
                <w:rFonts w:ascii="Verdana" w:hAnsi="Verdana"/>
                <w:sz w:val="18"/>
                <w:szCs w:val="18"/>
              </w:rPr>
            </w:pPr>
            <w:r w:rsidRPr="007E6D96">
              <w:rPr>
                <w:rFonts w:ascii="Verdana" w:hAnsi="Verdana"/>
                <w:sz w:val="18"/>
                <w:szCs w:val="18"/>
              </w:rPr>
              <w:t xml:space="preserve">If FM in (1,2,3) then Fiscal Quarter=1; else if FM in (4,5,6) then Fiscal Quarter=2; else if FM in (7,8,9) then Fiscal Quarter = 3; else Fiscal Quarter = 4.  </w:t>
            </w:r>
          </w:p>
          <w:p w14:paraId="2D763FAB" w14:textId="77777777" w:rsidR="001A0DE7" w:rsidRPr="007E6D96" w:rsidRDefault="001A0DE7" w:rsidP="007E6D96">
            <w:pPr>
              <w:rPr>
                <w:rFonts w:ascii="Verdana" w:hAnsi="Verdana"/>
                <w:sz w:val="18"/>
                <w:szCs w:val="18"/>
              </w:rPr>
            </w:pPr>
            <w:r w:rsidRPr="007E6D96">
              <w:rPr>
                <w:rFonts w:ascii="Verdana" w:hAnsi="Verdana"/>
                <w:sz w:val="18"/>
                <w:szCs w:val="18"/>
              </w:rPr>
              <w:t>1 = FM 1-3 (Oct-Dec)</w:t>
            </w:r>
          </w:p>
          <w:p w14:paraId="2C753F97" w14:textId="77777777" w:rsidR="001A0DE7" w:rsidRPr="007E6D96" w:rsidRDefault="001A0DE7" w:rsidP="007E6D96">
            <w:pPr>
              <w:rPr>
                <w:rFonts w:ascii="Verdana" w:hAnsi="Verdana"/>
                <w:sz w:val="18"/>
                <w:szCs w:val="18"/>
              </w:rPr>
            </w:pPr>
            <w:r w:rsidRPr="007E6D96">
              <w:rPr>
                <w:rFonts w:ascii="Verdana" w:hAnsi="Verdana"/>
                <w:sz w:val="18"/>
                <w:szCs w:val="18"/>
              </w:rPr>
              <w:t>2 = FM 4-6 (Jan-Mar)</w:t>
            </w:r>
          </w:p>
          <w:p w14:paraId="29154DBD" w14:textId="77777777" w:rsidR="001A0DE7" w:rsidRPr="007E6D96" w:rsidRDefault="001A0DE7" w:rsidP="007E6D96">
            <w:pPr>
              <w:rPr>
                <w:rFonts w:ascii="Verdana" w:hAnsi="Verdana"/>
                <w:sz w:val="18"/>
                <w:szCs w:val="18"/>
              </w:rPr>
            </w:pPr>
            <w:r w:rsidRPr="007E6D96">
              <w:rPr>
                <w:rFonts w:ascii="Verdana" w:hAnsi="Verdana"/>
                <w:sz w:val="18"/>
                <w:szCs w:val="18"/>
              </w:rPr>
              <w:t>3 = FM 7-9 (Apr-Jun)</w:t>
            </w:r>
          </w:p>
          <w:p w14:paraId="315402E2" w14:textId="77777777" w:rsidR="001A0DE7" w:rsidRPr="007E6D96" w:rsidRDefault="001A0DE7" w:rsidP="007E6D96">
            <w:pPr>
              <w:rPr>
                <w:rFonts w:ascii="Verdana" w:hAnsi="Verdana"/>
                <w:sz w:val="18"/>
                <w:szCs w:val="18"/>
              </w:rPr>
            </w:pPr>
            <w:r w:rsidRPr="007E6D96">
              <w:rPr>
                <w:rFonts w:ascii="Verdana" w:hAnsi="Verdana"/>
                <w:sz w:val="18"/>
                <w:szCs w:val="18"/>
              </w:rPr>
              <w:t>4 = FM 10-12 (Jul-Sep)</w:t>
            </w:r>
          </w:p>
        </w:tc>
      </w:tr>
      <w:tr w:rsidR="001A0DE7" w:rsidRPr="007E6D96" w14:paraId="168657C6" w14:textId="77777777" w:rsidTr="00F86846">
        <w:trPr>
          <w:trHeight w:val="432"/>
          <w:jc w:val="center"/>
        </w:trPr>
        <w:tc>
          <w:tcPr>
            <w:tcW w:w="1772" w:type="pct"/>
            <w:vAlign w:val="center"/>
          </w:tcPr>
          <w:p w14:paraId="280264E4" w14:textId="77777777" w:rsidR="001A0DE7" w:rsidRPr="007E6D96" w:rsidRDefault="001A0DE7" w:rsidP="007E6D96">
            <w:pPr>
              <w:rPr>
                <w:rFonts w:ascii="Verdana" w:hAnsi="Verdana"/>
                <w:sz w:val="18"/>
                <w:szCs w:val="18"/>
              </w:rPr>
            </w:pPr>
            <w:r w:rsidRPr="007E6D96">
              <w:rPr>
                <w:rFonts w:ascii="Verdana" w:hAnsi="Verdana"/>
                <w:sz w:val="18"/>
                <w:szCs w:val="18"/>
              </w:rPr>
              <w:lastRenderedPageBreak/>
              <w:t>IIW Flag</w:t>
            </w:r>
          </w:p>
        </w:tc>
        <w:tc>
          <w:tcPr>
            <w:tcW w:w="795" w:type="pct"/>
            <w:vAlign w:val="center"/>
          </w:tcPr>
          <w:p w14:paraId="7EE5397E"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3ADB9F98" w14:textId="77777777" w:rsidR="001A0DE7" w:rsidRPr="007E6D96" w:rsidRDefault="001A0DE7" w:rsidP="007E6D96">
            <w:pPr>
              <w:rPr>
                <w:rFonts w:ascii="Verdana" w:hAnsi="Verdana"/>
                <w:sz w:val="18"/>
                <w:szCs w:val="18"/>
              </w:rPr>
            </w:pPr>
            <w:r w:rsidRPr="007E6D96">
              <w:rPr>
                <w:rFonts w:ascii="Verdana" w:hAnsi="Verdana"/>
                <w:sz w:val="18"/>
                <w:szCs w:val="18"/>
              </w:rPr>
              <w:t>Join to IIW table. See the IIW specification.</w:t>
            </w:r>
          </w:p>
        </w:tc>
      </w:tr>
      <w:tr w:rsidR="001A0DE7" w:rsidRPr="007E6D96" w14:paraId="48A40F6E" w14:textId="77777777" w:rsidTr="00F86846">
        <w:trPr>
          <w:trHeight w:val="432"/>
          <w:jc w:val="center"/>
        </w:trPr>
        <w:tc>
          <w:tcPr>
            <w:tcW w:w="1772" w:type="pct"/>
            <w:vAlign w:val="center"/>
          </w:tcPr>
          <w:p w14:paraId="3AE1FA55" w14:textId="77777777" w:rsidR="001A0DE7" w:rsidRPr="007E6D96" w:rsidRDefault="001A0DE7" w:rsidP="007E6D96">
            <w:pPr>
              <w:rPr>
                <w:rFonts w:ascii="Verdana" w:hAnsi="Verdana"/>
                <w:sz w:val="18"/>
                <w:szCs w:val="18"/>
              </w:rPr>
            </w:pPr>
            <w:r w:rsidRPr="007E6D96">
              <w:rPr>
                <w:rFonts w:ascii="Verdana" w:hAnsi="Verdana"/>
                <w:sz w:val="18"/>
                <w:szCs w:val="18"/>
              </w:rPr>
              <w:t>Market Area ID</w:t>
            </w:r>
          </w:p>
        </w:tc>
        <w:tc>
          <w:tcPr>
            <w:tcW w:w="795" w:type="pct"/>
            <w:vAlign w:val="center"/>
          </w:tcPr>
          <w:p w14:paraId="0A4D599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char(3)</w:t>
            </w:r>
          </w:p>
        </w:tc>
        <w:tc>
          <w:tcPr>
            <w:tcW w:w="2433" w:type="pct"/>
            <w:vAlign w:val="center"/>
          </w:tcPr>
          <w:p w14:paraId="547286A3"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Beneficiary Zip Code, Sponsor Service, FY and FM.</w:t>
            </w:r>
          </w:p>
        </w:tc>
      </w:tr>
      <w:tr w:rsidR="001A0DE7" w:rsidRPr="007E6D96" w14:paraId="7BB02303" w14:textId="77777777" w:rsidTr="00F86846">
        <w:trPr>
          <w:trHeight w:val="432"/>
          <w:jc w:val="center"/>
        </w:trPr>
        <w:tc>
          <w:tcPr>
            <w:tcW w:w="1772" w:type="pct"/>
            <w:vAlign w:val="center"/>
          </w:tcPr>
          <w:p w14:paraId="58F0BE3C" w14:textId="77777777" w:rsidR="001A0DE7" w:rsidRPr="007E6D96" w:rsidRDefault="001A0DE7" w:rsidP="007E6D96">
            <w:pPr>
              <w:rPr>
                <w:rFonts w:ascii="Verdana" w:hAnsi="Verdana"/>
                <w:sz w:val="18"/>
                <w:szCs w:val="18"/>
              </w:rPr>
            </w:pPr>
            <w:r w:rsidRPr="007E6D96">
              <w:rPr>
                <w:rFonts w:ascii="Verdana" w:hAnsi="Verdana"/>
                <w:sz w:val="18"/>
                <w:szCs w:val="18"/>
              </w:rPr>
              <w:t>MEPRS1 Code, Ordering</w:t>
            </w:r>
          </w:p>
        </w:tc>
        <w:tc>
          <w:tcPr>
            <w:tcW w:w="795" w:type="pct"/>
            <w:vAlign w:val="center"/>
          </w:tcPr>
          <w:p w14:paraId="26BEE462"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044C3C40" w14:textId="77777777" w:rsidR="001A0DE7" w:rsidRPr="007E6D96" w:rsidRDefault="001A0DE7" w:rsidP="007E6D96">
            <w:pPr>
              <w:rPr>
                <w:rFonts w:ascii="Verdana" w:hAnsi="Verdana"/>
                <w:sz w:val="18"/>
                <w:szCs w:val="18"/>
              </w:rPr>
            </w:pPr>
            <w:r w:rsidRPr="007E6D96">
              <w:rPr>
                <w:rFonts w:ascii="Verdana" w:hAnsi="Verdana"/>
                <w:sz w:val="18"/>
                <w:szCs w:val="18"/>
              </w:rPr>
              <w:t>Starting in FY06: The first character of the MEPRS4 Code, Ordering.</w:t>
            </w:r>
          </w:p>
        </w:tc>
      </w:tr>
      <w:tr w:rsidR="001A0DE7" w:rsidRPr="007E6D96" w14:paraId="34127ED9" w14:textId="77777777" w:rsidTr="00F86846">
        <w:trPr>
          <w:trHeight w:val="432"/>
          <w:jc w:val="center"/>
        </w:trPr>
        <w:tc>
          <w:tcPr>
            <w:tcW w:w="1772" w:type="pct"/>
            <w:vAlign w:val="center"/>
          </w:tcPr>
          <w:p w14:paraId="2F3C1A09" w14:textId="77777777" w:rsidR="001A0DE7" w:rsidRPr="007E6D96" w:rsidRDefault="001A0DE7" w:rsidP="007E6D96">
            <w:pPr>
              <w:rPr>
                <w:rFonts w:ascii="Verdana" w:hAnsi="Verdana"/>
                <w:sz w:val="18"/>
                <w:szCs w:val="18"/>
              </w:rPr>
            </w:pPr>
            <w:r w:rsidRPr="007E6D96">
              <w:rPr>
                <w:rFonts w:ascii="Verdana" w:hAnsi="Verdana"/>
                <w:sz w:val="18"/>
                <w:szCs w:val="18"/>
              </w:rPr>
              <w:t>MEPRS2 Code, Ordering</w:t>
            </w:r>
          </w:p>
        </w:tc>
        <w:tc>
          <w:tcPr>
            <w:tcW w:w="795" w:type="pct"/>
            <w:vAlign w:val="center"/>
          </w:tcPr>
          <w:p w14:paraId="2FBF8D22"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62961E3A" w14:textId="77777777" w:rsidR="001A0DE7" w:rsidRPr="007E6D96" w:rsidRDefault="001A0DE7" w:rsidP="007E6D96">
            <w:pPr>
              <w:rPr>
                <w:rFonts w:ascii="Verdana" w:hAnsi="Verdana"/>
                <w:sz w:val="18"/>
                <w:szCs w:val="18"/>
              </w:rPr>
            </w:pPr>
            <w:r w:rsidRPr="007E6D96">
              <w:rPr>
                <w:rFonts w:ascii="Verdana" w:hAnsi="Verdana"/>
                <w:sz w:val="18"/>
                <w:szCs w:val="18"/>
              </w:rPr>
              <w:t>Starting in FY06: The first two characters of the MEPRS4 Code, Ordering.</w:t>
            </w:r>
          </w:p>
        </w:tc>
      </w:tr>
      <w:tr w:rsidR="001A0DE7" w:rsidRPr="007E6D96" w14:paraId="494CB68E" w14:textId="77777777" w:rsidTr="00F86846">
        <w:trPr>
          <w:trHeight w:val="432"/>
          <w:jc w:val="center"/>
        </w:trPr>
        <w:tc>
          <w:tcPr>
            <w:tcW w:w="1772" w:type="pct"/>
            <w:vAlign w:val="center"/>
          </w:tcPr>
          <w:p w14:paraId="44991443" w14:textId="77777777" w:rsidR="001A0DE7" w:rsidRPr="007E6D96" w:rsidRDefault="001A0DE7" w:rsidP="007E6D96">
            <w:pPr>
              <w:rPr>
                <w:rFonts w:ascii="Verdana" w:hAnsi="Verdana"/>
                <w:sz w:val="18"/>
                <w:szCs w:val="18"/>
              </w:rPr>
            </w:pPr>
            <w:r w:rsidRPr="007E6D96">
              <w:rPr>
                <w:rFonts w:ascii="Verdana" w:hAnsi="Verdana"/>
                <w:sz w:val="18"/>
                <w:szCs w:val="18"/>
              </w:rPr>
              <w:t>MEPRS3 Code, Ordering</w:t>
            </w:r>
          </w:p>
        </w:tc>
        <w:tc>
          <w:tcPr>
            <w:tcW w:w="795" w:type="pct"/>
            <w:vAlign w:val="center"/>
          </w:tcPr>
          <w:p w14:paraId="3FAB287B" w14:textId="77777777" w:rsidR="001A0DE7" w:rsidRPr="007E6D96" w:rsidRDefault="001A0DE7" w:rsidP="00C22484">
            <w:pPr>
              <w:jc w:val="center"/>
              <w:rPr>
                <w:rFonts w:ascii="Verdana" w:hAnsi="Verdana"/>
                <w:sz w:val="18"/>
                <w:szCs w:val="18"/>
              </w:rPr>
            </w:pPr>
            <w:r w:rsidRPr="007E6D96">
              <w:rPr>
                <w:rFonts w:ascii="Verdana" w:hAnsi="Verdana"/>
                <w:sz w:val="18"/>
                <w:szCs w:val="18"/>
              </w:rPr>
              <w:t>char(3)</w:t>
            </w:r>
          </w:p>
        </w:tc>
        <w:tc>
          <w:tcPr>
            <w:tcW w:w="2433" w:type="pct"/>
            <w:vAlign w:val="center"/>
          </w:tcPr>
          <w:p w14:paraId="243CBDDE" w14:textId="77777777" w:rsidR="001A0DE7" w:rsidRPr="007E6D96" w:rsidRDefault="001A0DE7" w:rsidP="007E6D96">
            <w:pPr>
              <w:rPr>
                <w:rFonts w:ascii="Verdana" w:hAnsi="Verdana"/>
                <w:sz w:val="18"/>
                <w:szCs w:val="18"/>
              </w:rPr>
            </w:pPr>
            <w:r w:rsidRPr="007E6D96">
              <w:rPr>
                <w:rFonts w:ascii="Verdana" w:hAnsi="Verdana"/>
                <w:sz w:val="18"/>
                <w:szCs w:val="18"/>
              </w:rPr>
              <w:t>Starting in FY06: The first three characters of the MEPRS4 Code, Ordering.</w:t>
            </w:r>
          </w:p>
        </w:tc>
      </w:tr>
      <w:tr w:rsidR="001A0DE7" w:rsidRPr="007E6D96" w14:paraId="68685581" w14:textId="77777777" w:rsidTr="00F86846">
        <w:trPr>
          <w:trHeight w:val="432"/>
          <w:jc w:val="center"/>
        </w:trPr>
        <w:tc>
          <w:tcPr>
            <w:tcW w:w="1772" w:type="pct"/>
            <w:vAlign w:val="center"/>
          </w:tcPr>
          <w:p w14:paraId="1F043550" w14:textId="77777777" w:rsidR="001A0DE7" w:rsidRPr="007E6D96" w:rsidRDefault="001A0DE7" w:rsidP="007E6D96">
            <w:pPr>
              <w:rPr>
                <w:rFonts w:ascii="Verdana" w:hAnsi="Verdana"/>
                <w:sz w:val="18"/>
                <w:szCs w:val="18"/>
              </w:rPr>
            </w:pPr>
            <w:r w:rsidRPr="007E6D96">
              <w:rPr>
                <w:rFonts w:ascii="Verdana" w:hAnsi="Verdana"/>
                <w:sz w:val="18"/>
                <w:szCs w:val="18"/>
              </w:rPr>
              <w:t>MTF Service Area</w:t>
            </w:r>
          </w:p>
        </w:tc>
        <w:tc>
          <w:tcPr>
            <w:tcW w:w="795" w:type="pct"/>
            <w:vAlign w:val="center"/>
          </w:tcPr>
          <w:p w14:paraId="7F7DFBBA"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1F2EFB38"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Beneficiary Zip Code, Sponsor Service, FY and FM.</w:t>
            </w:r>
          </w:p>
        </w:tc>
      </w:tr>
      <w:tr w:rsidR="001A0DE7" w:rsidRPr="007E6D96" w14:paraId="58598277" w14:textId="77777777" w:rsidTr="00F86846">
        <w:trPr>
          <w:trHeight w:val="432"/>
          <w:jc w:val="center"/>
        </w:trPr>
        <w:tc>
          <w:tcPr>
            <w:tcW w:w="1772" w:type="pct"/>
            <w:vAlign w:val="center"/>
          </w:tcPr>
          <w:p w14:paraId="05A51E9E" w14:textId="77777777" w:rsidR="001A0DE7" w:rsidRPr="007E6D96" w:rsidRDefault="001A0DE7" w:rsidP="007E6D96">
            <w:pPr>
              <w:rPr>
                <w:rFonts w:ascii="Verdana" w:hAnsi="Verdana"/>
                <w:sz w:val="18"/>
                <w:szCs w:val="18"/>
              </w:rPr>
            </w:pPr>
            <w:r w:rsidRPr="007E6D96">
              <w:rPr>
                <w:rFonts w:ascii="Verdana" w:hAnsi="Verdana"/>
                <w:sz w:val="18"/>
                <w:szCs w:val="18"/>
              </w:rPr>
              <w:t>MTF Service Area Name</w:t>
            </w:r>
          </w:p>
        </w:tc>
        <w:tc>
          <w:tcPr>
            <w:tcW w:w="795" w:type="pct"/>
            <w:vAlign w:val="center"/>
          </w:tcPr>
          <w:p w14:paraId="2A944454"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150E1572"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MTF Service Area.</w:t>
            </w:r>
          </w:p>
        </w:tc>
      </w:tr>
      <w:tr w:rsidR="001A0DE7" w:rsidRPr="007E6D96" w14:paraId="47854ED1" w14:textId="77777777" w:rsidTr="00F86846">
        <w:trPr>
          <w:trHeight w:val="432"/>
          <w:jc w:val="center"/>
        </w:trPr>
        <w:tc>
          <w:tcPr>
            <w:tcW w:w="1772" w:type="pct"/>
            <w:vAlign w:val="center"/>
          </w:tcPr>
          <w:p w14:paraId="7CEEF714" w14:textId="77777777" w:rsidR="001A0DE7" w:rsidRPr="007E6D96" w:rsidRDefault="001A0DE7" w:rsidP="007E6D96">
            <w:pPr>
              <w:rPr>
                <w:rFonts w:ascii="Verdana" w:hAnsi="Verdana"/>
                <w:sz w:val="18"/>
                <w:szCs w:val="18"/>
              </w:rPr>
            </w:pPr>
            <w:r w:rsidRPr="007E6D96">
              <w:rPr>
                <w:rFonts w:ascii="Verdana" w:hAnsi="Verdana"/>
                <w:sz w:val="18"/>
                <w:szCs w:val="18"/>
              </w:rPr>
              <w:t>OCO Deployed Flag</w:t>
            </w:r>
          </w:p>
        </w:tc>
        <w:tc>
          <w:tcPr>
            <w:tcW w:w="795" w:type="pct"/>
            <w:vAlign w:val="center"/>
          </w:tcPr>
          <w:p w14:paraId="7689B10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1B592FA3" w14:textId="77777777" w:rsidR="001A0DE7" w:rsidRPr="007E6D96" w:rsidRDefault="001A0DE7" w:rsidP="007E6D96">
            <w:pPr>
              <w:rPr>
                <w:rFonts w:ascii="Verdana" w:hAnsi="Verdana"/>
                <w:sz w:val="18"/>
                <w:szCs w:val="18"/>
              </w:rPr>
            </w:pPr>
            <w:r w:rsidRPr="007E6D96">
              <w:rPr>
                <w:rFonts w:ascii="Verdana" w:hAnsi="Verdana"/>
                <w:sz w:val="18"/>
                <w:szCs w:val="18"/>
              </w:rPr>
              <w:t xml:space="preserve">Join to Contingency Tracking table. See the Contingency Tracking System specification. </w:t>
            </w:r>
          </w:p>
        </w:tc>
      </w:tr>
      <w:tr w:rsidR="001A0DE7" w:rsidRPr="007E6D96" w14:paraId="61F044C7" w14:textId="77777777" w:rsidTr="00F86846">
        <w:trPr>
          <w:trHeight w:val="432"/>
          <w:jc w:val="center"/>
        </w:trPr>
        <w:tc>
          <w:tcPr>
            <w:tcW w:w="1772" w:type="pct"/>
            <w:vAlign w:val="center"/>
          </w:tcPr>
          <w:p w14:paraId="602D7028"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Base Market Code</w:t>
            </w:r>
          </w:p>
        </w:tc>
        <w:tc>
          <w:tcPr>
            <w:tcW w:w="795" w:type="pct"/>
            <w:vAlign w:val="center"/>
          </w:tcPr>
          <w:p w14:paraId="4A348C44"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5CF5EF75"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2753918E" w14:textId="77777777" w:rsidTr="00F86846">
        <w:trPr>
          <w:trHeight w:val="432"/>
          <w:jc w:val="center"/>
        </w:trPr>
        <w:tc>
          <w:tcPr>
            <w:tcW w:w="1772" w:type="pct"/>
            <w:vAlign w:val="center"/>
          </w:tcPr>
          <w:p w14:paraId="598B6800" w14:textId="77777777" w:rsidR="001A0DE7" w:rsidRPr="007E6D96" w:rsidRDefault="001A0DE7" w:rsidP="007E6D96">
            <w:pPr>
              <w:rPr>
                <w:rFonts w:ascii="Verdana" w:hAnsi="Verdana"/>
                <w:sz w:val="18"/>
                <w:szCs w:val="18"/>
              </w:rPr>
            </w:pPr>
            <w:r w:rsidRPr="007E6D96">
              <w:rPr>
                <w:rFonts w:ascii="Verdana" w:hAnsi="Verdana"/>
                <w:sz w:val="18"/>
                <w:szCs w:val="18"/>
              </w:rPr>
              <w:t>Ordering Site Command</w:t>
            </w:r>
          </w:p>
        </w:tc>
        <w:tc>
          <w:tcPr>
            <w:tcW w:w="795" w:type="pct"/>
            <w:vAlign w:val="center"/>
          </w:tcPr>
          <w:p w14:paraId="54219C71" w14:textId="77777777" w:rsidR="001A0DE7" w:rsidRPr="007E6D96" w:rsidRDefault="001A0DE7" w:rsidP="00C22484">
            <w:pPr>
              <w:jc w:val="center"/>
              <w:rPr>
                <w:rFonts w:ascii="Verdana" w:hAnsi="Verdana"/>
                <w:sz w:val="18"/>
                <w:szCs w:val="18"/>
              </w:rPr>
            </w:pPr>
            <w:r w:rsidRPr="007E6D96">
              <w:rPr>
                <w:rFonts w:ascii="Verdana" w:hAnsi="Verdana"/>
                <w:sz w:val="18"/>
                <w:szCs w:val="18"/>
              </w:rPr>
              <w:t>char(6)</w:t>
            </w:r>
          </w:p>
        </w:tc>
        <w:tc>
          <w:tcPr>
            <w:tcW w:w="2433" w:type="pct"/>
            <w:vAlign w:val="center"/>
          </w:tcPr>
          <w:p w14:paraId="287B9017"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1A0DE7" w:rsidRPr="007E6D96" w14:paraId="01777B20" w14:textId="77777777" w:rsidTr="00F86846">
        <w:trPr>
          <w:trHeight w:val="432"/>
          <w:jc w:val="center"/>
        </w:trPr>
        <w:tc>
          <w:tcPr>
            <w:tcW w:w="1772" w:type="pct"/>
            <w:vAlign w:val="center"/>
          </w:tcPr>
          <w:p w14:paraId="4C03CE33" w14:textId="77777777" w:rsidR="001A0DE7" w:rsidRPr="007E6D96" w:rsidRDefault="001A0DE7" w:rsidP="007E6D96">
            <w:pPr>
              <w:rPr>
                <w:rFonts w:ascii="Verdana" w:hAnsi="Verdana"/>
                <w:sz w:val="18"/>
                <w:szCs w:val="18"/>
              </w:rPr>
            </w:pPr>
            <w:r w:rsidRPr="007E6D96">
              <w:rPr>
                <w:rFonts w:ascii="Verdana" w:hAnsi="Verdana"/>
                <w:sz w:val="18"/>
                <w:szCs w:val="18"/>
              </w:rPr>
              <w:t>Ordering Site DHP Code</w:t>
            </w:r>
          </w:p>
        </w:tc>
        <w:tc>
          <w:tcPr>
            <w:tcW w:w="795" w:type="pct"/>
            <w:vAlign w:val="center"/>
          </w:tcPr>
          <w:p w14:paraId="490A5DA8"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2DB7DBC9"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1A0DE7" w:rsidRPr="007E6D96" w14:paraId="0EFC84CB" w14:textId="77777777" w:rsidTr="00F86846">
        <w:trPr>
          <w:trHeight w:val="432"/>
          <w:jc w:val="center"/>
        </w:trPr>
        <w:tc>
          <w:tcPr>
            <w:tcW w:w="1772" w:type="pct"/>
            <w:vAlign w:val="center"/>
          </w:tcPr>
          <w:p w14:paraId="5FBB2A9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Expanded Market Code</w:t>
            </w:r>
          </w:p>
        </w:tc>
        <w:tc>
          <w:tcPr>
            <w:tcW w:w="795" w:type="pct"/>
            <w:vAlign w:val="center"/>
          </w:tcPr>
          <w:p w14:paraId="2A5D5333"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594D8BE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EC0FA5" w:rsidRPr="007E6D96" w14:paraId="550B59E9" w14:textId="77777777" w:rsidTr="00F86846">
        <w:trPr>
          <w:trHeight w:val="432"/>
          <w:jc w:val="center"/>
        </w:trPr>
        <w:tc>
          <w:tcPr>
            <w:tcW w:w="1772" w:type="pct"/>
            <w:vAlign w:val="center"/>
          </w:tcPr>
          <w:p w14:paraId="11026180" w14:textId="2E4F9E4F" w:rsidR="00EC0FA5" w:rsidRPr="007E6D96" w:rsidRDefault="00EC0FA5" w:rsidP="00C22484">
            <w:pPr>
              <w:rPr>
                <w:rFonts w:ascii="Verdana" w:hAnsi="Verdana" w:cs="Calibri"/>
                <w:color w:val="000000" w:themeColor="text1"/>
                <w:sz w:val="18"/>
                <w:szCs w:val="18"/>
              </w:rPr>
            </w:pPr>
            <w:r w:rsidRPr="007E6D96">
              <w:rPr>
                <w:rFonts w:ascii="Verdana" w:hAnsi="Verdana" w:cs="Calibri"/>
                <w:color w:val="000000" w:themeColor="text1"/>
                <w:sz w:val="18"/>
                <w:szCs w:val="18"/>
              </w:rPr>
              <w:t>Ordering Site Financial Parent</w:t>
            </w:r>
          </w:p>
        </w:tc>
        <w:tc>
          <w:tcPr>
            <w:tcW w:w="795" w:type="pct"/>
            <w:vAlign w:val="center"/>
          </w:tcPr>
          <w:p w14:paraId="236318FC" w14:textId="77777777" w:rsidR="00EC0FA5" w:rsidRPr="007E6D96" w:rsidRDefault="00EC0FA5"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w:t>
            </w:r>
          </w:p>
        </w:tc>
        <w:tc>
          <w:tcPr>
            <w:tcW w:w="2433" w:type="pct"/>
            <w:vAlign w:val="center"/>
          </w:tcPr>
          <w:p w14:paraId="2BC238D7" w14:textId="77777777" w:rsidR="00EC0FA5" w:rsidRPr="007E6D96" w:rsidRDefault="00EC0FA5"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See DMIS ID specification for rule.</w:t>
            </w:r>
          </w:p>
        </w:tc>
      </w:tr>
      <w:tr w:rsidR="00EC0FA5" w:rsidRPr="007E6D96" w14:paraId="69BAD410" w14:textId="77777777" w:rsidTr="00F86846">
        <w:trPr>
          <w:trHeight w:val="432"/>
          <w:jc w:val="center"/>
        </w:trPr>
        <w:tc>
          <w:tcPr>
            <w:tcW w:w="1772" w:type="pct"/>
            <w:vAlign w:val="center"/>
          </w:tcPr>
          <w:p w14:paraId="1FB3E148" w14:textId="3F790CB9" w:rsidR="00EC0FA5" w:rsidRPr="007E6D96" w:rsidRDefault="00EC0FA5" w:rsidP="00C22484">
            <w:pPr>
              <w:rPr>
                <w:rFonts w:ascii="Verdana" w:hAnsi="Verdana" w:cs="Calibri"/>
                <w:color w:val="000000" w:themeColor="text1"/>
                <w:sz w:val="18"/>
                <w:szCs w:val="18"/>
              </w:rPr>
            </w:pPr>
            <w:r w:rsidRPr="007E6D96">
              <w:rPr>
                <w:rFonts w:ascii="Verdana" w:hAnsi="Verdana" w:cs="Calibri"/>
                <w:color w:val="000000" w:themeColor="text1"/>
                <w:sz w:val="18"/>
                <w:szCs w:val="18"/>
              </w:rPr>
              <w:t>Ordering Site Financial Parent Name</w:t>
            </w:r>
          </w:p>
        </w:tc>
        <w:tc>
          <w:tcPr>
            <w:tcW w:w="795" w:type="pct"/>
            <w:vAlign w:val="center"/>
          </w:tcPr>
          <w:p w14:paraId="52D651EF" w14:textId="77777777" w:rsidR="00EC0FA5" w:rsidRPr="007E6D96" w:rsidRDefault="00EC0FA5"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0312224F" w14:textId="77777777" w:rsidR="00EC0FA5" w:rsidRPr="007E6D96" w:rsidRDefault="00EC0FA5"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See DMIS ID specification for rule.</w:t>
            </w:r>
          </w:p>
        </w:tc>
      </w:tr>
      <w:tr w:rsidR="001A0DE7" w:rsidRPr="007E6D96" w14:paraId="2532CE8A" w14:textId="77777777" w:rsidTr="00F86846">
        <w:trPr>
          <w:trHeight w:val="432"/>
          <w:jc w:val="center"/>
        </w:trPr>
        <w:tc>
          <w:tcPr>
            <w:tcW w:w="1772" w:type="pct"/>
            <w:vAlign w:val="center"/>
          </w:tcPr>
          <w:p w14:paraId="3F665FD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Market Name</w:t>
            </w:r>
          </w:p>
        </w:tc>
        <w:tc>
          <w:tcPr>
            <w:tcW w:w="795" w:type="pct"/>
            <w:vAlign w:val="center"/>
          </w:tcPr>
          <w:p w14:paraId="557715B7"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488F52E"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079CAD9D" w14:textId="77777777" w:rsidTr="00F86846">
        <w:trPr>
          <w:trHeight w:val="432"/>
          <w:jc w:val="center"/>
        </w:trPr>
        <w:tc>
          <w:tcPr>
            <w:tcW w:w="1772" w:type="pct"/>
            <w:vAlign w:val="center"/>
          </w:tcPr>
          <w:p w14:paraId="292A3C08" w14:textId="77777777" w:rsidR="001A0DE7" w:rsidRPr="007E6D96" w:rsidRDefault="001A0DE7" w:rsidP="007E6D96">
            <w:pPr>
              <w:rPr>
                <w:rFonts w:ascii="Verdana" w:hAnsi="Verdana"/>
                <w:sz w:val="18"/>
                <w:szCs w:val="18"/>
              </w:rPr>
            </w:pPr>
            <w:r w:rsidRPr="007E6D96">
              <w:rPr>
                <w:rFonts w:ascii="Verdana" w:hAnsi="Verdana"/>
                <w:sz w:val="18"/>
                <w:szCs w:val="18"/>
              </w:rPr>
              <w:t>Ordering Site Military Service</w:t>
            </w:r>
          </w:p>
        </w:tc>
        <w:tc>
          <w:tcPr>
            <w:tcW w:w="795" w:type="pct"/>
            <w:vAlign w:val="center"/>
          </w:tcPr>
          <w:p w14:paraId="544DC5B6"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46A6C9E8"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1A0DE7" w:rsidRPr="007E6D96" w14:paraId="582CBBAA" w14:textId="77777777" w:rsidTr="00F86846">
        <w:trPr>
          <w:trHeight w:val="432"/>
          <w:jc w:val="center"/>
        </w:trPr>
        <w:tc>
          <w:tcPr>
            <w:tcW w:w="1772" w:type="pct"/>
            <w:vAlign w:val="center"/>
          </w:tcPr>
          <w:p w14:paraId="20BD1BD5" w14:textId="77777777" w:rsidR="001A0DE7" w:rsidRPr="007E6D96" w:rsidRDefault="001A0DE7" w:rsidP="007E6D96">
            <w:pPr>
              <w:rPr>
                <w:rFonts w:ascii="Verdana" w:hAnsi="Verdana"/>
                <w:sz w:val="18"/>
                <w:szCs w:val="18"/>
              </w:rPr>
            </w:pPr>
            <w:r w:rsidRPr="007E6D96">
              <w:rPr>
                <w:rFonts w:ascii="Verdana" w:hAnsi="Verdana"/>
                <w:sz w:val="18"/>
                <w:szCs w:val="18"/>
              </w:rPr>
              <w:t>Ordering Site MSMA</w:t>
            </w:r>
          </w:p>
        </w:tc>
        <w:tc>
          <w:tcPr>
            <w:tcW w:w="795" w:type="pct"/>
            <w:vAlign w:val="center"/>
          </w:tcPr>
          <w:p w14:paraId="11E16BE9"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0FF57F99"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1A0DE7" w:rsidRPr="007E6D96" w14:paraId="2AC42E9E" w14:textId="77777777" w:rsidTr="00F86846">
        <w:trPr>
          <w:trHeight w:val="432"/>
          <w:jc w:val="center"/>
        </w:trPr>
        <w:tc>
          <w:tcPr>
            <w:tcW w:w="1772" w:type="pct"/>
            <w:vAlign w:val="center"/>
          </w:tcPr>
          <w:p w14:paraId="4728539B" w14:textId="77777777" w:rsidR="001A0DE7" w:rsidRPr="007E6D96" w:rsidRDefault="001A0DE7" w:rsidP="007E6D96">
            <w:pPr>
              <w:rPr>
                <w:rFonts w:ascii="Verdana" w:hAnsi="Verdana"/>
                <w:strike/>
                <w:sz w:val="18"/>
                <w:szCs w:val="18"/>
              </w:rPr>
            </w:pPr>
            <w:r w:rsidRPr="007E6D96">
              <w:rPr>
                <w:rFonts w:ascii="Verdana" w:hAnsi="Verdana"/>
                <w:sz w:val="18"/>
                <w:szCs w:val="18"/>
              </w:rPr>
              <w:t>Ordering Site Name</w:t>
            </w:r>
          </w:p>
        </w:tc>
        <w:tc>
          <w:tcPr>
            <w:tcW w:w="795" w:type="pct"/>
            <w:vAlign w:val="center"/>
          </w:tcPr>
          <w:p w14:paraId="711C3BE5" w14:textId="77777777" w:rsidR="001A0DE7" w:rsidRPr="007E6D96" w:rsidRDefault="001A0DE7" w:rsidP="00C22484">
            <w:pPr>
              <w:jc w:val="center"/>
              <w:rPr>
                <w:rFonts w:ascii="Verdana" w:hAnsi="Verdana"/>
                <w:strike/>
                <w:sz w:val="18"/>
                <w:szCs w:val="18"/>
              </w:rPr>
            </w:pPr>
            <w:r w:rsidRPr="007E6D96">
              <w:rPr>
                <w:rFonts w:ascii="Verdana" w:hAnsi="Verdana"/>
                <w:sz w:val="18"/>
                <w:szCs w:val="18"/>
              </w:rPr>
              <w:t>char(40)</w:t>
            </w:r>
          </w:p>
        </w:tc>
        <w:tc>
          <w:tcPr>
            <w:tcW w:w="2433" w:type="pct"/>
            <w:vAlign w:val="center"/>
          </w:tcPr>
          <w:p w14:paraId="6332B12E" w14:textId="77777777" w:rsidR="001A0DE7" w:rsidRPr="007E6D96" w:rsidRDefault="001A0DE7" w:rsidP="007E6D96">
            <w:pPr>
              <w:rPr>
                <w:rFonts w:ascii="Verdana" w:hAnsi="Verdana"/>
                <w:strike/>
                <w:sz w:val="18"/>
                <w:szCs w:val="18"/>
              </w:rPr>
            </w:pPr>
            <w:r w:rsidRPr="007E6D96">
              <w:rPr>
                <w:rFonts w:ascii="Verdana" w:hAnsi="Verdana"/>
                <w:sz w:val="18"/>
                <w:szCs w:val="18"/>
              </w:rPr>
              <w:t>Starting in FY06: Join to the DMIS Table by FY and Ordering Site.</w:t>
            </w:r>
          </w:p>
        </w:tc>
      </w:tr>
      <w:tr w:rsidR="001A0DE7" w:rsidRPr="007E6D96" w14:paraId="7931307F" w14:textId="77777777" w:rsidTr="00F86846">
        <w:trPr>
          <w:trHeight w:val="432"/>
          <w:jc w:val="center"/>
        </w:trPr>
        <w:tc>
          <w:tcPr>
            <w:tcW w:w="1772" w:type="pct"/>
            <w:vAlign w:val="center"/>
          </w:tcPr>
          <w:p w14:paraId="433D355F" w14:textId="77777777" w:rsidR="001A0DE7" w:rsidRPr="007E6D96" w:rsidRDefault="001A0DE7" w:rsidP="007E6D96">
            <w:pPr>
              <w:rPr>
                <w:rFonts w:ascii="Verdana" w:hAnsi="Verdana"/>
                <w:sz w:val="18"/>
                <w:szCs w:val="18"/>
              </w:rPr>
            </w:pPr>
            <w:r w:rsidRPr="007E6D96">
              <w:rPr>
                <w:rFonts w:ascii="Verdana" w:hAnsi="Verdana"/>
                <w:sz w:val="18"/>
                <w:szCs w:val="18"/>
              </w:rPr>
              <w:t>Ordering Site Parent</w:t>
            </w:r>
          </w:p>
        </w:tc>
        <w:tc>
          <w:tcPr>
            <w:tcW w:w="795" w:type="pct"/>
            <w:vAlign w:val="center"/>
          </w:tcPr>
          <w:p w14:paraId="1E354C6A"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7DC13C3F"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1A0DE7" w:rsidRPr="007E6D96" w14:paraId="4F83B373" w14:textId="77777777" w:rsidTr="00F86846">
        <w:trPr>
          <w:trHeight w:val="432"/>
          <w:jc w:val="center"/>
        </w:trPr>
        <w:tc>
          <w:tcPr>
            <w:tcW w:w="1772" w:type="pct"/>
            <w:vAlign w:val="center"/>
          </w:tcPr>
          <w:p w14:paraId="6F1E82D4" w14:textId="77777777" w:rsidR="001A0DE7" w:rsidRPr="007E6D96" w:rsidRDefault="001A0DE7" w:rsidP="007E6D96">
            <w:pPr>
              <w:rPr>
                <w:rFonts w:ascii="Verdana" w:hAnsi="Verdana"/>
                <w:sz w:val="18"/>
                <w:szCs w:val="18"/>
              </w:rPr>
            </w:pPr>
            <w:r w:rsidRPr="007E6D96">
              <w:rPr>
                <w:rFonts w:ascii="Verdana" w:hAnsi="Verdana"/>
                <w:sz w:val="18"/>
                <w:szCs w:val="18"/>
              </w:rPr>
              <w:t>Ordering Site Parent Name</w:t>
            </w:r>
          </w:p>
        </w:tc>
        <w:tc>
          <w:tcPr>
            <w:tcW w:w="795" w:type="pct"/>
            <w:vAlign w:val="center"/>
          </w:tcPr>
          <w:p w14:paraId="008DE140"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5E070CD2"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DMIS Table by FY and Ordering Site.</w:t>
            </w:r>
          </w:p>
        </w:tc>
      </w:tr>
      <w:tr w:rsidR="00243256" w:rsidRPr="007E6D96" w14:paraId="41BC68DD" w14:textId="77777777" w:rsidTr="00F86846">
        <w:trPr>
          <w:trHeight w:val="432"/>
          <w:jc w:val="center"/>
        </w:trPr>
        <w:tc>
          <w:tcPr>
            <w:tcW w:w="1772" w:type="pct"/>
            <w:vAlign w:val="center"/>
          </w:tcPr>
          <w:p w14:paraId="0A881BF2" w14:textId="77777777" w:rsidR="00243256" w:rsidRPr="007E6D96" w:rsidRDefault="00243256"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Readiness Command</w:t>
            </w:r>
          </w:p>
        </w:tc>
        <w:tc>
          <w:tcPr>
            <w:tcW w:w="795" w:type="pct"/>
            <w:vAlign w:val="center"/>
          </w:tcPr>
          <w:p w14:paraId="22A4CC3C" w14:textId="77777777" w:rsidR="00243256" w:rsidRPr="007E6D96" w:rsidRDefault="00243256" w:rsidP="00C22484">
            <w:pPr>
              <w:jc w:val="center"/>
              <w:rPr>
                <w:rFonts w:ascii="Verdana" w:hAnsi="Verdana" w:cs="Calibri"/>
                <w:color w:val="000000" w:themeColor="text1"/>
                <w:sz w:val="18"/>
                <w:szCs w:val="18"/>
              </w:rPr>
            </w:pPr>
            <w:r w:rsidRPr="007E6D96">
              <w:rPr>
                <w:rFonts w:ascii="Verdana" w:hAnsi="Verdana"/>
                <w:sz w:val="18"/>
                <w:szCs w:val="18"/>
              </w:rPr>
              <w:t>Char(8)</w:t>
            </w:r>
          </w:p>
        </w:tc>
        <w:tc>
          <w:tcPr>
            <w:tcW w:w="2433" w:type="pct"/>
            <w:vAlign w:val="center"/>
          </w:tcPr>
          <w:p w14:paraId="273BF1EA" w14:textId="77777777" w:rsidR="00243256" w:rsidRPr="007E6D96" w:rsidRDefault="00243256" w:rsidP="007E6D96">
            <w:pPr>
              <w:rPr>
                <w:rFonts w:ascii="Verdana" w:hAnsi="Verdana" w:cs="Calibri"/>
                <w:color w:val="000000" w:themeColor="text1"/>
                <w:sz w:val="18"/>
                <w:szCs w:val="18"/>
              </w:rPr>
            </w:pPr>
            <w:r w:rsidRPr="007E6D96">
              <w:rPr>
                <w:rFonts w:ascii="Verdana" w:hAnsi="Verdana"/>
                <w:sz w:val="18"/>
                <w:szCs w:val="18"/>
              </w:rPr>
              <w:t>See DMIS ID specification for rule.</w:t>
            </w:r>
          </w:p>
        </w:tc>
      </w:tr>
      <w:tr w:rsidR="001A0DE7" w:rsidRPr="007E6D96" w14:paraId="316513EE" w14:textId="77777777" w:rsidTr="00F86846">
        <w:trPr>
          <w:trHeight w:val="432"/>
          <w:jc w:val="center"/>
        </w:trPr>
        <w:tc>
          <w:tcPr>
            <w:tcW w:w="1772" w:type="pct"/>
            <w:vAlign w:val="center"/>
          </w:tcPr>
          <w:p w14:paraId="740FAB5E"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Readiness Parent</w:t>
            </w:r>
          </w:p>
        </w:tc>
        <w:tc>
          <w:tcPr>
            <w:tcW w:w="795" w:type="pct"/>
            <w:vAlign w:val="center"/>
          </w:tcPr>
          <w:p w14:paraId="182E211F"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w:t>
            </w:r>
          </w:p>
        </w:tc>
        <w:tc>
          <w:tcPr>
            <w:tcW w:w="2433" w:type="pct"/>
            <w:vAlign w:val="center"/>
          </w:tcPr>
          <w:p w14:paraId="3CB9725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7BF4F73C" w14:textId="77777777" w:rsidTr="00F86846">
        <w:trPr>
          <w:trHeight w:val="432"/>
          <w:jc w:val="center"/>
        </w:trPr>
        <w:tc>
          <w:tcPr>
            <w:tcW w:w="1772" w:type="pct"/>
            <w:vAlign w:val="center"/>
          </w:tcPr>
          <w:p w14:paraId="0DBA6981"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Readiness Service</w:t>
            </w:r>
          </w:p>
        </w:tc>
        <w:tc>
          <w:tcPr>
            <w:tcW w:w="795" w:type="pct"/>
            <w:vAlign w:val="center"/>
          </w:tcPr>
          <w:p w14:paraId="436E3DC0"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7743B7F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61A8D154" w14:textId="77777777" w:rsidTr="00F86846">
        <w:trPr>
          <w:trHeight w:val="432"/>
          <w:jc w:val="center"/>
        </w:trPr>
        <w:tc>
          <w:tcPr>
            <w:tcW w:w="1772" w:type="pct"/>
            <w:vAlign w:val="center"/>
          </w:tcPr>
          <w:p w14:paraId="7FBDB2B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Reporting Market Code</w:t>
            </w:r>
          </w:p>
        </w:tc>
        <w:tc>
          <w:tcPr>
            <w:tcW w:w="795" w:type="pct"/>
            <w:vAlign w:val="center"/>
          </w:tcPr>
          <w:p w14:paraId="2B7D919D"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0B47EF02"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02EDA001" w14:textId="77777777" w:rsidTr="00F86846">
        <w:trPr>
          <w:trHeight w:val="432"/>
          <w:jc w:val="center"/>
        </w:trPr>
        <w:tc>
          <w:tcPr>
            <w:tcW w:w="1772" w:type="pct"/>
            <w:vAlign w:val="center"/>
          </w:tcPr>
          <w:p w14:paraId="247366C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Reporting Market Name</w:t>
            </w:r>
          </w:p>
        </w:tc>
        <w:tc>
          <w:tcPr>
            <w:tcW w:w="795" w:type="pct"/>
            <w:vAlign w:val="center"/>
          </w:tcPr>
          <w:p w14:paraId="7A3B6D6F"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4E2268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2D8056ED" w14:textId="77777777" w:rsidTr="00F86846">
        <w:trPr>
          <w:trHeight w:val="432"/>
          <w:jc w:val="center"/>
        </w:trPr>
        <w:tc>
          <w:tcPr>
            <w:tcW w:w="1772" w:type="pct"/>
            <w:vAlign w:val="center"/>
          </w:tcPr>
          <w:p w14:paraId="7120035A"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Type of Market Code</w:t>
            </w:r>
          </w:p>
        </w:tc>
        <w:tc>
          <w:tcPr>
            <w:tcW w:w="795" w:type="pct"/>
            <w:vAlign w:val="center"/>
          </w:tcPr>
          <w:p w14:paraId="742D8E5A"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12BB10CD"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7032E1EC" w14:textId="77777777" w:rsidTr="00F86846">
        <w:trPr>
          <w:trHeight w:val="432"/>
          <w:jc w:val="center"/>
        </w:trPr>
        <w:tc>
          <w:tcPr>
            <w:tcW w:w="1772" w:type="pct"/>
            <w:vAlign w:val="center"/>
          </w:tcPr>
          <w:p w14:paraId="2F937C65"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Ordering Site Type of Market Name</w:t>
            </w:r>
          </w:p>
        </w:tc>
        <w:tc>
          <w:tcPr>
            <w:tcW w:w="795" w:type="pct"/>
            <w:vAlign w:val="center"/>
          </w:tcPr>
          <w:p w14:paraId="4817EE4E"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91E0857"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Ordering Site DMIS ID and FY. Populated FY18+.</w:t>
            </w:r>
          </w:p>
        </w:tc>
      </w:tr>
      <w:tr w:rsidR="001A0DE7" w:rsidRPr="007E6D96" w14:paraId="21F35B1F" w14:textId="77777777" w:rsidTr="00F86846">
        <w:trPr>
          <w:trHeight w:val="432"/>
          <w:jc w:val="center"/>
        </w:trPr>
        <w:tc>
          <w:tcPr>
            <w:tcW w:w="1772" w:type="pct"/>
            <w:vAlign w:val="center"/>
          </w:tcPr>
          <w:p w14:paraId="6B11FF49" w14:textId="77777777" w:rsidR="001A0DE7" w:rsidRPr="007E6D96" w:rsidRDefault="001A0DE7" w:rsidP="007E6D96">
            <w:pPr>
              <w:rPr>
                <w:rFonts w:ascii="Verdana" w:hAnsi="Verdana"/>
                <w:sz w:val="18"/>
                <w:szCs w:val="18"/>
              </w:rPr>
            </w:pPr>
            <w:r w:rsidRPr="007E6D96">
              <w:rPr>
                <w:rFonts w:ascii="Verdana" w:hAnsi="Verdana"/>
                <w:sz w:val="18"/>
                <w:szCs w:val="18"/>
              </w:rPr>
              <w:lastRenderedPageBreak/>
              <w:t>Ordering Site/Prof  Enc Record ID</w:t>
            </w:r>
          </w:p>
        </w:tc>
        <w:tc>
          <w:tcPr>
            <w:tcW w:w="795" w:type="pct"/>
            <w:vAlign w:val="center"/>
          </w:tcPr>
          <w:p w14:paraId="2C7B8ABB" w14:textId="77777777" w:rsidR="001A0DE7" w:rsidRPr="007E6D96" w:rsidRDefault="001A0DE7" w:rsidP="00C22484">
            <w:pPr>
              <w:jc w:val="center"/>
              <w:rPr>
                <w:rFonts w:ascii="Verdana" w:hAnsi="Verdana"/>
                <w:sz w:val="18"/>
                <w:szCs w:val="18"/>
              </w:rPr>
            </w:pPr>
            <w:r w:rsidRPr="007E6D96">
              <w:rPr>
                <w:rFonts w:ascii="Verdana" w:hAnsi="Verdana"/>
                <w:sz w:val="18"/>
                <w:szCs w:val="18"/>
              </w:rPr>
              <w:t>char(11)</w:t>
            </w:r>
          </w:p>
        </w:tc>
        <w:tc>
          <w:tcPr>
            <w:tcW w:w="2433" w:type="pct"/>
            <w:vAlign w:val="center"/>
          </w:tcPr>
          <w:p w14:paraId="1A86017A" w14:textId="77777777" w:rsidR="001A0DE7" w:rsidRPr="007E6D96" w:rsidRDefault="001A0DE7" w:rsidP="007E6D96">
            <w:pPr>
              <w:rPr>
                <w:rFonts w:ascii="Verdana" w:hAnsi="Verdana"/>
                <w:sz w:val="18"/>
                <w:szCs w:val="18"/>
              </w:rPr>
            </w:pPr>
            <w:r w:rsidRPr="007E6D96">
              <w:rPr>
                <w:rFonts w:ascii="Verdana" w:hAnsi="Verdana"/>
                <w:sz w:val="18"/>
                <w:szCs w:val="18"/>
              </w:rPr>
              <w:t>M2 User Defined Object (UDO) that is the concatenation of Ordering Site and Prof Enc Record ID.</w:t>
            </w:r>
          </w:p>
        </w:tc>
      </w:tr>
      <w:tr w:rsidR="001A0DE7" w:rsidRPr="007E6D96" w14:paraId="2DB3F5AF" w14:textId="77777777" w:rsidTr="00F86846">
        <w:trPr>
          <w:trHeight w:val="432"/>
          <w:jc w:val="center"/>
        </w:trPr>
        <w:tc>
          <w:tcPr>
            <w:tcW w:w="1772" w:type="pct"/>
            <w:vAlign w:val="center"/>
          </w:tcPr>
          <w:p w14:paraId="0FFB77C6"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Base Market Code</w:t>
            </w:r>
          </w:p>
        </w:tc>
        <w:tc>
          <w:tcPr>
            <w:tcW w:w="795" w:type="pct"/>
            <w:vAlign w:val="center"/>
          </w:tcPr>
          <w:p w14:paraId="3D2EB3A8"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43AF0DDF"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212D9075" w14:textId="77777777" w:rsidTr="00F86846">
        <w:trPr>
          <w:trHeight w:val="432"/>
          <w:jc w:val="center"/>
        </w:trPr>
        <w:tc>
          <w:tcPr>
            <w:tcW w:w="1772" w:type="pct"/>
            <w:vAlign w:val="center"/>
          </w:tcPr>
          <w:p w14:paraId="6BE513F6"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Expanded Market Code</w:t>
            </w:r>
          </w:p>
        </w:tc>
        <w:tc>
          <w:tcPr>
            <w:tcW w:w="795" w:type="pct"/>
            <w:vAlign w:val="center"/>
          </w:tcPr>
          <w:p w14:paraId="4E3BB8F4"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64335AC1"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51A98290" w14:textId="77777777" w:rsidTr="00F86846">
        <w:trPr>
          <w:trHeight w:val="432"/>
          <w:jc w:val="center"/>
        </w:trPr>
        <w:tc>
          <w:tcPr>
            <w:tcW w:w="1772" w:type="pct"/>
            <w:vAlign w:val="center"/>
          </w:tcPr>
          <w:p w14:paraId="6C0B9305" w14:textId="77777777" w:rsidR="001A0DE7" w:rsidRPr="007E6D96" w:rsidRDefault="001A0DE7" w:rsidP="007E6D96">
            <w:pPr>
              <w:rPr>
                <w:rFonts w:ascii="Verdana" w:hAnsi="Verdana"/>
                <w:sz w:val="18"/>
                <w:szCs w:val="18"/>
              </w:rPr>
            </w:pPr>
            <w:r w:rsidRPr="007E6D96">
              <w:rPr>
                <w:rFonts w:ascii="Verdana" w:hAnsi="Verdana"/>
                <w:sz w:val="18"/>
                <w:szCs w:val="18"/>
              </w:rPr>
              <w:t>Pharmacy Catchment Area ID</w:t>
            </w:r>
          </w:p>
        </w:tc>
        <w:tc>
          <w:tcPr>
            <w:tcW w:w="795" w:type="pct"/>
            <w:vAlign w:val="center"/>
          </w:tcPr>
          <w:p w14:paraId="131421B4"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065DA5AD"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Pharmacy Zip Code, Sponsor Service = “O”, FY, and FM.</w:t>
            </w:r>
          </w:p>
        </w:tc>
      </w:tr>
      <w:tr w:rsidR="001A0DE7" w:rsidRPr="007E6D96" w14:paraId="07569CC5" w14:textId="77777777" w:rsidTr="00F86846">
        <w:trPr>
          <w:trHeight w:val="432"/>
          <w:jc w:val="center"/>
        </w:trPr>
        <w:tc>
          <w:tcPr>
            <w:tcW w:w="1772" w:type="pct"/>
            <w:vAlign w:val="center"/>
          </w:tcPr>
          <w:p w14:paraId="6F02A84D"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Market Name</w:t>
            </w:r>
          </w:p>
        </w:tc>
        <w:tc>
          <w:tcPr>
            <w:tcW w:w="795" w:type="pct"/>
            <w:vAlign w:val="center"/>
          </w:tcPr>
          <w:p w14:paraId="53FF7195"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09B53248"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2FAB5B74" w14:textId="77777777" w:rsidTr="00F86846">
        <w:trPr>
          <w:trHeight w:val="432"/>
          <w:jc w:val="center"/>
        </w:trPr>
        <w:tc>
          <w:tcPr>
            <w:tcW w:w="1772" w:type="pct"/>
            <w:vAlign w:val="center"/>
          </w:tcPr>
          <w:p w14:paraId="20C8F647" w14:textId="77777777" w:rsidR="001A0DE7" w:rsidRPr="007E6D96" w:rsidRDefault="001A0DE7" w:rsidP="007E6D96">
            <w:pPr>
              <w:rPr>
                <w:rFonts w:ascii="Verdana" w:hAnsi="Verdana"/>
                <w:sz w:val="18"/>
                <w:szCs w:val="18"/>
              </w:rPr>
            </w:pPr>
            <w:r w:rsidRPr="007E6D96">
              <w:rPr>
                <w:rFonts w:ascii="Verdana" w:hAnsi="Verdana"/>
                <w:sz w:val="18"/>
                <w:szCs w:val="18"/>
              </w:rPr>
              <w:t>Pharmacy Catchment Area MSMA</w:t>
            </w:r>
          </w:p>
        </w:tc>
        <w:tc>
          <w:tcPr>
            <w:tcW w:w="795" w:type="pct"/>
            <w:vAlign w:val="center"/>
          </w:tcPr>
          <w:p w14:paraId="589CCAEC"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1221A45E"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Pharmacy Catchment Area ID.</w:t>
            </w:r>
          </w:p>
        </w:tc>
      </w:tr>
      <w:tr w:rsidR="001A0DE7" w:rsidRPr="007E6D96" w14:paraId="41AEB89F" w14:textId="77777777" w:rsidTr="00F86846">
        <w:trPr>
          <w:trHeight w:val="432"/>
          <w:jc w:val="center"/>
        </w:trPr>
        <w:tc>
          <w:tcPr>
            <w:tcW w:w="1772" w:type="pct"/>
            <w:vAlign w:val="center"/>
          </w:tcPr>
          <w:p w14:paraId="5BE0388C" w14:textId="77777777" w:rsidR="001A0DE7" w:rsidRPr="007E6D96" w:rsidRDefault="001A0DE7" w:rsidP="007E6D96">
            <w:pPr>
              <w:rPr>
                <w:rFonts w:ascii="Verdana" w:hAnsi="Verdana"/>
                <w:strike/>
                <w:sz w:val="18"/>
                <w:szCs w:val="18"/>
              </w:rPr>
            </w:pPr>
            <w:r w:rsidRPr="007E6D96">
              <w:rPr>
                <w:rFonts w:ascii="Verdana" w:hAnsi="Verdana"/>
                <w:sz w:val="18"/>
                <w:szCs w:val="18"/>
              </w:rPr>
              <w:t>Pharmacy Catchment Area Name</w:t>
            </w:r>
          </w:p>
        </w:tc>
        <w:tc>
          <w:tcPr>
            <w:tcW w:w="795" w:type="pct"/>
            <w:vAlign w:val="center"/>
          </w:tcPr>
          <w:p w14:paraId="43E630AB" w14:textId="77777777" w:rsidR="001A0DE7" w:rsidRPr="007E6D96" w:rsidRDefault="001A0DE7" w:rsidP="00C22484">
            <w:pPr>
              <w:jc w:val="center"/>
              <w:rPr>
                <w:rFonts w:ascii="Verdana" w:hAnsi="Verdana"/>
                <w:strike/>
                <w:sz w:val="18"/>
                <w:szCs w:val="18"/>
              </w:rPr>
            </w:pPr>
            <w:r w:rsidRPr="007E6D96">
              <w:rPr>
                <w:rFonts w:ascii="Verdana" w:hAnsi="Verdana"/>
                <w:sz w:val="18"/>
                <w:szCs w:val="18"/>
              </w:rPr>
              <w:t>char(40)</w:t>
            </w:r>
          </w:p>
        </w:tc>
        <w:tc>
          <w:tcPr>
            <w:tcW w:w="2433" w:type="pct"/>
            <w:vAlign w:val="center"/>
          </w:tcPr>
          <w:p w14:paraId="70E5F9D8" w14:textId="77777777" w:rsidR="001A0DE7" w:rsidRPr="007E6D96" w:rsidRDefault="001A0DE7" w:rsidP="007E6D96">
            <w:pPr>
              <w:rPr>
                <w:rFonts w:ascii="Verdana" w:hAnsi="Verdana"/>
                <w:strike/>
                <w:sz w:val="18"/>
                <w:szCs w:val="18"/>
              </w:rPr>
            </w:pPr>
            <w:r w:rsidRPr="007E6D96">
              <w:rPr>
                <w:rFonts w:ascii="Verdana" w:hAnsi="Verdana"/>
                <w:sz w:val="18"/>
                <w:szCs w:val="18"/>
              </w:rPr>
              <w:t>Join to the DMIS Table by Pharmacy Catchment Area ID.</w:t>
            </w:r>
          </w:p>
        </w:tc>
      </w:tr>
      <w:tr w:rsidR="001A0DE7" w:rsidRPr="007E6D96" w14:paraId="30823E52" w14:textId="77777777" w:rsidTr="00F86846">
        <w:trPr>
          <w:trHeight w:val="432"/>
          <w:jc w:val="center"/>
        </w:trPr>
        <w:tc>
          <w:tcPr>
            <w:tcW w:w="1772" w:type="pct"/>
            <w:vAlign w:val="center"/>
          </w:tcPr>
          <w:p w14:paraId="66ED8DFE"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Readiness Service</w:t>
            </w:r>
          </w:p>
        </w:tc>
        <w:tc>
          <w:tcPr>
            <w:tcW w:w="795" w:type="pct"/>
            <w:vAlign w:val="center"/>
          </w:tcPr>
          <w:p w14:paraId="426D2822"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70A9788A"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6582506D" w14:textId="77777777" w:rsidTr="00F86846">
        <w:trPr>
          <w:trHeight w:val="432"/>
          <w:jc w:val="center"/>
        </w:trPr>
        <w:tc>
          <w:tcPr>
            <w:tcW w:w="1772" w:type="pct"/>
            <w:vAlign w:val="center"/>
          </w:tcPr>
          <w:p w14:paraId="0F9D90C1"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Reporting Market Code</w:t>
            </w:r>
          </w:p>
        </w:tc>
        <w:tc>
          <w:tcPr>
            <w:tcW w:w="795" w:type="pct"/>
            <w:vAlign w:val="center"/>
          </w:tcPr>
          <w:p w14:paraId="2AC70219"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2FA84596"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0A638425" w14:textId="77777777" w:rsidTr="00F86846">
        <w:trPr>
          <w:trHeight w:val="432"/>
          <w:jc w:val="center"/>
        </w:trPr>
        <w:tc>
          <w:tcPr>
            <w:tcW w:w="1772" w:type="pct"/>
            <w:vAlign w:val="center"/>
          </w:tcPr>
          <w:p w14:paraId="535443A2"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Reporting Market Name</w:t>
            </w:r>
          </w:p>
        </w:tc>
        <w:tc>
          <w:tcPr>
            <w:tcW w:w="795" w:type="pct"/>
            <w:vAlign w:val="center"/>
          </w:tcPr>
          <w:p w14:paraId="62B3761E"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19C735B1"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42DAC54A" w14:textId="77777777" w:rsidTr="00F86846">
        <w:trPr>
          <w:trHeight w:val="432"/>
          <w:jc w:val="center"/>
        </w:trPr>
        <w:tc>
          <w:tcPr>
            <w:tcW w:w="1772" w:type="pct"/>
            <w:vAlign w:val="center"/>
          </w:tcPr>
          <w:p w14:paraId="26D145CD"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Type of Market Code</w:t>
            </w:r>
          </w:p>
        </w:tc>
        <w:tc>
          <w:tcPr>
            <w:tcW w:w="795" w:type="pct"/>
            <w:vAlign w:val="center"/>
          </w:tcPr>
          <w:p w14:paraId="456F9274"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645242D5"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13BE1862" w14:textId="77777777" w:rsidTr="00F86846">
        <w:trPr>
          <w:trHeight w:val="432"/>
          <w:jc w:val="center"/>
        </w:trPr>
        <w:tc>
          <w:tcPr>
            <w:tcW w:w="1772" w:type="pct"/>
            <w:vAlign w:val="center"/>
          </w:tcPr>
          <w:p w14:paraId="5DCF6E8A"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Catchment Area Type of Market Name</w:t>
            </w:r>
          </w:p>
        </w:tc>
        <w:tc>
          <w:tcPr>
            <w:tcW w:w="795" w:type="pct"/>
            <w:vAlign w:val="center"/>
          </w:tcPr>
          <w:p w14:paraId="79D088FC"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024181E"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Catchment Area ID and FY. Populated FY18+.</w:t>
            </w:r>
          </w:p>
        </w:tc>
      </w:tr>
      <w:tr w:rsidR="001A0DE7" w:rsidRPr="007E6D96" w14:paraId="0974B383" w14:textId="77777777" w:rsidTr="00F86846">
        <w:trPr>
          <w:trHeight w:val="432"/>
          <w:jc w:val="center"/>
        </w:trPr>
        <w:tc>
          <w:tcPr>
            <w:tcW w:w="1772" w:type="pct"/>
            <w:vAlign w:val="center"/>
          </w:tcPr>
          <w:p w14:paraId="7EBA2723" w14:textId="77777777" w:rsidR="001A0DE7" w:rsidRPr="007E6D96" w:rsidRDefault="001A0DE7" w:rsidP="007E6D96">
            <w:pPr>
              <w:rPr>
                <w:rFonts w:ascii="Verdana" w:hAnsi="Verdana"/>
                <w:sz w:val="18"/>
                <w:szCs w:val="18"/>
              </w:rPr>
            </w:pPr>
            <w:r w:rsidRPr="007E6D96">
              <w:rPr>
                <w:rFonts w:ascii="Verdana" w:hAnsi="Verdana"/>
                <w:sz w:val="18"/>
                <w:szCs w:val="18"/>
              </w:rPr>
              <w:t>Pharmacy Market Area ID</w:t>
            </w:r>
          </w:p>
        </w:tc>
        <w:tc>
          <w:tcPr>
            <w:tcW w:w="795" w:type="pct"/>
            <w:vAlign w:val="center"/>
          </w:tcPr>
          <w:p w14:paraId="467C6B1E" w14:textId="77777777" w:rsidR="001A0DE7" w:rsidRPr="007E6D96" w:rsidRDefault="001A0DE7" w:rsidP="00C22484">
            <w:pPr>
              <w:jc w:val="center"/>
              <w:rPr>
                <w:rFonts w:ascii="Verdana" w:hAnsi="Verdana"/>
                <w:sz w:val="18"/>
                <w:szCs w:val="18"/>
              </w:rPr>
            </w:pPr>
            <w:r w:rsidRPr="007E6D96">
              <w:rPr>
                <w:rFonts w:ascii="Verdana" w:hAnsi="Verdana"/>
                <w:sz w:val="18"/>
                <w:szCs w:val="18"/>
              </w:rPr>
              <w:t>char(3)</w:t>
            </w:r>
          </w:p>
        </w:tc>
        <w:tc>
          <w:tcPr>
            <w:tcW w:w="2433" w:type="pct"/>
            <w:vAlign w:val="center"/>
          </w:tcPr>
          <w:p w14:paraId="2E262C0D"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Pharmacy Zip Code, Sponsor Service = “O”, FY, and FM.</w:t>
            </w:r>
          </w:p>
        </w:tc>
      </w:tr>
      <w:tr w:rsidR="001A0DE7" w:rsidRPr="007E6D96" w14:paraId="68D19592" w14:textId="77777777" w:rsidTr="00F86846">
        <w:trPr>
          <w:trHeight w:val="432"/>
          <w:jc w:val="center"/>
        </w:trPr>
        <w:tc>
          <w:tcPr>
            <w:tcW w:w="1772" w:type="pct"/>
            <w:vAlign w:val="center"/>
          </w:tcPr>
          <w:p w14:paraId="5D175253" w14:textId="77777777" w:rsidR="001A0DE7" w:rsidRPr="007E6D96" w:rsidRDefault="001A0DE7" w:rsidP="007E6D96">
            <w:pPr>
              <w:rPr>
                <w:rFonts w:ascii="Verdana" w:hAnsi="Verdana"/>
                <w:sz w:val="18"/>
                <w:szCs w:val="18"/>
              </w:rPr>
            </w:pPr>
            <w:r w:rsidRPr="007E6D96">
              <w:rPr>
                <w:rFonts w:ascii="Verdana" w:hAnsi="Verdana"/>
                <w:sz w:val="18"/>
                <w:szCs w:val="18"/>
              </w:rPr>
              <w:t>Pharmacy MTF Service Area</w:t>
            </w:r>
          </w:p>
        </w:tc>
        <w:tc>
          <w:tcPr>
            <w:tcW w:w="795" w:type="pct"/>
            <w:vAlign w:val="center"/>
          </w:tcPr>
          <w:p w14:paraId="62BE1AA8"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32119D70"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Pharmacy Zip Code, Sponsor Service = “O”, FY, and FM.</w:t>
            </w:r>
          </w:p>
        </w:tc>
      </w:tr>
      <w:tr w:rsidR="001A0DE7" w:rsidRPr="007E6D96" w14:paraId="55CE29CC" w14:textId="77777777" w:rsidTr="00F86846">
        <w:trPr>
          <w:trHeight w:val="432"/>
          <w:jc w:val="center"/>
        </w:trPr>
        <w:tc>
          <w:tcPr>
            <w:tcW w:w="1772" w:type="pct"/>
            <w:vAlign w:val="center"/>
          </w:tcPr>
          <w:p w14:paraId="4B63F19B" w14:textId="77777777" w:rsidR="001A0DE7" w:rsidRPr="007E6D96" w:rsidRDefault="001A0DE7" w:rsidP="007E6D96">
            <w:pPr>
              <w:rPr>
                <w:rFonts w:ascii="Verdana" w:hAnsi="Verdana"/>
                <w:sz w:val="18"/>
                <w:szCs w:val="18"/>
              </w:rPr>
            </w:pPr>
            <w:r w:rsidRPr="007E6D96">
              <w:rPr>
                <w:rFonts w:ascii="Verdana" w:hAnsi="Verdana"/>
                <w:sz w:val="18"/>
                <w:szCs w:val="18"/>
              </w:rPr>
              <w:t>Pharmacy MTF Service Area Name</w:t>
            </w:r>
          </w:p>
        </w:tc>
        <w:tc>
          <w:tcPr>
            <w:tcW w:w="795" w:type="pct"/>
            <w:vAlign w:val="center"/>
          </w:tcPr>
          <w:p w14:paraId="5438B2E8"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1E3441D4"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Pharmacy MTF Service Area.</w:t>
            </w:r>
          </w:p>
        </w:tc>
      </w:tr>
      <w:tr w:rsidR="001A0DE7" w:rsidRPr="007E6D96" w14:paraId="5B3D8990" w14:textId="77777777" w:rsidTr="00F86846">
        <w:trPr>
          <w:trHeight w:val="432"/>
          <w:jc w:val="center"/>
        </w:trPr>
        <w:tc>
          <w:tcPr>
            <w:tcW w:w="1772" w:type="pct"/>
            <w:vAlign w:val="center"/>
          </w:tcPr>
          <w:p w14:paraId="61265165" w14:textId="77777777" w:rsidR="001A0DE7" w:rsidRPr="007E6D96" w:rsidRDefault="001A0DE7" w:rsidP="007E6D96">
            <w:pPr>
              <w:rPr>
                <w:rFonts w:ascii="Verdana" w:hAnsi="Verdana"/>
                <w:sz w:val="18"/>
                <w:szCs w:val="18"/>
              </w:rPr>
            </w:pPr>
            <w:r w:rsidRPr="007E6D96">
              <w:rPr>
                <w:rFonts w:ascii="Verdana" w:hAnsi="Verdana"/>
                <w:sz w:val="18"/>
                <w:szCs w:val="18"/>
              </w:rPr>
              <w:t>Pharmacy Name</w:t>
            </w:r>
          </w:p>
        </w:tc>
        <w:tc>
          <w:tcPr>
            <w:tcW w:w="795" w:type="pct"/>
            <w:vAlign w:val="center"/>
          </w:tcPr>
          <w:p w14:paraId="160D8B2D" w14:textId="77777777" w:rsidR="001A0DE7" w:rsidRPr="007E6D96" w:rsidRDefault="001A0DE7" w:rsidP="00C22484">
            <w:pPr>
              <w:jc w:val="center"/>
              <w:rPr>
                <w:rFonts w:ascii="Verdana" w:hAnsi="Verdana"/>
                <w:sz w:val="18"/>
                <w:szCs w:val="18"/>
              </w:rPr>
            </w:pPr>
            <w:r w:rsidRPr="007E6D96">
              <w:rPr>
                <w:rFonts w:ascii="Verdana" w:hAnsi="Verdana"/>
                <w:sz w:val="18"/>
                <w:szCs w:val="18"/>
              </w:rPr>
              <w:t>char(35)</w:t>
            </w:r>
          </w:p>
        </w:tc>
        <w:tc>
          <w:tcPr>
            <w:tcW w:w="2433" w:type="pct"/>
            <w:vAlign w:val="center"/>
          </w:tcPr>
          <w:p w14:paraId="20A0FE03" w14:textId="77777777" w:rsidR="001A0DE7" w:rsidRPr="007E6D96" w:rsidRDefault="001A0DE7" w:rsidP="007E6D96">
            <w:pPr>
              <w:rPr>
                <w:rFonts w:ascii="Verdana" w:hAnsi="Verdana"/>
                <w:sz w:val="18"/>
                <w:szCs w:val="18"/>
              </w:rPr>
            </w:pPr>
            <w:r w:rsidRPr="007E6D96">
              <w:rPr>
                <w:rFonts w:ascii="Verdana" w:hAnsi="Verdana"/>
                <w:sz w:val="18"/>
                <w:szCs w:val="18"/>
              </w:rPr>
              <w:t>Starting in FY06: Join to the NCPDP Table by Pharmacy ID and FY.</w:t>
            </w:r>
          </w:p>
        </w:tc>
      </w:tr>
      <w:tr w:rsidR="001A0DE7" w:rsidRPr="007E6D96" w14:paraId="4BEDDBE1" w14:textId="77777777" w:rsidTr="00F86846">
        <w:trPr>
          <w:trHeight w:val="432"/>
          <w:jc w:val="center"/>
        </w:trPr>
        <w:tc>
          <w:tcPr>
            <w:tcW w:w="1772" w:type="pct"/>
            <w:vAlign w:val="center"/>
          </w:tcPr>
          <w:p w14:paraId="62D3364C"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Base Market Code</w:t>
            </w:r>
          </w:p>
        </w:tc>
        <w:tc>
          <w:tcPr>
            <w:tcW w:w="795" w:type="pct"/>
            <w:vAlign w:val="center"/>
          </w:tcPr>
          <w:p w14:paraId="5BD6EB68"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5F11E0E7"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1A0DE7" w:rsidRPr="007E6D96" w14:paraId="451EC760" w14:textId="77777777" w:rsidTr="00F86846">
        <w:trPr>
          <w:trHeight w:val="432"/>
          <w:jc w:val="center"/>
        </w:trPr>
        <w:tc>
          <w:tcPr>
            <w:tcW w:w="1772" w:type="pct"/>
            <w:vAlign w:val="center"/>
          </w:tcPr>
          <w:p w14:paraId="7F191808"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Expanded Market Code</w:t>
            </w:r>
          </w:p>
        </w:tc>
        <w:tc>
          <w:tcPr>
            <w:tcW w:w="795" w:type="pct"/>
            <w:vAlign w:val="center"/>
          </w:tcPr>
          <w:p w14:paraId="00BBEE2F"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44AD3D8B"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1A0DE7" w:rsidRPr="007E6D96" w14:paraId="11AE7357" w14:textId="77777777" w:rsidTr="00F86846">
        <w:trPr>
          <w:trHeight w:val="432"/>
          <w:jc w:val="center"/>
        </w:trPr>
        <w:tc>
          <w:tcPr>
            <w:tcW w:w="1772" w:type="pct"/>
            <w:vAlign w:val="center"/>
          </w:tcPr>
          <w:p w14:paraId="48D396ED" w14:textId="77777777" w:rsidR="001A0DE7" w:rsidRPr="007E6D96" w:rsidRDefault="001A0DE7" w:rsidP="007E6D96">
            <w:pPr>
              <w:rPr>
                <w:rFonts w:ascii="Verdana" w:hAnsi="Verdana"/>
                <w:sz w:val="18"/>
                <w:szCs w:val="18"/>
              </w:rPr>
            </w:pPr>
            <w:r w:rsidRPr="007E6D96">
              <w:rPr>
                <w:rFonts w:ascii="Verdana" w:hAnsi="Verdana"/>
                <w:sz w:val="18"/>
                <w:szCs w:val="18"/>
              </w:rPr>
              <w:t>Pharmacy PRISM Area ID</w:t>
            </w:r>
          </w:p>
        </w:tc>
        <w:tc>
          <w:tcPr>
            <w:tcW w:w="795" w:type="pct"/>
            <w:vAlign w:val="center"/>
          </w:tcPr>
          <w:p w14:paraId="7851CEE5"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757B2E5C" w14:textId="77777777" w:rsidR="001A0DE7" w:rsidRPr="007E6D96" w:rsidRDefault="001A0DE7" w:rsidP="007E6D96">
            <w:pPr>
              <w:rPr>
                <w:rFonts w:ascii="Verdana" w:hAnsi="Verdana"/>
                <w:sz w:val="18"/>
                <w:szCs w:val="18"/>
              </w:rPr>
            </w:pPr>
            <w:r w:rsidRPr="007E6D96">
              <w:rPr>
                <w:rFonts w:ascii="Verdana" w:hAnsi="Verdana"/>
                <w:sz w:val="18"/>
                <w:szCs w:val="18"/>
              </w:rPr>
              <w:t>Join to the Market Table by Pharmacy Zip Code, Sponsor Service = “O”, FY, and FM.</w:t>
            </w:r>
          </w:p>
        </w:tc>
      </w:tr>
      <w:tr w:rsidR="001A0DE7" w:rsidRPr="007E6D96" w14:paraId="4D6BF7C0" w14:textId="77777777" w:rsidTr="00F86846">
        <w:trPr>
          <w:trHeight w:val="432"/>
          <w:jc w:val="center"/>
        </w:trPr>
        <w:tc>
          <w:tcPr>
            <w:tcW w:w="1772" w:type="pct"/>
            <w:vAlign w:val="center"/>
          </w:tcPr>
          <w:p w14:paraId="6C8B841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Market Name</w:t>
            </w:r>
          </w:p>
        </w:tc>
        <w:tc>
          <w:tcPr>
            <w:tcW w:w="795" w:type="pct"/>
            <w:vAlign w:val="center"/>
          </w:tcPr>
          <w:p w14:paraId="3F56EB4D" w14:textId="77777777" w:rsidR="001A0DE7" w:rsidRPr="007E6D96" w:rsidRDefault="001A0DE7"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048DC284" w14:textId="77777777" w:rsidR="001A0DE7" w:rsidRPr="007E6D96" w:rsidRDefault="001A0DE7"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1A0DE7" w:rsidRPr="007E6D96" w14:paraId="47710404" w14:textId="77777777" w:rsidTr="00F86846">
        <w:trPr>
          <w:trHeight w:val="432"/>
          <w:jc w:val="center"/>
        </w:trPr>
        <w:tc>
          <w:tcPr>
            <w:tcW w:w="1772" w:type="pct"/>
            <w:vAlign w:val="center"/>
          </w:tcPr>
          <w:p w14:paraId="420C6AA0" w14:textId="77777777" w:rsidR="001A0DE7" w:rsidRPr="007E6D96" w:rsidRDefault="001A0DE7" w:rsidP="007E6D96">
            <w:pPr>
              <w:rPr>
                <w:rFonts w:ascii="Verdana" w:hAnsi="Verdana"/>
                <w:sz w:val="18"/>
                <w:szCs w:val="18"/>
              </w:rPr>
            </w:pPr>
            <w:r w:rsidRPr="007E6D96">
              <w:rPr>
                <w:rFonts w:ascii="Verdana" w:hAnsi="Verdana"/>
                <w:sz w:val="18"/>
                <w:szCs w:val="18"/>
              </w:rPr>
              <w:t>Pharmacy PRISM Area MSMA</w:t>
            </w:r>
          </w:p>
        </w:tc>
        <w:tc>
          <w:tcPr>
            <w:tcW w:w="795" w:type="pct"/>
            <w:vAlign w:val="center"/>
          </w:tcPr>
          <w:p w14:paraId="716348D9" w14:textId="77777777" w:rsidR="001A0DE7" w:rsidRPr="007E6D96" w:rsidRDefault="001A0DE7"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08EEAD0A"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FY and Pharmacy PRISM Area ID.</w:t>
            </w:r>
          </w:p>
        </w:tc>
      </w:tr>
      <w:tr w:rsidR="001A0DE7" w:rsidRPr="007E6D96" w14:paraId="552399B4" w14:textId="77777777" w:rsidTr="00F86846">
        <w:trPr>
          <w:trHeight w:val="432"/>
          <w:jc w:val="center"/>
        </w:trPr>
        <w:tc>
          <w:tcPr>
            <w:tcW w:w="1772" w:type="pct"/>
            <w:vAlign w:val="center"/>
          </w:tcPr>
          <w:p w14:paraId="55B3EDCF" w14:textId="77777777" w:rsidR="001A0DE7" w:rsidRPr="007E6D96" w:rsidRDefault="001A0DE7" w:rsidP="007E6D96">
            <w:pPr>
              <w:rPr>
                <w:rFonts w:ascii="Verdana" w:hAnsi="Verdana"/>
                <w:sz w:val="18"/>
                <w:szCs w:val="18"/>
              </w:rPr>
            </w:pPr>
            <w:r w:rsidRPr="007E6D96">
              <w:rPr>
                <w:rFonts w:ascii="Verdana" w:hAnsi="Verdana"/>
                <w:sz w:val="18"/>
                <w:szCs w:val="18"/>
              </w:rPr>
              <w:t>Pharmacy PRISM Area Name</w:t>
            </w:r>
          </w:p>
        </w:tc>
        <w:tc>
          <w:tcPr>
            <w:tcW w:w="795" w:type="pct"/>
            <w:vAlign w:val="center"/>
          </w:tcPr>
          <w:p w14:paraId="72B70EAA" w14:textId="77777777" w:rsidR="001A0DE7" w:rsidRPr="007E6D96" w:rsidRDefault="001A0DE7"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73BA823F" w14:textId="77777777" w:rsidR="001A0DE7" w:rsidRPr="007E6D96" w:rsidRDefault="001A0DE7" w:rsidP="007E6D96">
            <w:pPr>
              <w:rPr>
                <w:rFonts w:ascii="Verdana" w:hAnsi="Verdana"/>
                <w:sz w:val="18"/>
                <w:szCs w:val="18"/>
              </w:rPr>
            </w:pPr>
            <w:r w:rsidRPr="007E6D96">
              <w:rPr>
                <w:rFonts w:ascii="Verdana" w:hAnsi="Verdana"/>
                <w:sz w:val="18"/>
                <w:szCs w:val="18"/>
              </w:rPr>
              <w:t>Join to the DMIS Table by Pharmacy PRISM Area ID.</w:t>
            </w:r>
          </w:p>
        </w:tc>
      </w:tr>
      <w:tr w:rsidR="006D3FE8" w:rsidRPr="007E6D96" w14:paraId="14326013" w14:textId="77777777" w:rsidTr="00F86846">
        <w:trPr>
          <w:trHeight w:val="432"/>
          <w:jc w:val="center"/>
        </w:trPr>
        <w:tc>
          <w:tcPr>
            <w:tcW w:w="1772" w:type="pct"/>
            <w:vAlign w:val="center"/>
          </w:tcPr>
          <w:p w14:paraId="51CC811B" w14:textId="77777777" w:rsidR="006D3FE8" w:rsidRPr="007E6D96" w:rsidRDefault="006D3FE8" w:rsidP="007E6D96">
            <w:pPr>
              <w:rPr>
                <w:rFonts w:ascii="Verdana" w:hAnsi="Verdana" w:cs="Calibri"/>
                <w:color w:val="000000" w:themeColor="text1"/>
                <w:sz w:val="18"/>
                <w:szCs w:val="18"/>
              </w:rPr>
            </w:pPr>
            <w:r w:rsidRPr="007E6D96">
              <w:rPr>
                <w:rFonts w:ascii="Verdana" w:hAnsi="Verdana"/>
                <w:sz w:val="18"/>
                <w:szCs w:val="18"/>
              </w:rPr>
              <w:t xml:space="preserve">Pharmacy PRISM Area </w:t>
            </w:r>
            <w:r w:rsidRPr="007E6D96">
              <w:rPr>
                <w:rFonts w:ascii="Verdana" w:hAnsi="Verdana" w:cs="Calibri"/>
                <w:color w:val="000000" w:themeColor="text1"/>
                <w:sz w:val="18"/>
                <w:szCs w:val="18"/>
              </w:rPr>
              <w:t>Readiness Command</w:t>
            </w:r>
          </w:p>
        </w:tc>
        <w:tc>
          <w:tcPr>
            <w:tcW w:w="795" w:type="pct"/>
            <w:vAlign w:val="center"/>
          </w:tcPr>
          <w:p w14:paraId="2D81C62C"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sz w:val="18"/>
                <w:szCs w:val="18"/>
              </w:rPr>
              <w:t>Char(8)</w:t>
            </w:r>
          </w:p>
        </w:tc>
        <w:tc>
          <w:tcPr>
            <w:tcW w:w="2433" w:type="pct"/>
            <w:vAlign w:val="center"/>
          </w:tcPr>
          <w:p w14:paraId="669C45E5" w14:textId="77777777" w:rsidR="006D3FE8" w:rsidRPr="007E6D96" w:rsidRDefault="006D3FE8" w:rsidP="007E6D96">
            <w:pPr>
              <w:rPr>
                <w:rFonts w:ascii="Verdana" w:hAnsi="Verdana" w:cs="Calibri"/>
                <w:color w:val="000000" w:themeColor="text1"/>
                <w:sz w:val="18"/>
                <w:szCs w:val="18"/>
              </w:rPr>
            </w:pPr>
            <w:r w:rsidRPr="007E6D96">
              <w:rPr>
                <w:rFonts w:ascii="Verdana" w:hAnsi="Verdana"/>
                <w:sz w:val="18"/>
                <w:szCs w:val="18"/>
              </w:rPr>
              <w:t>See DMIS ID specification for rule.</w:t>
            </w:r>
          </w:p>
        </w:tc>
      </w:tr>
      <w:tr w:rsidR="006D3FE8" w:rsidRPr="007E6D96" w14:paraId="0CB8F189" w14:textId="77777777" w:rsidTr="00F86846">
        <w:trPr>
          <w:trHeight w:val="432"/>
          <w:jc w:val="center"/>
        </w:trPr>
        <w:tc>
          <w:tcPr>
            <w:tcW w:w="1772" w:type="pct"/>
            <w:vAlign w:val="center"/>
          </w:tcPr>
          <w:p w14:paraId="6B9C725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Readiness Service</w:t>
            </w:r>
          </w:p>
        </w:tc>
        <w:tc>
          <w:tcPr>
            <w:tcW w:w="795" w:type="pct"/>
            <w:vAlign w:val="center"/>
          </w:tcPr>
          <w:p w14:paraId="6BDC8C90"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0709597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6D3FE8" w:rsidRPr="007E6D96" w14:paraId="390A6765" w14:textId="77777777" w:rsidTr="00F86846">
        <w:trPr>
          <w:trHeight w:val="432"/>
          <w:jc w:val="center"/>
        </w:trPr>
        <w:tc>
          <w:tcPr>
            <w:tcW w:w="1772" w:type="pct"/>
            <w:vAlign w:val="center"/>
          </w:tcPr>
          <w:p w14:paraId="2E16D210"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Reporting Market Code</w:t>
            </w:r>
          </w:p>
        </w:tc>
        <w:tc>
          <w:tcPr>
            <w:tcW w:w="795" w:type="pct"/>
            <w:vAlign w:val="center"/>
          </w:tcPr>
          <w:p w14:paraId="3C85799E"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67977903"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6D3FE8" w:rsidRPr="007E6D96" w14:paraId="491F8880" w14:textId="77777777" w:rsidTr="00F86846">
        <w:trPr>
          <w:trHeight w:val="89"/>
          <w:jc w:val="center"/>
        </w:trPr>
        <w:tc>
          <w:tcPr>
            <w:tcW w:w="1772" w:type="pct"/>
            <w:vAlign w:val="center"/>
          </w:tcPr>
          <w:p w14:paraId="5F2D5878"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Reporting Market Name</w:t>
            </w:r>
          </w:p>
        </w:tc>
        <w:tc>
          <w:tcPr>
            <w:tcW w:w="795" w:type="pct"/>
            <w:vAlign w:val="center"/>
          </w:tcPr>
          <w:p w14:paraId="69A7D812"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67191AA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6D3FE8" w:rsidRPr="007E6D96" w14:paraId="484DDE05" w14:textId="77777777" w:rsidTr="00F86846">
        <w:trPr>
          <w:trHeight w:val="432"/>
          <w:jc w:val="center"/>
        </w:trPr>
        <w:tc>
          <w:tcPr>
            <w:tcW w:w="1772" w:type="pct"/>
            <w:vAlign w:val="center"/>
          </w:tcPr>
          <w:p w14:paraId="59C4738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Pharmacy Prism Area Type of Market Code</w:t>
            </w:r>
          </w:p>
        </w:tc>
        <w:tc>
          <w:tcPr>
            <w:tcW w:w="795" w:type="pct"/>
            <w:vAlign w:val="center"/>
          </w:tcPr>
          <w:p w14:paraId="609225B7"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61BDC57B"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6D3FE8" w:rsidRPr="007E6D96" w14:paraId="0BDD291C" w14:textId="77777777" w:rsidTr="00F86846">
        <w:trPr>
          <w:trHeight w:val="432"/>
          <w:jc w:val="center"/>
        </w:trPr>
        <w:tc>
          <w:tcPr>
            <w:tcW w:w="1772" w:type="pct"/>
            <w:vAlign w:val="center"/>
          </w:tcPr>
          <w:p w14:paraId="6E4B3397"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lastRenderedPageBreak/>
              <w:t xml:space="preserve">Pharmacy Prism Area Type of Market Name </w:t>
            </w:r>
          </w:p>
        </w:tc>
        <w:tc>
          <w:tcPr>
            <w:tcW w:w="795" w:type="pct"/>
            <w:vAlign w:val="center"/>
          </w:tcPr>
          <w:p w14:paraId="56071686"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68F7F77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Join to the DMIS ID Table by Pharmacy Prism Area ID and FY. Populated FY18+.</w:t>
            </w:r>
          </w:p>
        </w:tc>
      </w:tr>
      <w:tr w:rsidR="006D3FE8" w:rsidRPr="007E6D96" w14:paraId="6E4BC079" w14:textId="77777777" w:rsidTr="00F86846">
        <w:trPr>
          <w:trHeight w:val="432"/>
          <w:jc w:val="center"/>
        </w:trPr>
        <w:tc>
          <w:tcPr>
            <w:tcW w:w="1772" w:type="pct"/>
            <w:vAlign w:val="center"/>
          </w:tcPr>
          <w:p w14:paraId="3E7ED656" w14:textId="77777777" w:rsidR="006D3FE8" w:rsidRPr="007E6D96" w:rsidRDefault="006D3FE8" w:rsidP="007E6D96">
            <w:pPr>
              <w:rPr>
                <w:rFonts w:ascii="Verdana" w:hAnsi="Verdana"/>
                <w:sz w:val="18"/>
                <w:szCs w:val="18"/>
              </w:rPr>
            </w:pPr>
            <w:r w:rsidRPr="007E6D96">
              <w:rPr>
                <w:rFonts w:ascii="Verdana" w:hAnsi="Verdana"/>
                <w:sz w:val="18"/>
                <w:szCs w:val="18"/>
              </w:rPr>
              <w:t xml:space="preserve">PPS </w:t>
            </w:r>
            <w:proofErr w:type="spellStart"/>
            <w:r w:rsidRPr="007E6D96">
              <w:rPr>
                <w:rFonts w:ascii="Verdana" w:hAnsi="Verdana"/>
                <w:sz w:val="18"/>
                <w:szCs w:val="18"/>
              </w:rPr>
              <w:t>Enr</w:t>
            </w:r>
            <w:proofErr w:type="spellEnd"/>
            <w:r w:rsidRPr="007E6D96">
              <w:rPr>
                <w:rFonts w:ascii="Verdana" w:hAnsi="Verdana"/>
                <w:sz w:val="18"/>
                <w:szCs w:val="18"/>
              </w:rPr>
              <w:t xml:space="preserve"> Parent Site</w:t>
            </w:r>
          </w:p>
        </w:tc>
        <w:tc>
          <w:tcPr>
            <w:tcW w:w="795" w:type="pct"/>
            <w:vAlign w:val="center"/>
          </w:tcPr>
          <w:p w14:paraId="22F17FCE"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25C0BE28" w14:textId="77777777" w:rsidR="006D3FE8" w:rsidRPr="007E6D96" w:rsidRDefault="006D3FE8" w:rsidP="007E6D96">
            <w:pPr>
              <w:rPr>
                <w:rFonts w:ascii="Verdana" w:hAnsi="Verdana"/>
                <w:sz w:val="18"/>
                <w:szCs w:val="18"/>
              </w:rPr>
            </w:pPr>
            <w:r w:rsidRPr="007E6D96">
              <w:rPr>
                <w:rFonts w:ascii="Verdana" w:hAnsi="Verdana"/>
                <w:sz w:val="18"/>
                <w:szCs w:val="18"/>
              </w:rPr>
              <w:t xml:space="preserve">Join to the DMIS Table by Enrollment Site and FY. </w:t>
            </w:r>
          </w:p>
        </w:tc>
      </w:tr>
      <w:tr w:rsidR="006D3FE8" w:rsidRPr="007E6D96" w14:paraId="2FB6B0CA" w14:textId="77777777" w:rsidTr="00F86846">
        <w:trPr>
          <w:trHeight w:val="432"/>
          <w:jc w:val="center"/>
        </w:trPr>
        <w:tc>
          <w:tcPr>
            <w:tcW w:w="1772" w:type="pct"/>
            <w:vAlign w:val="center"/>
          </w:tcPr>
          <w:p w14:paraId="6B23C7C8" w14:textId="77777777" w:rsidR="006D3FE8" w:rsidRPr="007E6D96" w:rsidRDefault="006D3FE8" w:rsidP="007E6D96">
            <w:pPr>
              <w:rPr>
                <w:rFonts w:ascii="Verdana" w:hAnsi="Verdana"/>
                <w:sz w:val="18"/>
                <w:szCs w:val="18"/>
              </w:rPr>
            </w:pPr>
            <w:r w:rsidRPr="007E6D96">
              <w:rPr>
                <w:rFonts w:ascii="Verdana" w:hAnsi="Verdana"/>
                <w:sz w:val="18"/>
                <w:szCs w:val="18"/>
              </w:rPr>
              <w:t xml:space="preserve">PPS </w:t>
            </w:r>
            <w:proofErr w:type="spellStart"/>
            <w:r w:rsidRPr="007E6D96">
              <w:rPr>
                <w:rFonts w:ascii="Verdana" w:hAnsi="Verdana"/>
                <w:sz w:val="18"/>
                <w:szCs w:val="18"/>
              </w:rPr>
              <w:t>Enr</w:t>
            </w:r>
            <w:proofErr w:type="spellEnd"/>
            <w:r w:rsidRPr="007E6D96">
              <w:rPr>
                <w:rFonts w:ascii="Verdana" w:hAnsi="Verdana"/>
                <w:sz w:val="18"/>
                <w:szCs w:val="18"/>
              </w:rPr>
              <w:t xml:space="preserve"> Parent Site Name</w:t>
            </w:r>
          </w:p>
        </w:tc>
        <w:tc>
          <w:tcPr>
            <w:tcW w:w="795" w:type="pct"/>
            <w:vAlign w:val="center"/>
          </w:tcPr>
          <w:p w14:paraId="56B43E2A"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5BC1AA7F"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Enrollment Site and FY.</w:t>
            </w:r>
          </w:p>
        </w:tc>
      </w:tr>
      <w:tr w:rsidR="006D3FE8" w:rsidRPr="007E6D96" w14:paraId="6A199FE5" w14:textId="77777777" w:rsidTr="00F86846">
        <w:trPr>
          <w:trHeight w:val="58"/>
          <w:jc w:val="center"/>
        </w:trPr>
        <w:tc>
          <w:tcPr>
            <w:tcW w:w="1772" w:type="pct"/>
            <w:vAlign w:val="center"/>
          </w:tcPr>
          <w:p w14:paraId="0EA90961" w14:textId="77777777" w:rsidR="006D3FE8" w:rsidRPr="007E6D96" w:rsidRDefault="006D3FE8" w:rsidP="007E6D96">
            <w:pPr>
              <w:rPr>
                <w:rFonts w:ascii="Verdana" w:hAnsi="Verdana"/>
                <w:sz w:val="18"/>
                <w:szCs w:val="18"/>
              </w:rPr>
            </w:pPr>
            <w:r w:rsidRPr="007E6D96">
              <w:rPr>
                <w:rFonts w:ascii="Verdana" w:hAnsi="Verdana"/>
                <w:sz w:val="18"/>
                <w:szCs w:val="18"/>
              </w:rPr>
              <w:t>PPS Tmt Parent Site</w:t>
            </w:r>
          </w:p>
        </w:tc>
        <w:tc>
          <w:tcPr>
            <w:tcW w:w="795" w:type="pct"/>
            <w:vAlign w:val="center"/>
          </w:tcPr>
          <w:p w14:paraId="05D99978"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07E15229"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Tmt DMIS ID and FY.</w:t>
            </w:r>
          </w:p>
        </w:tc>
      </w:tr>
      <w:tr w:rsidR="006D3FE8" w:rsidRPr="007E6D96" w14:paraId="183A5415" w14:textId="77777777" w:rsidTr="00F86846">
        <w:trPr>
          <w:trHeight w:val="432"/>
          <w:jc w:val="center"/>
        </w:trPr>
        <w:tc>
          <w:tcPr>
            <w:tcW w:w="1772" w:type="pct"/>
            <w:vAlign w:val="center"/>
          </w:tcPr>
          <w:p w14:paraId="74180C73" w14:textId="77777777" w:rsidR="006D3FE8" w:rsidRPr="007E6D96" w:rsidRDefault="006D3FE8" w:rsidP="007E6D96">
            <w:pPr>
              <w:rPr>
                <w:rFonts w:ascii="Verdana" w:hAnsi="Verdana"/>
                <w:sz w:val="18"/>
                <w:szCs w:val="18"/>
              </w:rPr>
            </w:pPr>
            <w:r w:rsidRPr="007E6D96">
              <w:rPr>
                <w:rFonts w:ascii="Verdana" w:hAnsi="Verdana"/>
                <w:sz w:val="18"/>
                <w:szCs w:val="18"/>
              </w:rPr>
              <w:t>PPS Tmt Parent Site Name</w:t>
            </w:r>
          </w:p>
        </w:tc>
        <w:tc>
          <w:tcPr>
            <w:tcW w:w="795" w:type="pct"/>
            <w:vAlign w:val="center"/>
          </w:tcPr>
          <w:p w14:paraId="59A28612"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4AFE48C4"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Tmt DMIS ID and FY.</w:t>
            </w:r>
          </w:p>
        </w:tc>
      </w:tr>
      <w:tr w:rsidR="006D3FE8" w:rsidRPr="007E6D96" w14:paraId="19376AD8" w14:textId="77777777" w:rsidTr="00F86846">
        <w:trPr>
          <w:trHeight w:val="432"/>
          <w:jc w:val="center"/>
        </w:trPr>
        <w:tc>
          <w:tcPr>
            <w:tcW w:w="1772" w:type="pct"/>
            <w:vAlign w:val="center"/>
          </w:tcPr>
          <w:p w14:paraId="10B86B0B" w14:textId="77777777" w:rsidR="006D3FE8" w:rsidRPr="007E6D96" w:rsidRDefault="006D3FE8" w:rsidP="007E6D96">
            <w:pPr>
              <w:rPr>
                <w:rFonts w:ascii="Verdana" w:hAnsi="Verdana"/>
                <w:sz w:val="18"/>
                <w:szCs w:val="18"/>
              </w:rPr>
            </w:pPr>
            <w:r w:rsidRPr="007E6D96">
              <w:rPr>
                <w:rFonts w:ascii="Verdana" w:hAnsi="Verdana"/>
                <w:sz w:val="18"/>
                <w:szCs w:val="18"/>
              </w:rPr>
              <w:t>Prime Service Area</w:t>
            </w:r>
          </w:p>
        </w:tc>
        <w:tc>
          <w:tcPr>
            <w:tcW w:w="795" w:type="pct"/>
            <w:vAlign w:val="center"/>
          </w:tcPr>
          <w:p w14:paraId="0DEF4E6E"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30A085BD"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Beneficiary Zip Code, Sponsor Service, FY and FM.</w:t>
            </w:r>
          </w:p>
        </w:tc>
      </w:tr>
      <w:tr w:rsidR="006D3FE8" w:rsidRPr="007E6D96" w14:paraId="07AEC966" w14:textId="77777777" w:rsidTr="00F86846">
        <w:trPr>
          <w:trHeight w:val="432"/>
          <w:jc w:val="center"/>
        </w:trPr>
        <w:tc>
          <w:tcPr>
            <w:tcW w:w="1772" w:type="pct"/>
            <w:vAlign w:val="center"/>
          </w:tcPr>
          <w:p w14:paraId="7E0AA95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Base Market Code</w:t>
            </w:r>
          </w:p>
        </w:tc>
        <w:tc>
          <w:tcPr>
            <w:tcW w:w="795" w:type="pct"/>
            <w:vAlign w:val="center"/>
          </w:tcPr>
          <w:p w14:paraId="7A109798"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6994AC9C"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119A05A3" w14:textId="77777777" w:rsidTr="00F86846">
        <w:trPr>
          <w:trHeight w:val="432"/>
          <w:jc w:val="center"/>
        </w:trPr>
        <w:tc>
          <w:tcPr>
            <w:tcW w:w="1772" w:type="pct"/>
            <w:vAlign w:val="center"/>
          </w:tcPr>
          <w:p w14:paraId="5770F0AC" w14:textId="77777777" w:rsidR="006D3FE8" w:rsidRPr="007E6D96" w:rsidRDefault="006D3FE8" w:rsidP="007E6D96">
            <w:pPr>
              <w:rPr>
                <w:rFonts w:ascii="Verdana" w:hAnsi="Verdana"/>
                <w:sz w:val="18"/>
                <w:szCs w:val="18"/>
              </w:rPr>
            </w:pPr>
            <w:r w:rsidRPr="007E6D96">
              <w:rPr>
                <w:rFonts w:ascii="Verdana" w:hAnsi="Verdana"/>
                <w:sz w:val="18"/>
                <w:szCs w:val="18"/>
              </w:rPr>
              <w:t>PRISM Area Command</w:t>
            </w:r>
          </w:p>
        </w:tc>
        <w:tc>
          <w:tcPr>
            <w:tcW w:w="795" w:type="pct"/>
            <w:vAlign w:val="center"/>
          </w:tcPr>
          <w:p w14:paraId="22CDCD2E"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4C451741"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PRISM Area ID.</w:t>
            </w:r>
          </w:p>
        </w:tc>
      </w:tr>
      <w:tr w:rsidR="006D3FE8" w:rsidRPr="007E6D96" w14:paraId="78E749DC" w14:textId="77777777" w:rsidTr="00F86846">
        <w:trPr>
          <w:trHeight w:val="432"/>
          <w:jc w:val="center"/>
        </w:trPr>
        <w:tc>
          <w:tcPr>
            <w:tcW w:w="1772" w:type="pct"/>
            <w:vAlign w:val="center"/>
          </w:tcPr>
          <w:p w14:paraId="5CD6FCB4"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Expanded Market Code</w:t>
            </w:r>
          </w:p>
        </w:tc>
        <w:tc>
          <w:tcPr>
            <w:tcW w:w="795" w:type="pct"/>
            <w:vAlign w:val="center"/>
          </w:tcPr>
          <w:p w14:paraId="3EA971F6"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0585CBC7"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7434BF8D" w14:textId="77777777" w:rsidTr="00F86846">
        <w:trPr>
          <w:trHeight w:val="432"/>
          <w:jc w:val="center"/>
        </w:trPr>
        <w:tc>
          <w:tcPr>
            <w:tcW w:w="1772" w:type="pct"/>
            <w:vAlign w:val="center"/>
          </w:tcPr>
          <w:p w14:paraId="5C098271" w14:textId="77777777" w:rsidR="006D3FE8" w:rsidRPr="007E6D96" w:rsidRDefault="006D3FE8" w:rsidP="007E6D96">
            <w:pPr>
              <w:rPr>
                <w:rFonts w:ascii="Verdana" w:hAnsi="Verdana"/>
                <w:sz w:val="18"/>
                <w:szCs w:val="18"/>
              </w:rPr>
            </w:pPr>
            <w:r w:rsidRPr="007E6D96">
              <w:rPr>
                <w:rFonts w:ascii="Verdana" w:hAnsi="Verdana"/>
                <w:sz w:val="18"/>
                <w:szCs w:val="18"/>
              </w:rPr>
              <w:t>PRISM Area ID</w:t>
            </w:r>
          </w:p>
        </w:tc>
        <w:tc>
          <w:tcPr>
            <w:tcW w:w="795" w:type="pct"/>
            <w:vAlign w:val="center"/>
          </w:tcPr>
          <w:p w14:paraId="73DE1D43"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2B1588FB"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Beneficiary Zip Code, Sponsor Service, FY and FM.</w:t>
            </w:r>
          </w:p>
        </w:tc>
      </w:tr>
      <w:tr w:rsidR="006D3FE8" w:rsidRPr="007E6D96" w14:paraId="35A54966" w14:textId="77777777" w:rsidTr="00F86846">
        <w:trPr>
          <w:trHeight w:val="432"/>
          <w:jc w:val="center"/>
        </w:trPr>
        <w:tc>
          <w:tcPr>
            <w:tcW w:w="1772" w:type="pct"/>
            <w:vAlign w:val="center"/>
          </w:tcPr>
          <w:p w14:paraId="26A5712C"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Market Name</w:t>
            </w:r>
          </w:p>
        </w:tc>
        <w:tc>
          <w:tcPr>
            <w:tcW w:w="795" w:type="pct"/>
            <w:vAlign w:val="center"/>
          </w:tcPr>
          <w:p w14:paraId="33F35CA8"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1A36714D"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604E946B" w14:textId="77777777" w:rsidTr="00F86846">
        <w:trPr>
          <w:trHeight w:val="432"/>
          <w:jc w:val="center"/>
        </w:trPr>
        <w:tc>
          <w:tcPr>
            <w:tcW w:w="1772" w:type="pct"/>
            <w:vAlign w:val="center"/>
          </w:tcPr>
          <w:p w14:paraId="20FDB143" w14:textId="77777777" w:rsidR="006D3FE8" w:rsidRPr="007E6D96" w:rsidRDefault="006D3FE8" w:rsidP="007E6D96">
            <w:pPr>
              <w:rPr>
                <w:rFonts w:ascii="Verdana" w:hAnsi="Verdana"/>
                <w:sz w:val="18"/>
                <w:szCs w:val="18"/>
              </w:rPr>
            </w:pPr>
            <w:r w:rsidRPr="007E6D96">
              <w:rPr>
                <w:rFonts w:ascii="Verdana" w:hAnsi="Verdana"/>
                <w:sz w:val="18"/>
                <w:szCs w:val="18"/>
              </w:rPr>
              <w:t>PRISM Area Military Service</w:t>
            </w:r>
          </w:p>
        </w:tc>
        <w:tc>
          <w:tcPr>
            <w:tcW w:w="795" w:type="pct"/>
            <w:vAlign w:val="center"/>
          </w:tcPr>
          <w:p w14:paraId="3F861DB3"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172E2503"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PRISM Area ID.</w:t>
            </w:r>
          </w:p>
        </w:tc>
      </w:tr>
      <w:tr w:rsidR="006D3FE8" w:rsidRPr="007E6D96" w14:paraId="1BB60D95" w14:textId="77777777" w:rsidTr="00F86846">
        <w:trPr>
          <w:trHeight w:val="432"/>
          <w:jc w:val="center"/>
        </w:trPr>
        <w:tc>
          <w:tcPr>
            <w:tcW w:w="1772" w:type="pct"/>
            <w:vAlign w:val="center"/>
          </w:tcPr>
          <w:p w14:paraId="41A0ACC8" w14:textId="77777777" w:rsidR="006D3FE8" w:rsidRPr="007E6D96" w:rsidRDefault="006D3FE8" w:rsidP="007E6D96">
            <w:pPr>
              <w:rPr>
                <w:rFonts w:ascii="Verdana" w:hAnsi="Verdana"/>
                <w:sz w:val="18"/>
                <w:szCs w:val="18"/>
              </w:rPr>
            </w:pPr>
            <w:r w:rsidRPr="007E6D96">
              <w:rPr>
                <w:rFonts w:ascii="Verdana" w:hAnsi="Verdana"/>
                <w:sz w:val="18"/>
                <w:szCs w:val="18"/>
              </w:rPr>
              <w:t>PRISM Area MSMA</w:t>
            </w:r>
          </w:p>
        </w:tc>
        <w:tc>
          <w:tcPr>
            <w:tcW w:w="795" w:type="pct"/>
            <w:vAlign w:val="center"/>
          </w:tcPr>
          <w:p w14:paraId="4C113B50"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4C1D50EA"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PRISM Area ID.</w:t>
            </w:r>
          </w:p>
        </w:tc>
      </w:tr>
      <w:tr w:rsidR="006D3FE8" w:rsidRPr="007E6D96" w14:paraId="1085BB1C" w14:textId="77777777" w:rsidTr="00F86846">
        <w:trPr>
          <w:trHeight w:val="432"/>
          <w:jc w:val="center"/>
        </w:trPr>
        <w:tc>
          <w:tcPr>
            <w:tcW w:w="1772" w:type="pct"/>
            <w:vAlign w:val="center"/>
          </w:tcPr>
          <w:p w14:paraId="3233C82C" w14:textId="77777777" w:rsidR="006D3FE8" w:rsidRPr="007E6D96" w:rsidRDefault="006D3FE8" w:rsidP="007E6D96">
            <w:pPr>
              <w:rPr>
                <w:rFonts w:ascii="Verdana" w:hAnsi="Verdana"/>
                <w:sz w:val="18"/>
                <w:szCs w:val="18"/>
              </w:rPr>
            </w:pPr>
            <w:r w:rsidRPr="007E6D96">
              <w:rPr>
                <w:rFonts w:ascii="Verdana" w:hAnsi="Verdana"/>
                <w:sz w:val="18"/>
                <w:szCs w:val="18"/>
              </w:rPr>
              <w:t>PRISM Area Name</w:t>
            </w:r>
          </w:p>
        </w:tc>
        <w:tc>
          <w:tcPr>
            <w:tcW w:w="795" w:type="pct"/>
            <w:vAlign w:val="center"/>
          </w:tcPr>
          <w:p w14:paraId="07931EEC"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3215FC88"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PRISM Area ID.</w:t>
            </w:r>
          </w:p>
        </w:tc>
      </w:tr>
      <w:tr w:rsidR="006D3FE8" w:rsidRPr="007E6D96" w14:paraId="2E50E83A" w14:textId="77777777" w:rsidTr="00F86846">
        <w:trPr>
          <w:trHeight w:val="432"/>
          <w:jc w:val="center"/>
        </w:trPr>
        <w:tc>
          <w:tcPr>
            <w:tcW w:w="1772" w:type="pct"/>
            <w:vAlign w:val="center"/>
          </w:tcPr>
          <w:p w14:paraId="7567E282" w14:textId="77777777" w:rsidR="006D3FE8" w:rsidRPr="007E6D96" w:rsidRDefault="006D3FE8" w:rsidP="007E6D96">
            <w:pPr>
              <w:jc w:val="center"/>
              <w:rPr>
                <w:rFonts w:ascii="Verdana" w:hAnsi="Verdana"/>
                <w:sz w:val="18"/>
                <w:szCs w:val="18"/>
              </w:rPr>
            </w:pPr>
            <w:r w:rsidRPr="007E6D96">
              <w:rPr>
                <w:rFonts w:ascii="Verdana" w:hAnsi="Verdana"/>
                <w:sz w:val="18"/>
                <w:szCs w:val="18"/>
              </w:rPr>
              <w:t>PRISM Area Readiness Command</w:t>
            </w:r>
          </w:p>
        </w:tc>
        <w:tc>
          <w:tcPr>
            <w:tcW w:w="795" w:type="pct"/>
            <w:vAlign w:val="center"/>
          </w:tcPr>
          <w:p w14:paraId="2D697E0D" w14:textId="77777777" w:rsidR="006D3FE8" w:rsidRPr="007E6D96" w:rsidRDefault="006D3FE8" w:rsidP="00C22484">
            <w:pPr>
              <w:jc w:val="center"/>
              <w:rPr>
                <w:rFonts w:ascii="Verdana" w:hAnsi="Verdana"/>
                <w:sz w:val="18"/>
                <w:szCs w:val="18"/>
              </w:rPr>
            </w:pPr>
            <w:r w:rsidRPr="007E6D96">
              <w:rPr>
                <w:rFonts w:ascii="Verdana" w:hAnsi="Verdana"/>
                <w:sz w:val="18"/>
                <w:szCs w:val="18"/>
              </w:rPr>
              <w:t>Char(8)</w:t>
            </w:r>
          </w:p>
        </w:tc>
        <w:tc>
          <w:tcPr>
            <w:tcW w:w="2433" w:type="pct"/>
            <w:vAlign w:val="center"/>
          </w:tcPr>
          <w:p w14:paraId="4315970F" w14:textId="77777777" w:rsidR="006D3FE8" w:rsidRPr="007E6D96" w:rsidRDefault="006D3FE8" w:rsidP="007E6D96">
            <w:pPr>
              <w:rPr>
                <w:rFonts w:ascii="Verdana" w:hAnsi="Verdana"/>
                <w:sz w:val="18"/>
                <w:szCs w:val="18"/>
              </w:rPr>
            </w:pPr>
            <w:r w:rsidRPr="007E6D96">
              <w:rPr>
                <w:rFonts w:ascii="Verdana" w:hAnsi="Verdana"/>
                <w:sz w:val="18"/>
                <w:szCs w:val="18"/>
              </w:rPr>
              <w:t>See DMIS ID specification for rule.</w:t>
            </w:r>
          </w:p>
        </w:tc>
      </w:tr>
      <w:tr w:rsidR="006D3FE8" w:rsidRPr="007E6D96" w14:paraId="75CE12B3" w14:textId="77777777" w:rsidTr="00F86846">
        <w:trPr>
          <w:trHeight w:val="432"/>
          <w:jc w:val="center"/>
        </w:trPr>
        <w:tc>
          <w:tcPr>
            <w:tcW w:w="1772" w:type="pct"/>
            <w:vAlign w:val="center"/>
          </w:tcPr>
          <w:p w14:paraId="70E9C160"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Readiness Service</w:t>
            </w:r>
          </w:p>
        </w:tc>
        <w:tc>
          <w:tcPr>
            <w:tcW w:w="795" w:type="pct"/>
            <w:vAlign w:val="center"/>
          </w:tcPr>
          <w:p w14:paraId="52AC6494"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char(1)</w:t>
            </w:r>
          </w:p>
        </w:tc>
        <w:tc>
          <w:tcPr>
            <w:tcW w:w="2433" w:type="pct"/>
            <w:vAlign w:val="center"/>
          </w:tcPr>
          <w:p w14:paraId="3A9B6067"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5CA99B59" w14:textId="77777777" w:rsidTr="00F86846">
        <w:trPr>
          <w:trHeight w:val="432"/>
          <w:jc w:val="center"/>
        </w:trPr>
        <w:tc>
          <w:tcPr>
            <w:tcW w:w="1772" w:type="pct"/>
            <w:vAlign w:val="center"/>
          </w:tcPr>
          <w:p w14:paraId="7DB06192"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Reporting Market Code</w:t>
            </w:r>
          </w:p>
        </w:tc>
        <w:tc>
          <w:tcPr>
            <w:tcW w:w="795" w:type="pct"/>
            <w:vAlign w:val="center"/>
          </w:tcPr>
          <w:p w14:paraId="729C2AAD"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6C1E2CCD"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75A2607E" w14:textId="77777777" w:rsidTr="00F86846">
        <w:trPr>
          <w:trHeight w:val="432"/>
          <w:jc w:val="center"/>
        </w:trPr>
        <w:tc>
          <w:tcPr>
            <w:tcW w:w="1772" w:type="pct"/>
            <w:vAlign w:val="center"/>
          </w:tcPr>
          <w:p w14:paraId="71B98E4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Reporting Market Name</w:t>
            </w:r>
          </w:p>
        </w:tc>
        <w:tc>
          <w:tcPr>
            <w:tcW w:w="795" w:type="pct"/>
            <w:vAlign w:val="center"/>
          </w:tcPr>
          <w:p w14:paraId="76953288"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54C07055"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2BF52D81" w14:textId="77777777" w:rsidTr="00F86846">
        <w:trPr>
          <w:trHeight w:val="432"/>
          <w:jc w:val="center"/>
        </w:trPr>
        <w:tc>
          <w:tcPr>
            <w:tcW w:w="1772" w:type="pct"/>
            <w:vAlign w:val="center"/>
          </w:tcPr>
          <w:p w14:paraId="715CA606"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Type of Market Code</w:t>
            </w:r>
          </w:p>
        </w:tc>
        <w:tc>
          <w:tcPr>
            <w:tcW w:w="795" w:type="pct"/>
            <w:vAlign w:val="center"/>
          </w:tcPr>
          <w:p w14:paraId="0A5A35E2"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char(10)</w:t>
            </w:r>
          </w:p>
        </w:tc>
        <w:tc>
          <w:tcPr>
            <w:tcW w:w="2433" w:type="pct"/>
            <w:vAlign w:val="center"/>
          </w:tcPr>
          <w:p w14:paraId="41D1E2C3"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2E210BD0" w14:textId="77777777" w:rsidTr="00F86846">
        <w:trPr>
          <w:trHeight w:val="432"/>
          <w:jc w:val="center"/>
        </w:trPr>
        <w:tc>
          <w:tcPr>
            <w:tcW w:w="1772" w:type="pct"/>
            <w:vAlign w:val="center"/>
          </w:tcPr>
          <w:p w14:paraId="77DF7F7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PRISM Area Type of Market Name</w:t>
            </w:r>
          </w:p>
        </w:tc>
        <w:tc>
          <w:tcPr>
            <w:tcW w:w="795" w:type="pct"/>
            <w:vAlign w:val="center"/>
          </w:tcPr>
          <w:p w14:paraId="5429A44A" w14:textId="77777777" w:rsidR="006D3FE8" w:rsidRPr="007E6D96" w:rsidRDefault="006D3FE8" w:rsidP="00C22484">
            <w:pPr>
              <w:jc w:val="center"/>
              <w:rPr>
                <w:rFonts w:ascii="Verdana" w:hAnsi="Verdana" w:cs="Calibri"/>
                <w:color w:val="000000"/>
                <w:sz w:val="18"/>
                <w:szCs w:val="18"/>
              </w:rPr>
            </w:pPr>
            <w:r w:rsidRPr="007E6D96">
              <w:rPr>
                <w:rFonts w:ascii="Verdana" w:hAnsi="Verdana" w:cs="Calibri"/>
                <w:color w:val="000000"/>
                <w:sz w:val="18"/>
                <w:szCs w:val="18"/>
              </w:rPr>
              <w:t>char(40)</w:t>
            </w:r>
          </w:p>
        </w:tc>
        <w:tc>
          <w:tcPr>
            <w:tcW w:w="2433" w:type="pct"/>
            <w:vAlign w:val="center"/>
          </w:tcPr>
          <w:p w14:paraId="5C907D3A" w14:textId="77777777" w:rsidR="006D3FE8" w:rsidRPr="007E6D96" w:rsidRDefault="006D3FE8" w:rsidP="007E6D96">
            <w:pPr>
              <w:rPr>
                <w:rFonts w:ascii="Verdana" w:hAnsi="Verdana" w:cs="Calibri"/>
                <w:color w:val="000000"/>
                <w:sz w:val="18"/>
                <w:szCs w:val="18"/>
              </w:rPr>
            </w:pPr>
            <w:r w:rsidRPr="007E6D96">
              <w:rPr>
                <w:rFonts w:ascii="Verdana" w:hAnsi="Verdana" w:cs="Calibri"/>
                <w:color w:val="000000"/>
                <w:sz w:val="18"/>
                <w:szCs w:val="18"/>
              </w:rPr>
              <w:t xml:space="preserve">Join to DMIS ID Table by Prism ID and FY.  Populated FY18+. </w:t>
            </w:r>
          </w:p>
        </w:tc>
      </w:tr>
      <w:tr w:rsidR="006D3FE8" w:rsidRPr="007E6D96" w14:paraId="176A8DA2" w14:textId="77777777" w:rsidTr="00F86846">
        <w:trPr>
          <w:trHeight w:val="432"/>
          <w:jc w:val="center"/>
        </w:trPr>
        <w:tc>
          <w:tcPr>
            <w:tcW w:w="1772" w:type="pct"/>
            <w:vAlign w:val="center"/>
          </w:tcPr>
          <w:p w14:paraId="44CEFA10"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Provider Catchment Area Base Market Code </w:t>
            </w:r>
          </w:p>
        </w:tc>
        <w:tc>
          <w:tcPr>
            <w:tcW w:w="795" w:type="pct"/>
            <w:vAlign w:val="center"/>
          </w:tcPr>
          <w:p w14:paraId="535C06F0"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0C82F7D6"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1D541B78" w14:textId="77777777" w:rsidTr="00F86846">
        <w:trPr>
          <w:trHeight w:val="432"/>
          <w:jc w:val="center"/>
        </w:trPr>
        <w:tc>
          <w:tcPr>
            <w:tcW w:w="1772" w:type="pct"/>
            <w:vAlign w:val="center"/>
          </w:tcPr>
          <w:p w14:paraId="6DC83ED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Provider Catchment Area Base Market Code </w:t>
            </w:r>
          </w:p>
        </w:tc>
        <w:tc>
          <w:tcPr>
            <w:tcW w:w="795" w:type="pct"/>
            <w:vAlign w:val="center"/>
          </w:tcPr>
          <w:p w14:paraId="36209B46"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1BF190F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68A15574" w14:textId="77777777" w:rsidTr="00F86846">
        <w:trPr>
          <w:trHeight w:val="432"/>
          <w:jc w:val="center"/>
        </w:trPr>
        <w:tc>
          <w:tcPr>
            <w:tcW w:w="1772" w:type="pct"/>
            <w:vAlign w:val="center"/>
          </w:tcPr>
          <w:p w14:paraId="3EAE911A"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Provider Catchment Area Expanded Market Code </w:t>
            </w:r>
          </w:p>
        </w:tc>
        <w:tc>
          <w:tcPr>
            <w:tcW w:w="795" w:type="pct"/>
            <w:vAlign w:val="center"/>
          </w:tcPr>
          <w:p w14:paraId="4A01695D"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3333E33C"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3BB5A55A" w14:textId="77777777" w:rsidTr="00F86846">
        <w:trPr>
          <w:trHeight w:val="432"/>
          <w:jc w:val="center"/>
        </w:trPr>
        <w:tc>
          <w:tcPr>
            <w:tcW w:w="1772" w:type="pct"/>
            <w:vAlign w:val="center"/>
          </w:tcPr>
          <w:p w14:paraId="1058291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Provider Catchment Area Expanded Market Code </w:t>
            </w:r>
          </w:p>
        </w:tc>
        <w:tc>
          <w:tcPr>
            <w:tcW w:w="795" w:type="pct"/>
            <w:vAlign w:val="center"/>
          </w:tcPr>
          <w:p w14:paraId="212E45E8"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073C9F3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1287709E" w14:textId="77777777" w:rsidTr="00F86846">
        <w:trPr>
          <w:trHeight w:val="432"/>
          <w:jc w:val="center"/>
        </w:trPr>
        <w:tc>
          <w:tcPr>
            <w:tcW w:w="1772" w:type="pct"/>
            <w:vAlign w:val="center"/>
          </w:tcPr>
          <w:p w14:paraId="42953E65" w14:textId="77777777" w:rsidR="006D3FE8" w:rsidRPr="007E6D96" w:rsidRDefault="006D3FE8" w:rsidP="007E6D96">
            <w:pPr>
              <w:rPr>
                <w:rFonts w:ascii="Verdana" w:hAnsi="Verdana"/>
                <w:sz w:val="18"/>
                <w:szCs w:val="18"/>
              </w:rPr>
            </w:pPr>
            <w:r w:rsidRPr="007E6D96">
              <w:rPr>
                <w:rFonts w:ascii="Verdana" w:hAnsi="Verdana"/>
                <w:sz w:val="18"/>
                <w:szCs w:val="18"/>
              </w:rPr>
              <w:t>Provider Catchment Area ID</w:t>
            </w:r>
          </w:p>
        </w:tc>
        <w:tc>
          <w:tcPr>
            <w:tcW w:w="795" w:type="pct"/>
            <w:vAlign w:val="center"/>
          </w:tcPr>
          <w:p w14:paraId="72877437"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518265C7"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Provider Zip Code, Sponsor Service = “O”, FY, and FM.</w:t>
            </w:r>
          </w:p>
        </w:tc>
      </w:tr>
      <w:tr w:rsidR="006D3FE8" w:rsidRPr="007E6D96" w14:paraId="57EDA157" w14:textId="77777777" w:rsidTr="00F86846">
        <w:trPr>
          <w:trHeight w:val="432"/>
          <w:jc w:val="center"/>
        </w:trPr>
        <w:tc>
          <w:tcPr>
            <w:tcW w:w="1772" w:type="pct"/>
            <w:vAlign w:val="center"/>
          </w:tcPr>
          <w:p w14:paraId="70F8116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Market Name</w:t>
            </w:r>
          </w:p>
        </w:tc>
        <w:tc>
          <w:tcPr>
            <w:tcW w:w="795" w:type="pct"/>
            <w:vAlign w:val="center"/>
          </w:tcPr>
          <w:p w14:paraId="77C05223"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281C120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57F38484" w14:textId="77777777" w:rsidTr="00F86846">
        <w:trPr>
          <w:trHeight w:val="395"/>
          <w:jc w:val="center"/>
        </w:trPr>
        <w:tc>
          <w:tcPr>
            <w:tcW w:w="1772" w:type="pct"/>
            <w:vAlign w:val="center"/>
          </w:tcPr>
          <w:p w14:paraId="525362EB"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Market Name</w:t>
            </w:r>
          </w:p>
        </w:tc>
        <w:tc>
          <w:tcPr>
            <w:tcW w:w="795" w:type="pct"/>
            <w:vAlign w:val="center"/>
          </w:tcPr>
          <w:p w14:paraId="6406A2D1"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6DA116C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00DBDF6D" w14:textId="77777777" w:rsidTr="00F86846">
        <w:trPr>
          <w:trHeight w:val="432"/>
          <w:jc w:val="center"/>
        </w:trPr>
        <w:tc>
          <w:tcPr>
            <w:tcW w:w="1772" w:type="pct"/>
            <w:vAlign w:val="center"/>
          </w:tcPr>
          <w:p w14:paraId="342FAD05" w14:textId="77777777" w:rsidR="006D3FE8" w:rsidRPr="007E6D96" w:rsidRDefault="006D3FE8" w:rsidP="007E6D96">
            <w:pPr>
              <w:rPr>
                <w:rFonts w:ascii="Verdana" w:hAnsi="Verdana"/>
                <w:sz w:val="18"/>
                <w:szCs w:val="18"/>
              </w:rPr>
            </w:pPr>
            <w:r w:rsidRPr="007E6D96">
              <w:rPr>
                <w:rFonts w:ascii="Verdana" w:hAnsi="Verdana"/>
                <w:sz w:val="18"/>
                <w:szCs w:val="18"/>
              </w:rPr>
              <w:t>Provider Catchment Area MSMA</w:t>
            </w:r>
          </w:p>
        </w:tc>
        <w:tc>
          <w:tcPr>
            <w:tcW w:w="795" w:type="pct"/>
            <w:vAlign w:val="center"/>
          </w:tcPr>
          <w:p w14:paraId="240D7654"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3381425E"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Provider Catchment Area ID.</w:t>
            </w:r>
          </w:p>
        </w:tc>
      </w:tr>
      <w:tr w:rsidR="006D3FE8" w:rsidRPr="007E6D96" w14:paraId="2045BE5F" w14:textId="77777777" w:rsidTr="00F86846">
        <w:trPr>
          <w:trHeight w:val="432"/>
          <w:jc w:val="center"/>
        </w:trPr>
        <w:tc>
          <w:tcPr>
            <w:tcW w:w="1772" w:type="pct"/>
            <w:vAlign w:val="center"/>
          </w:tcPr>
          <w:p w14:paraId="0E1712D2" w14:textId="77777777" w:rsidR="006D3FE8" w:rsidRPr="007E6D96" w:rsidRDefault="006D3FE8" w:rsidP="007E6D96">
            <w:pPr>
              <w:rPr>
                <w:rFonts w:ascii="Verdana" w:hAnsi="Verdana"/>
                <w:sz w:val="18"/>
                <w:szCs w:val="18"/>
              </w:rPr>
            </w:pPr>
            <w:r w:rsidRPr="007E6D96">
              <w:rPr>
                <w:rFonts w:ascii="Verdana" w:hAnsi="Verdana"/>
                <w:sz w:val="18"/>
                <w:szCs w:val="18"/>
              </w:rPr>
              <w:lastRenderedPageBreak/>
              <w:t>Provider Catchment Area Name</w:t>
            </w:r>
          </w:p>
        </w:tc>
        <w:tc>
          <w:tcPr>
            <w:tcW w:w="795" w:type="pct"/>
            <w:vAlign w:val="center"/>
          </w:tcPr>
          <w:p w14:paraId="2639BAF0"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0FC55475"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Provider Catchment Area ID.</w:t>
            </w:r>
          </w:p>
        </w:tc>
      </w:tr>
      <w:tr w:rsidR="006D3FE8" w:rsidRPr="007E6D96" w14:paraId="7FE1F12E" w14:textId="77777777" w:rsidTr="00F86846">
        <w:trPr>
          <w:trHeight w:val="432"/>
          <w:jc w:val="center"/>
        </w:trPr>
        <w:tc>
          <w:tcPr>
            <w:tcW w:w="1772" w:type="pct"/>
            <w:vAlign w:val="center"/>
          </w:tcPr>
          <w:p w14:paraId="2EA504A3"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Readiness Service</w:t>
            </w:r>
          </w:p>
        </w:tc>
        <w:tc>
          <w:tcPr>
            <w:tcW w:w="795" w:type="pct"/>
            <w:vAlign w:val="center"/>
          </w:tcPr>
          <w:p w14:paraId="0BAFB34D"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6E7E5724"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5B468E9E" w14:textId="77777777" w:rsidTr="00F86846">
        <w:trPr>
          <w:trHeight w:val="432"/>
          <w:jc w:val="center"/>
        </w:trPr>
        <w:tc>
          <w:tcPr>
            <w:tcW w:w="1772" w:type="pct"/>
            <w:vAlign w:val="center"/>
          </w:tcPr>
          <w:p w14:paraId="19EE65E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Readiness Service</w:t>
            </w:r>
          </w:p>
        </w:tc>
        <w:tc>
          <w:tcPr>
            <w:tcW w:w="795" w:type="pct"/>
            <w:vAlign w:val="center"/>
          </w:tcPr>
          <w:p w14:paraId="69C90472"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5FBC70F7"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0FEF6810" w14:textId="77777777" w:rsidTr="00F86846">
        <w:trPr>
          <w:trHeight w:val="432"/>
          <w:jc w:val="center"/>
        </w:trPr>
        <w:tc>
          <w:tcPr>
            <w:tcW w:w="1772" w:type="pct"/>
            <w:vAlign w:val="center"/>
          </w:tcPr>
          <w:p w14:paraId="3CDA29E7"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Reporting Market Code</w:t>
            </w:r>
          </w:p>
        </w:tc>
        <w:tc>
          <w:tcPr>
            <w:tcW w:w="795" w:type="pct"/>
            <w:vAlign w:val="center"/>
          </w:tcPr>
          <w:p w14:paraId="188648FB"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72AA724A"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1AFFDE9F" w14:textId="77777777" w:rsidTr="00F86846">
        <w:trPr>
          <w:trHeight w:val="432"/>
          <w:jc w:val="center"/>
        </w:trPr>
        <w:tc>
          <w:tcPr>
            <w:tcW w:w="1772" w:type="pct"/>
            <w:vAlign w:val="center"/>
          </w:tcPr>
          <w:p w14:paraId="6E77E5E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Reporting Market Name</w:t>
            </w:r>
          </w:p>
        </w:tc>
        <w:tc>
          <w:tcPr>
            <w:tcW w:w="795" w:type="pct"/>
            <w:vAlign w:val="center"/>
          </w:tcPr>
          <w:p w14:paraId="08BCDD8A"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08BB732"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15175FB6" w14:textId="77777777" w:rsidTr="00F86846">
        <w:trPr>
          <w:trHeight w:val="432"/>
          <w:jc w:val="center"/>
        </w:trPr>
        <w:tc>
          <w:tcPr>
            <w:tcW w:w="1772" w:type="pct"/>
            <w:vAlign w:val="center"/>
          </w:tcPr>
          <w:p w14:paraId="650C2AF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Type of  Market Code</w:t>
            </w:r>
          </w:p>
        </w:tc>
        <w:tc>
          <w:tcPr>
            <w:tcW w:w="795" w:type="pct"/>
            <w:vAlign w:val="center"/>
          </w:tcPr>
          <w:p w14:paraId="1EDA12B7"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2F0CB20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7D8F72B7" w14:textId="77777777" w:rsidTr="00F86846">
        <w:trPr>
          <w:trHeight w:val="432"/>
          <w:jc w:val="center"/>
        </w:trPr>
        <w:tc>
          <w:tcPr>
            <w:tcW w:w="1772" w:type="pct"/>
            <w:vAlign w:val="center"/>
          </w:tcPr>
          <w:p w14:paraId="3CBF8B6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Catchment Area Type of  Market Name</w:t>
            </w:r>
          </w:p>
        </w:tc>
        <w:tc>
          <w:tcPr>
            <w:tcW w:w="795" w:type="pct"/>
            <w:vAlign w:val="center"/>
          </w:tcPr>
          <w:p w14:paraId="1B54CB49"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1F077E92"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Catchment Area ID and FY.  Populated FY18+. </w:t>
            </w:r>
          </w:p>
        </w:tc>
      </w:tr>
      <w:tr w:rsidR="006D3FE8" w:rsidRPr="007E6D96" w14:paraId="0D7E8D8A" w14:textId="77777777" w:rsidTr="00F86846">
        <w:trPr>
          <w:trHeight w:val="432"/>
          <w:jc w:val="center"/>
        </w:trPr>
        <w:tc>
          <w:tcPr>
            <w:tcW w:w="1772" w:type="pct"/>
            <w:vAlign w:val="center"/>
          </w:tcPr>
          <w:p w14:paraId="0330C1DB" w14:textId="77777777" w:rsidR="006D3FE8" w:rsidRPr="007E6D96" w:rsidRDefault="006D3FE8" w:rsidP="007E6D96">
            <w:pPr>
              <w:rPr>
                <w:rFonts w:ascii="Verdana" w:hAnsi="Verdana"/>
                <w:sz w:val="18"/>
                <w:szCs w:val="18"/>
              </w:rPr>
            </w:pPr>
            <w:r w:rsidRPr="007E6D96">
              <w:rPr>
                <w:rFonts w:ascii="Verdana" w:hAnsi="Verdana"/>
                <w:sz w:val="18"/>
                <w:szCs w:val="18"/>
              </w:rPr>
              <w:t>Provider Market Area ID</w:t>
            </w:r>
          </w:p>
        </w:tc>
        <w:tc>
          <w:tcPr>
            <w:tcW w:w="795" w:type="pct"/>
            <w:vAlign w:val="center"/>
          </w:tcPr>
          <w:p w14:paraId="0089AD47" w14:textId="77777777" w:rsidR="006D3FE8" w:rsidRPr="007E6D96" w:rsidRDefault="006D3FE8" w:rsidP="00C22484">
            <w:pPr>
              <w:jc w:val="center"/>
              <w:rPr>
                <w:rFonts w:ascii="Verdana" w:hAnsi="Verdana"/>
                <w:sz w:val="18"/>
                <w:szCs w:val="18"/>
              </w:rPr>
            </w:pPr>
            <w:r w:rsidRPr="007E6D96">
              <w:rPr>
                <w:rFonts w:ascii="Verdana" w:hAnsi="Verdana"/>
                <w:sz w:val="18"/>
                <w:szCs w:val="18"/>
              </w:rPr>
              <w:t>char(3)</w:t>
            </w:r>
          </w:p>
        </w:tc>
        <w:tc>
          <w:tcPr>
            <w:tcW w:w="2433" w:type="pct"/>
            <w:vAlign w:val="center"/>
          </w:tcPr>
          <w:p w14:paraId="3CC9318C"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Provider Zip Code, Sponsor Service = “O”, FY, and FM.</w:t>
            </w:r>
          </w:p>
        </w:tc>
      </w:tr>
      <w:tr w:rsidR="006D3FE8" w:rsidRPr="007E6D96" w14:paraId="16FEBD0E" w14:textId="77777777" w:rsidTr="00F86846">
        <w:trPr>
          <w:trHeight w:val="432"/>
          <w:jc w:val="center"/>
        </w:trPr>
        <w:tc>
          <w:tcPr>
            <w:tcW w:w="1772" w:type="pct"/>
            <w:vAlign w:val="center"/>
          </w:tcPr>
          <w:p w14:paraId="4B08AB04" w14:textId="77777777" w:rsidR="006D3FE8" w:rsidRPr="007E6D96" w:rsidRDefault="006D3FE8" w:rsidP="007E6D96">
            <w:pPr>
              <w:rPr>
                <w:rFonts w:ascii="Verdana" w:hAnsi="Verdana"/>
                <w:sz w:val="18"/>
                <w:szCs w:val="18"/>
              </w:rPr>
            </w:pPr>
            <w:r w:rsidRPr="007E6D96">
              <w:rPr>
                <w:rFonts w:ascii="Verdana" w:hAnsi="Verdana"/>
                <w:sz w:val="18"/>
                <w:szCs w:val="18"/>
              </w:rPr>
              <w:t>Provider MTF Service Area</w:t>
            </w:r>
          </w:p>
        </w:tc>
        <w:tc>
          <w:tcPr>
            <w:tcW w:w="795" w:type="pct"/>
            <w:vAlign w:val="center"/>
          </w:tcPr>
          <w:p w14:paraId="2695A806"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565BB36A"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Provider Zip Code, Sponsor Service = “O”, FY, and FM.</w:t>
            </w:r>
          </w:p>
        </w:tc>
      </w:tr>
      <w:tr w:rsidR="006D3FE8" w:rsidRPr="007E6D96" w14:paraId="29C3EE5D" w14:textId="77777777" w:rsidTr="00F86846">
        <w:trPr>
          <w:trHeight w:val="432"/>
          <w:jc w:val="center"/>
        </w:trPr>
        <w:tc>
          <w:tcPr>
            <w:tcW w:w="1772" w:type="pct"/>
            <w:vAlign w:val="center"/>
          </w:tcPr>
          <w:p w14:paraId="45A789DE" w14:textId="77777777" w:rsidR="006D3FE8" w:rsidRPr="007E6D96" w:rsidRDefault="006D3FE8" w:rsidP="007E6D96">
            <w:pPr>
              <w:rPr>
                <w:rFonts w:ascii="Verdana" w:hAnsi="Verdana"/>
                <w:sz w:val="18"/>
                <w:szCs w:val="18"/>
              </w:rPr>
            </w:pPr>
            <w:r w:rsidRPr="007E6D96">
              <w:rPr>
                <w:rFonts w:ascii="Verdana" w:hAnsi="Verdana"/>
                <w:sz w:val="18"/>
                <w:szCs w:val="18"/>
              </w:rPr>
              <w:t>Provider MTF Service Area Name</w:t>
            </w:r>
          </w:p>
        </w:tc>
        <w:tc>
          <w:tcPr>
            <w:tcW w:w="795" w:type="pct"/>
            <w:vAlign w:val="center"/>
          </w:tcPr>
          <w:p w14:paraId="4760E3F0"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6B15434E"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Provider MTF Service Area.</w:t>
            </w:r>
          </w:p>
        </w:tc>
      </w:tr>
      <w:tr w:rsidR="006D3FE8" w:rsidRPr="007E6D96" w14:paraId="0ED8A0A9" w14:textId="77777777" w:rsidTr="00F86846">
        <w:trPr>
          <w:trHeight w:val="432"/>
          <w:jc w:val="center"/>
        </w:trPr>
        <w:tc>
          <w:tcPr>
            <w:tcW w:w="1772" w:type="pct"/>
            <w:vAlign w:val="center"/>
          </w:tcPr>
          <w:p w14:paraId="5C9C365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Base Market Code</w:t>
            </w:r>
          </w:p>
        </w:tc>
        <w:tc>
          <w:tcPr>
            <w:tcW w:w="795" w:type="pct"/>
            <w:vAlign w:val="center"/>
          </w:tcPr>
          <w:p w14:paraId="6FDD3ED5"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15C0570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456CDA6F" w14:textId="77777777" w:rsidTr="00F86846">
        <w:trPr>
          <w:trHeight w:val="432"/>
          <w:jc w:val="center"/>
        </w:trPr>
        <w:tc>
          <w:tcPr>
            <w:tcW w:w="1772" w:type="pct"/>
            <w:vAlign w:val="center"/>
          </w:tcPr>
          <w:p w14:paraId="27982E7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Expanded Market Code</w:t>
            </w:r>
          </w:p>
        </w:tc>
        <w:tc>
          <w:tcPr>
            <w:tcW w:w="795" w:type="pct"/>
            <w:vAlign w:val="center"/>
          </w:tcPr>
          <w:p w14:paraId="143A5DA0"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1E267BEC"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511C47CD" w14:textId="77777777" w:rsidTr="00F86846">
        <w:trPr>
          <w:trHeight w:val="432"/>
          <w:jc w:val="center"/>
        </w:trPr>
        <w:tc>
          <w:tcPr>
            <w:tcW w:w="1772" w:type="pct"/>
            <w:vAlign w:val="center"/>
          </w:tcPr>
          <w:p w14:paraId="7C04BC06" w14:textId="77777777" w:rsidR="006D3FE8" w:rsidRPr="007E6D96" w:rsidRDefault="006D3FE8" w:rsidP="007E6D96">
            <w:pPr>
              <w:rPr>
                <w:rFonts w:ascii="Verdana" w:hAnsi="Verdana"/>
                <w:sz w:val="18"/>
                <w:szCs w:val="18"/>
              </w:rPr>
            </w:pPr>
            <w:r w:rsidRPr="007E6D96">
              <w:rPr>
                <w:rFonts w:ascii="Verdana" w:hAnsi="Verdana"/>
                <w:sz w:val="18"/>
                <w:szCs w:val="18"/>
              </w:rPr>
              <w:t>Provider PRISM Area ID</w:t>
            </w:r>
          </w:p>
        </w:tc>
        <w:tc>
          <w:tcPr>
            <w:tcW w:w="795" w:type="pct"/>
            <w:vAlign w:val="center"/>
          </w:tcPr>
          <w:p w14:paraId="5CAE1B01"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1E4ED3B3" w14:textId="77777777" w:rsidR="006D3FE8" w:rsidRPr="007E6D96" w:rsidRDefault="006D3FE8" w:rsidP="007E6D96">
            <w:pPr>
              <w:rPr>
                <w:rFonts w:ascii="Verdana" w:hAnsi="Verdana"/>
                <w:sz w:val="18"/>
                <w:szCs w:val="18"/>
              </w:rPr>
            </w:pPr>
            <w:r w:rsidRPr="007E6D96">
              <w:rPr>
                <w:rFonts w:ascii="Verdana" w:hAnsi="Verdana"/>
                <w:sz w:val="18"/>
                <w:szCs w:val="18"/>
              </w:rPr>
              <w:t>Join to the Market Table by Provider Zip Code, Sponsor Service = “O”, FY, and FM.</w:t>
            </w:r>
          </w:p>
        </w:tc>
      </w:tr>
      <w:tr w:rsidR="006D3FE8" w:rsidRPr="007E6D96" w14:paraId="4DCBA69B" w14:textId="77777777" w:rsidTr="00F86846">
        <w:trPr>
          <w:trHeight w:val="432"/>
          <w:jc w:val="center"/>
        </w:trPr>
        <w:tc>
          <w:tcPr>
            <w:tcW w:w="1772" w:type="pct"/>
            <w:vAlign w:val="center"/>
          </w:tcPr>
          <w:p w14:paraId="44FB7224"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Market Name</w:t>
            </w:r>
          </w:p>
        </w:tc>
        <w:tc>
          <w:tcPr>
            <w:tcW w:w="795" w:type="pct"/>
            <w:vAlign w:val="center"/>
          </w:tcPr>
          <w:p w14:paraId="7D56B3C7"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023BDE4B"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54722165" w14:textId="77777777" w:rsidTr="00F86846">
        <w:trPr>
          <w:trHeight w:val="432"/>
          <w:jc w:val="center"/>
        </w:trPr>
        <w:tc>
          <w:tcPr>
            <w:tcW w:w="1772" w:type="pct"/>
            <w:vAlign w:val="center"/>
          </w:tcPr>
          <w:p w14:paraId="18C36D78" w14:textId="77777777" w:rsidR="006D3FE8" w:rsidRPr="007E6D96" w:rsidRDefault="006D3FE8" w:rsidP="007E6D96">
            <w:pPr>
              <w:rPr>
                <w:rFonts w:ascii="Verdana" w:hAnsi="Verdana"/>
                <w:sz w:val="18"/>
                <w:szCs w:val="18"/>
              </w:rPr>
            </w:pPr>
            <w:r w:rsidRPr="007E6D96">
              <w:rPr>
                <w:rFonts w:ascii="Verdana" w:hAnsi="Verdana"/>
                <w:sz w:val="18"/>
                <w:szCs w:val="18"/>
              </w:rPr>
              <w:t>Provider PRISM Area MSMA</w:t>
            </w:r>
          </w:p>
        </w:tc>
        <w:tc>
          <w:tcPr>
            <w:tcW w:w="795" w:type="pct"/>
            <w:vAlign w:val="center"/>
          </w:tcPr>
          <w:p w14:paraId="1C4B40F4"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0E079880"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Provider PRISM Area ID.</w:t>
            </w:r>
          </w:p>
        </w:tc>
      </w:tr>
      <w:tr w:rsidR="006D3FE8" w:rsidRPr="007E6D96" w14:paraId="36626355" w14:textId="77777777" w:rsidTr="00F86846">
        <w:trPr>
          <w:trHeight w:val="432"/>
          <w:jc w:val="center"/>
        </w:trPr>
        <w:tc>
          <w:tcPr>
            <w:tcW w:w="1772" w:type="pct"/>
            <w:vAlign w:val="center"/>
          </w:tcPr>
          <w:p w14:paraId="3977F0B1" w14:textId="77777777" w:rsidR="006D3FE8" w:rsidRPr="007E6D96" w:rsidRDefault="006D3FE8" w:rsidP="007E6D96">
            <w:pPr>
              <w:rPr>
                <w:rFonts w:ascii="Verdana" w:hAnsi="Verdana"/>
                <w:sz w:val="18"/>
                <w:szCs w:val="18"/>
              </w:rPr>
            </w:pPr>
            <w:r w:rsidRPr="007E6D96">
              <w:rPr>
                <w:rFonts w:ascii="Verdana" w:hAnsi="Verdana"/>
                <w:sz w:val="18"/>
                <w:szCs w:val="18"/>
              </w:rPr>
              <w:t>Provider PRISM Area Name</w:t>
            </w:r>
          </w:p>
        </w:tc>
        <w:tc>
          <w:tcPr>
            <w:tcW w:w="795" w:type="pct"/>
            <w:vAlign w:val="center"/>
          </w:tcPr>
          <w:p w14:paraId="49597757"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08441190"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Provider PRISM Area ID.</w:t>
            </w:r>
          </w:p>
        </w:tc>
      </w:tr>
      <w:tr w:rsidR="006D3FE8" w:rsidRPr="007E6D96" w14:paraId="098EE8B7" w14:textId="77777777" w:rsidTr="00F86846">
        <w:trPr>
          <w:trHeight w:val="432"/>
          <w:jc w:val="center"/>
        </w:trPr>
        <w:tc>
          <w:tcPr>
            <w:tcW w:w="1772" w:type="pct"/>
            <w:vAlign w:val="center"/>
          </w:tcPr>
          <w:p w14:paraId="7789792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Readiness Service</w:t>
            </w:r>
          </w:p>
        </w:tc>
        <w:tc>
          <w:tcPr>
            <w:tcW w:w="795" w:type="pct"/>
            <w:vAlign w:val="center"/>
          </w:tcPr>
          <w:p w14:paraId="6FFB00F3"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w:t>
            </w:r>
          </w:p>
        </w:tc>
        <w:tc>
          <w:tcPr>
            <w:tcW w:w="2433" w:type="pct"/>
            <w:vAlign w:val="center"/>
          </w:tcPr>
          <w:p w14:paraId="0B60544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1ECE57F1" w14:textId="77777777" w:rsidTr="00F86846">
        <w:trPr>
          <w:trHeight w:val="432"/>
          <w:jc w:val="center"/>
        </w:trPr>
        <w:tc>
          <w:tcPr>
            <w:tcW w:w="1772" w:type="pct"/>
            <w:vAlign w:val="center"/>
          </w:tcPr>
          <w:p w14:paraId="4A8266AF"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Reporting Market Code</w:t>
            </w:r>
          </w:p>
        </w:tc>
        <w:tc>
          <w:tcPr>
            <w:tcW w:w="795" w:type="pct"/>
            <w:vAlign w:val="center"/>
          </w:tcPr>
          <w:p w14:paraId="07AA15E1"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23160519"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702FB3AE" w14:textId="77777777" w:rsidTr="00F86846">
        <w:trPr>
          <w:trHeight w:val="432"/>
          <w:jc w:val="center"/>
        </w:trPr>
        <w:tc>
          <w:tcPr>
            <w:tcW w:w="1772" w:type="pct"/>
            <w:vAlign w:val="center"/>
          </w:tcPr>
          <w:p w14:paraId="6D10737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Reporting Market Name</w:t>
            </w:r>
          </w:p>
        </w:tc>
        <w:tc>
          <w:tcPr>
            <w:tcW w:w="795" w:type="pct"/>
            <w:vAlign w:val="center"/>
          </w:tcPr>
          <w:p w14:paraId="2B29AD6A"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78EE7C9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3DDE9F09" w14:textId="77777777" w:rsidTr="00F86846">
        <w:trPr>
          <w:trHeight w:val="432"/>
          <w:jc w:val="center"/>
        </w:trPr>
        <w:tc>
          <w:tcPr>
            <w:tcW w:w="1772" w:type="pct"/>
            <w:vAlign w:val="center"/>
          </w:tcPr>
          <w:p w14:paraId="710D04D5"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Provider Prism Area Type of Market Code </w:t>
            </w:r>
          </w:p>
        </w:tc>
        <w:tc>
          <w:tcPr>
            <w:tcW w:w="795" w:type="pct"/>
            <w:vAlign w:val="center"/>
          </w:tcPr>
          <w:p w14:paraId="1B7F4B81"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7D804B88"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329B27B7" w14:textId="77777777" w:rsidTr="00F86846">
        <w:trPr>
          <w:trHeight w:val="432"/>
          <w:jc w:val="center"/>
        </w:trPr>
        <w:tc>
          <w:tcPr>
            <w:tcW w:w="1772" w:type="pct"/>
            <w:vAlign w:val="center"/>
          </w:tcPr>
          <w:p w14:paraId="2087F536"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Provider Prism Area Type of Market Name</w:t>
            </w:r>
          </w:p>
        </w:tc>
        <w:tc>
          <w:tcPr>
            <w:tcW w:w="795" w:type="pct"/>
            <w:vAlign w:val="center"/>
          </w:tcPr>
          <w:p w14:paraId="1AD6E366"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40DE7E2C"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Provider Prism Area ID and FY.  Populated FY18+. </w:t>
            </w:r>
          </w:p>
        </w:tc>
      </w:tr>
      <w:tr w:rsidR="006D3FE8" w:rsidRPr="007E6D96" w14:paraId="7F4DE69F" w14:textId="77777777" w:rsidTr="00F86846">
        <w:trPr>
          <w:trHeight w:val="432"/>
          <w:jc w:val="center"/>
        </w:trPr>
        <w:tc>
          <w:tcPr>
            <w:tcW w:w="1772" w:type="pct"/>
            <w:vAlign w:val="center"/>
          </w:tcPr>
          <w:p w14:paraId="054F6722" w14:textId="77777777" w:rsidR="006D3FE8" w:rsidRPr="007E6D96" w:rsidRDefault="006D3FE8" w:rsidP="007E6D96">
            <w:pPr>
              <w:rPr>
                <w:rFonts w:ascii="Verdana" w:hAnsi="Verdana"/>
                <w:sz w:val="18"/>
                <w:szCs w:val="18"/>
              </w:rPr>
            </w:pPr>
            <w:r w:rsidRPr="007E6D96">
              <w:rPr>
                <w:rFonts w:ascii="Verdana" w:hAnsi="Verdana"/>
                <w:sz w:val="18"/>
                <w:szCs w:val="18"/>
              </w:rPr>
              <w:t>Pseudo Person ID</w:t>
            </w:r>
          </w:p>
        </w:tc>
        <w:tc>
          <w:tcPr>
            <w:tcW w:w="795" w:type="pct"/>
            <w:vAlign w:val="center"/>
          </w:tcPr>
          <w:p w14:paraId="52343A0C"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char(10)</w:t>
            </w:r>
          </w:p>
        </w:tc>
        <w:tc>
          <w:tcPr>
            <w:tcW w:w="2433" w:type="pct"/>
            <w:vAlign w:val="center"/>
          </w:tcPr>
          <w:p w14:paraId="38A3CF21" w14:textId="77777777" w:rsidR="006D3FE8" w:rsidRPr="007E6D96" w:rsidRDefault="006D3FE8" w:rsidP="007E6D96">
            <w:pPr>
              <w:rPr>
                <w:rFonts w:ascii="Verdana" w:hAnsi="Verdana"/>
                <w:sz w:val="18"/>
                <w:szCs w:val="18"/>
              </w:rPr>
            </w:pPr>
            <w:r w:rsidRPr="007E6D96">
              <w:rPr>
                <w:rFonts w:ascii="Verdana" w:hAnsi="Verdana"/>
                <w:sz w:val="18"/>
                <w:szCs w:val="18"/>
              </w:rPr>
              <w:t>Scrambling algorithm applied to Person ID.</w:t>
            </w:r>
          </w:p>
        </w:tc>
      </w:tr>
      <w:tr w:rsidR="006D3FE8" w:rsidRPr="007E6D96" w14:paraId="265F537C" w14:textId="77777777" w:rsidTr="00F86846">
        <w:trPr>
          <w:trHeight w:val="432"/>
          <w:jc w:val="center"/>
        </w:trPr>
        <w:tc>
          <w:tcPr>
            <w:tcW w:w="1772" w:type="pct"/>
            <w:vAlign w:val="center"/>
          </w:tcPr>
          <w:p w14:paraId="6A956675" w14:textId="77777777" w:rsidR="006D3FE8" w:rsidRPr="007E6D96" w:rsidRDefault="006D3FE8" w:rsidP="007E6D96">
            <w:pPr>
              <w:rPr>
                <w:rFonts w:ascii="Verdana" w:hAnsi="Verdana"/>
                <w:sz w:val="18"/>
                <w:szCs w:val="18"/>
              </w:rPr>
            </w:pPr>
            <w:r w:rsidRPr="007E6D96">
              <w:rPr>
                <w:rFonts w:ascii="Verdana" w:hAnsi="Verdana"/>
                <w:sz w:val="18"/>
                <w:szCs w:val="18"/>
              </w:rPr>
              <w:t>Pseudo Sponsor ID</w:t>
            </w:r>
          </w:p>
        </w:tc>
        <w:tc>
          <w:tcPr>
            <w:tcW w:w="795" w:type="pct"/>
            <w:vAlign w:val="center"/>
          </w:tcPr>
          <w:p w14:paraId="00888AB9"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char(14)</w:t>
            </w:r>
          </w:p>
        </w:tc>
        <w:tc>
          <w:tcPr>
            <w:tcW w:w="2433" w:type="pct"/>
            <w:vAlign w:val="center"/>
          </w:tcPr>
          <w:p w14:paraId="113E841F" w14:textId="77777777" w:rsidR="006D3FE8" w:rsidRPr="007E6D96" w:rsidRDefault="006D3FE8" w:rsidP="007E6D96">
            <w:pPr>
              <w:rPr>
                <w:rFonts w:ascii="Verdana" w:hAnsi="Verdana"/>
                <w:sz w:val="18"/>
                <w:szCs w:val="18"/>
              </w:rPr>
            </w:pPr>
            <w:r w:rsidRPr="007E6D96">
              <w:rPr>
                <w:rFonts w:ascii="Verdana" w:hAnsi="Verdana"/>
                <w:sz w:val="18"/>
                <w:szCs w:val="18"/>
              </w:rPr>
              <w:t>Scrambling algorithm applied to Sponsor ID.</w:t>
            </w:r>
          </w:p>
        </w:tc>
      </w:tr>
      <w:tr w:rsidR="006D3FE8" w:rsidRPr="007E6D96" w14:paraId="08EFCE56" w14:textId="77777777" w:rsidTr="00F86846">
        <w:trPr>
          <w:trHeight w:val="432"/>
          <w:jc w:val="center"/>
        </w:trPr>
        <w:tc>
          <w:tcPr>
            <w:tcW w:w="1772" w:type="pct"/>
            <w:vAlign w:val="center"/>
          </w:tcPr>
          <w:p w14:paraId="32128032" w14:textId="77777777" w:rsidR="006D3FE8" w:rsidRPr="007E6D96" w:rsidRDefault="006D3FE8" w:rsidP="007E6D96">
            <w:pPr>
              <w:rPr>
                <w:rFonts w:ascii="Verdana" w:hAnsi="Verdana"/>
                <w:sz w:val="18"/>
                <w:szCs w:val="18"/>
              </w:rPr>
            </w:pPr>
            <w:r w:rsidRPr="007E6D96">
              <w:rPr>
                <w:rFonts w:ascii="Verdana" w:hAnsi="Verdana"/>
                <w:sz w:val="18"/>
                <w:szCs w:val="18"/>
              </w:rPr>
              <w:t>Quantity Dispensed</w:t>
            </w:r>
          </w:p>
        </w:tc>
        <w:tc>
          <w:tcPr>
            <w:tcW w:w="795" w:type="pct"/>
            <w:vAlign w:val="center"/>
          </w:tcPr>
          <w:p w14:paraId="0ACCCC95"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char(16)</w:t>
            </w:r>
          </w:p>
        </w:tc>
        <w:tc>
          <w:tcPr>
            <w:tcW w:w="2433" w:type="pct"/>
            <w:vAlign w:val="center"/>
          </w:tcPr>
          <w:p w14:paraId="6DD113C1" w14:textId="77777777" w:rsidR="006D3FE8" w:rsidRPr="007E6D96" w:rsidRDefault="006D3FE8" w:rsidP="007E6D96">
            <w:pPr>
              <w:rPr>
                <w:rFonts w:ascii="Verdana" w:hAnsi="Verdana"/>
                <w:sz w:val="18"/>
                <w:szCs w:val="18"/>
              </w:rPr>
            </w:pPr>
            <w:r w:rsidRPr="007E6D96">
              <w:rPr>
                <w:rFonts w:ascii="Verdana" w:hAnsi="Verdana"/>
                <w:sz w:val="18"/>
                <w:szCs w:val="18"/>
              </w:rPr>
              <w:t>Make Quantity a dimension object.</w:t>
            </w:r>
          </w:p>
        </w:tc>
      </w:tr>
      <w:tr w:rsidR="006D3FE8" w:rsidRPr="007E6D96" w14:paraId="20F5B0D7" w14:textId="77777777" w:rsidTr="00F86846">
        <w:trPr>
          <w:trHeight w:val="432"/>
          <w:jc w:val="center"/>
        </w:trPr>
        <w:tc>
          <w:tcPr>
            <w:tcW w:w="1772" w:type="pct"/>
            <w:vAlign w:val="center"/>
          </w:tcPr>
          <w:p w14:paraId="72CB74CF" w14:textId="77777777" w:rsidR="006D3FE8" w:rsidRPr="007E6D96" w:rsidRDefault="006D3FE8" w:rsidP="007E6D96">
            <w:pPr>
              <w:rPr>
                <w:rFonts w:ascii="Verdana" w:hAnsi="Verdana"/>
                <w:sz w:val="18"/>
                <w:szCs w:val="18"/>
              </w:rPr>
            </w:pPr>
            <w:r w:rsidRPr="007E6D96">
              <w:rPr>
                <w:rFonts w:ascii="Verdana" w:hAnsi="Verdana"/>
                <w:sz w:val="18"/>
                <w:szCs w:val="18"/>
              </w:rPr>
              <w:t>Reservist Status Code</w:t>
            </w:r>
          </w:p>
        </w:tc>
        <w:tc>
          <w:tcPr>
            <w:tcW w:w="795" w:type="pct"/>
            <w:vAlign w:val="center"/>
          </w:tcPr>
          <w:p w14:paraId="024D128D"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61CD6DAF" w14:textId="77777777" w:rsidR="006D3FE8" w:rsidRPr="007E6D96" w:rsidRDefault="006D3FE8" w:rsidP="007E6D96">
            <w:pPr>
              <w:rPr>
                <w:rFonts w:ascii="Verdana" w:hAnsi="Verdana"/>
                <w:sz w:val="18"/>
                <w:szCs w:val="18"/>
              </w:rPr>
            </w:pPr>
            <w:r w:rsidRPr="007E6D96">
              <w:rPr>
                <w:rFonts w:ascii="Verdana" w:hAnsi="Verdana"/>
                <w:sz w:val="18"/>
                <w:szCs w:val="18"/>
              </w:rPr>
              <w:t xml:space="preserve">Join to the Reservist Table by Sponsor </w:t>
            </w:r>
            <w:smartTag w:uri="urn:schemas-microsoft-com:office:smarttags" w:element="stockticker">
              <w:r w:rsidRPr="007E6D96">
                <w:rPr>
                  <w:rFonts w:ascii="Verdana" w:hAnsi="Verdana"/>
                  <w:sz w:val="18"/>
                  <w:szCs w:val="18"/>
                </w:rPr>
                <w:t>SSN</w:t>
              </w:r>
            </w:smartTag>
            <w:r w:rsidRPr="007E6D96">
              <w:rPr>
                <w:rFonts w:ascii="Verdana" w:hAnsi="Verdana"/>
                <w:sz w:val="18"/>
                <w:szCs w:val="18"/>
              </w:rPr>
              <w:t xml:space="preserve"> and Issue Date.</w:t>
            </w:r>
          </w:p>
        </w:tc>
      </w:tr>
      <w:tr w:rsidR="006D3FE8" w:rsidRPr="007E6D96" w14:paraId="0AD19C89" w14:textId="77777777" w:rsidTr="00F86846">
        <w:trPr>
          <w:trHeight w:val="432"/>
          <w:jc w:val="center"/>
        </w:trPr>
        <w:tc>
          <w:tcPr>
            <w:tcW w:w="1772" w:type="pct"/>
            <w:vAlign w:val="center"/>
          </w:tcPr>
          <w:p w14:paraId="0C8DDF8E" w14:textId="77777777" w:rsidR="006D3FE8" w:rsidRPr="007E6D96" w:rsidRDefault="006D3FE8" w:rsidP="007E6D96">
            <w:pPr>
              <w:rPr>
                <w:rFonts w:ascii="Verdana" w:hAnsi="Verdana"/>
                <w:sz w:val="18"/>
                <w:szCs w:val="18"/>
              </w:rPr>
            </w:pPr>
            <w:r w:rsidRPr="007E6D96">
              <w:rPr>
                <w:rFonts w:ascii="Verdana" w:hAnsi="Verdana"/>
                <w:sz w:val="18"/>
                <w:szCs w:val="18"/>
              </w:rPr>
              <w:t>Source System Description</w:t>
            </w:r>
          </w:p>
        </w:tc>
        <w:tc>
          <w:tcPr>
            <w:tcW w:w="795" w:type="pct"/>
            <w:vAlign w:val="center"/>
          </w:tcPr>
          <w:p w14:paraId="39C60DF2"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char(25)</w:t>
            </w:r>
          </w:p>
        </w:tc>
        <w:tc>
          <w:tcPr>
            <w:tcW w:w="2433" w:type="pct"/>
            <w:vAlign w:val="center"/>
          </w:tcPr>
          <w:p w14:paraId="7E11E210" w14:textId="77777777" w:rsidR="006D3FE8" w:rsidRPr="007E6D96" w:rsidRDefault="006D3FE8" w:rsidP="007E6D96">
            <w:pPr>
              <w:rPr>
                <w:rFonts w:ascii="Verdana" w:hAnsi="Verdana"/>
                <w:sz w:val="18"/>
                <w:szCs w:val="18"/>
              </w:rPr>
            </w:pPr>
            <w:r w:rsidRPr="007E6D96">
              <w:rPr>
                <w:rFonts w:ascii="Verdana" w:hAnsi="Verdana"/>
                <w:sz w:val="18"/>
                <w:szCs w:val="18"/>
              </w:rPr>
              <w:t xml:space="preserve">Based on values of Source System: </w:t>
            </w:r>
          </w:p>
          <w:p w14:paraId="0F1A8843" w14:textId="77777777" w:rsidR="006D3FE8" w:rsidRPr="007E6D96" w:rsidRDefault="006D3FE8" w:rsidP="007E6D96">
            <w:pPr>
              <w:rPr>
                <w:rFonts w:ascii="Verdana" w:hAnsi="Verdana"/>
                <w:sz w:val="18"/>
                <w:szCs w:val="18"/>
              </w:rPr>
            </w:pPr>
            <w:r w:rsidRPr="007E6D96">
              <w:rPr>
                <w:rFonts w:ascii="Verdana" w:hAnsi="Verdana"/>
                <w:sz w:val="18"/>
                <w:szCs w:val="18"/>
              </w:rPr>
              <w:t>C = “Direct Care Clinician Adm”</w:t>
            </w:r>
          </w:p>
          <w:p w14:paraId="07EA1CFA" w14:textId="77777777" w:rsidR="006D3FE8" w:rsidRPr="007E6D96" w:rsidRDefault="006D3FE8" w:rsidP="007E6D96">
            <w:pPr>
              <w:rPr>
                <w:rFonts w:ascii="Verdana" w:hAnsi="Verdana"/>
                <w:sz w:val="18"/>
                <w:szCs w:val="18"/>
              </w:rPr>
            </w:pPr>
            <w:r w:rsidRPr="007E6D96">
              <w:rPr>
                <w:rFonts w:ascii="Verdana" w:hAnsi="Verdana"/>
                <w:sz w:val="18"/>
                <w:szCs w:val="18"/>
              </w:rPr>
              <w:t>D = “Direct Care”</w:t>
            </w:r>
          </w:p>
          <w:p w14:paraId="3B6663DC" w14:textId="77777777" w:rsidR="006D3FE8" w:rsidRPr="007E6D96" w:rsidRDefault="006D3FE8" w:rsidP="007E6D96">
            <w:pPr>
              <w:rPr>
                <w:rFonts w:ascii="Verdana" w:hAnsi="Verdana"/>
                <w:sz w:val="18"/>
                <w:szCs w:val="18"/>
              </w:rPr>
            </w:pPr>
            <w:r w:rsidRPr="007E6D96">
              <w:rPr>
                <w:rFonts w:ascii="Verdana" w:hAnsi="Verdana"/>
                <w:sz w:val="18"/>
                <w:szCs w:val="18"/>
              </w:rPr>
              <w:t>M = “Retail”</w:t>
            </w:r>
          </w:p>
          <w:p w14:paraId="6211BBDF" w14:textId="77777777" w:rsidR="006D3FE8" w:rsidRPr="007E6D96" w:rsidRDefault="006D3FE8" w:rsidP="007E6D96">
            <w:pPr>
              <w:rPr>
                <w:rFonts w:ascii="Verdana" w:hAnsi="Verdana"/>
                <w:sz w:val="18"/>
                <w:szCs w:val="18"/>
              </w:rPr>
            </w:pPr>
            <w:r w:rsidRPr="007E6D96">
              <w:rPr>
                <w:rFonts w:ascii="Verdana" w:hAnsi="Verdana"/>
                <w:sz w:val="18"/>
                <w:szCs w:val="18"/>
              </w:rPr>
              <w:t>T = “Mail Order”</w:t>
            </w:r>
          </w:p>
          <w:p w14:paraId="5D6148C1" w14:textId="77777777" w:rsidR="006D3FE8" w:rsidRPr="007E6D96" w:rsidRDefault="006D3FE8" w:rsidP="007E6D96">
            <w:pPr>
              <w:rPr>
                <w:rFonts w:ascii="Verdana" w:hAnsi="Verdana"/>
                <w:sz w:val="18"/>
                <w:szCs w:val="18"/>
              </w:rPr>
            </w:pPr>
            <w:r w:rsidRPr="007E6D96">
              <w:rPr>
                <w:rFonts w:ascii="Verdana" w:hAnsi="Verdana"/>
                <w:sz w:val="18"/>
                <w:szCs w:val="18"/>
              </w:rPr>
              <w:t>V = “VA”</w:t>
            </w:r>
          </w:p>
          <w:p w14:paraId="7830FFC8" w14:textId="77777777" w:rsidR="006D3FE8" w:rsidRPr="007E6D96" w:rsidRDefault="006D3FE8" w:rsidP="007E6D96">
            <w:pPr>
              <w:rPr>
                <w:rFonts w:ascii="Verdana" w:hAnsi="Verdana"/>
                <w:sz w:val="18"/>
                <w:szCs w:val="18"/>
              </w:rPr>
            </w:pPr>
            <w:r w:rsidRPr="007E6D96">
              <w:rPr>
                <w:rFonts w:ascii="Verdana" w:hAnsi="Verdana"/>
                <w:sz w:val="18"/>
                <w:szCs w:val="18"/>
              </w:rPr>
              <w:lastRenderedPageBreak/>
              <w:t>R = “Line”</w:t>
            </w:r>
          </w:p>
        </w:tc>
      </w:tr>
      <w:tr w:rsidR="006D3FE8" w:rsidRPr="007E6D96" w14:paraId="1051A3A2" w14:textId="77777777" w:rsidTr="00F86846">
        <w:trPr>
          <w:trHeight w:val="432"/>
          <w:jc w:val="center"/>
        </w:trPr>
        <w:tc>
          <w:tcPr>
            <w:tcW w:w="1772" w:type="pct"/>
            <w:vAlign w:val="center"/>
          </w:tcPr>
          <w:p w14:paraId="266EF76F" w14:textId="77777777" w:rsidR="006D3FE8" w:rsidRPr="007E6D96" w:rsidRDefault="006D3FE8" w:rsidP="007E6D96">
            <w:pPr>
              <w:rPr>
                <w:rFonts w:ascii="Verdana" w:hAnsi="Verdana"/>
                <w:sz w:val="18"/>
                <w:szCs w:val="18"/>
              </w:rPr>
            </w:pPr>
            <w:r w:rsidRPr="007E6D96">
              <w:rPr>
                <w:rFonts w:ascii="Verdana" w:hAnsi="Verdana"/>
                <w:sz w:val="18"/>
                <w:szCs w:val="18"/>
              </w:rPr>
              <w:lastRenderedPageBreak/>
              <w:t>Special HCDP Code</w:t>
            </w:r>
          </w:p>
        </w:tc>
        <w:tc>
          <w:tcPr>
            <w:tcW w:w="795" w:type="pct"/>
            <w:vAlign w:val="center"/>
          </w:tcPr>
          <w:p w14:paraId="0A1711A1" w14:textId="77777777" w:rsidR="006D3FE8" w:rsidRPr="007E6D96" w:rsidRDefault="006D3FE8" w:rsidP="00C22484">
            <w:pPr>
              <w:jc w:val="center"/>
              <w:rPr>
                <w:rFonts w:ascii="Verdana" w:hAnsi="Verdana"/>
                <w:sz w:val="18"/>
                <w:szCs w:val="18"/>
              </w:rPr>
            </w:pPr>
            <w:r w:rsidRPr="007E6D96">
              <w:rPr>
                <w:rFonts w:ascii="Verdana" w:hAnsi="Verdana"/>
                <w:sz w:val="18"/>
                <w:szCs w:val="18"/>
              </w:rPr>
              <w:t>char(3)</w:t>
            </w:r>
          </w:p>
        </w:tc>
        <w:tc>
          <w:tcPr>
            <w:tcW w:w="2433" w:type="pct"/>
            <w:vAlign w:val="center"/>
          </w:tcPr>
          <w:p w14:paraId="320BF8B9" w14:textId="77777777" w:rsidR="006D3FE8" w:rsidRPr="007E6D96" w:rsidRDefault="006D3FE8" w:rsidP="007E6D96">
            <w:pPr>
              <w:rPr>
                <w:rFonts w:ascii="Verdana" w:hAnsi="Verdana"/>
                <w:sz w:val="18"/>
                <w:szCs w:val="18"/>
              </w:rPr>
            </w:pPr>
            <w:r w:rsidRPr="007E6D96">
              <w:rPr>
                <w:rFonts w:ascii="Verdana" w:hAnsi="Verdana"/>
                <w:sz w:val="18"/>
                <w:szCs w:val="18"/>
              </w:rPr>
              <w:t>Starting in FY06: Join to the Special HCDP table by Person ID and Issue Date.</w:t>
            </w:r>
          </w:p>
        </w:tc>
      </w:tr>
      <w:tr w:rsidR="006D3FE8" w:rsidRPr="007E6D96" w14:paraId="461F7DF7" w14:textId="77777777" w:rsidTr="00F86846">
        <w:trPr>
          <w:trHeight w:val="432"/>
          <w:jc w:val="center"/>
        </w:trPr>
        <w:tc>
          <w:tcPr>
            <w:tcW w:w="1772" w:type="pct"/>
            <w:vAlign w:val="center"/>
          </w:tcPr>
          <w:p w14:paraId="26FF29D6" w14:textId="77777777" w:rsidR="006D3FE8" w:rsidRPr="007E6D96" w:rsidRDefault="006D3FE8" w:rsidP="007E6D96">
            <w:pPr>
              <w:rPr>
                <w:rFonts w:ascii="Verdana" w:hAnsi="Verdana"/>
                <w:sz w:val="18"/>
                <w:szCs w:val="18"/>
              </w:rPr>
            </w:pPr>
            <w:r w:rsidRPr="007E6D96">
              <w:rPr>
                <w:rFonts w:ascii="Verdana" w:hAnsi="Verdana"/>
                <w:sz w:val="18"/>
                <w:szCs w:val="18"/>
              </w:rPr>
              <w:t>Special Operations Code</w:t>
            </w:r>
          </w:p>
        </w:tc>
        <w:tc>
          <w:tcPr>
            <w:tcW w:w="795" w:type="pct"/>
            <w:vAlign w:val="center"/>
          </w:tcPr>
          <w:p w14:paraId="25F4C21F"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39C7EEC3" w14:textId="77777777" w:rsidR="006D3FE8" w:rsidRPr="007E6D96" w:rsidRDefault="006D3FE8" w:rsidP="007E6D96">
            <w:pPr>
              <w:rPr>
                <w:rFonts w:ascii="Verdana" w:hAnsi="Verdana"/>
                <w:sz w:val="18"/>
                <w:szCs w:val="18"/>
              </w:rPr>
            </w:pPr>
            <w:r w:rsidRPr="007E6D96">
              <w:rPr>
                <w:rFonts w:ascii="Verdana" w:hAnsi="Verdana"/>
                <w:sz w:val="18"/>
                <w:szCs w:val="18"/>
              </w:rPr>
              <w:t xml:space="preserve">Join to the Reservist Table by Sponsor </w:t>
            </w:r>
            <w:smartTag w:uri="urn:schemas-microsoft-com:office:smarttags" w:element="stockticker">
              <w:r w:rsidRPr="007E6D96">
                <w:rPr>
                  <w:rFonts w:ascii="Verdana" w:hAnsi="Verdana"/>
                  <w:sz w:val="18"/>
                  <w:szCs w:val="18"/>
                </w:rPr>
                <w:t>SSN</w:t>
              </w:r>
            </w:smartTag>
            <w:r w:rsidRPr="007E6D96">
              <w:rPr>
                <w:rFonts w:ascii="Verdana" w:hAnsi="Verdana"/>
                <w:sz w:val="18"/>
                <w:szCs w:val="18"/>
              </w:rPr>
              <w:t xml:space="preserve"> and Issue Date.</w:t>
            </w:r>
          </w:p>
        </w:tc>
      </w:tr>
      <w:tr w:rsidR="006D3FE8" w:rsidRPr="007E6D96" w14:paraId="18F89910" w14:textId="77777777" w:rsidTr="00F86846">
        <w:trPr>
          <w:trHeight w:val="432"/>
          <w:jc w:val="center"/>
        </w:trPr>
        <w:tc>
          <w:tcPr>
            <w:tcW w:w="1772" w:type="pct"/>
            <w:vAlign w:val="center"/>
          </w:tcPr>
          <w:p w14:paraId="41303F60"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Base Market Code</w:t>
            </w:r>
          </w:p>
        </w:tc>
        <w:tc>
          <w:tcPr>
            <w:tcW w:w="795" w:type="pct"/>
            <w:vAlign w:val="center"/>
          </w:tcPr>
          <w:p w14:paraId="72FC2D20"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4F5C0A0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246D0449" w14:textId="77777777" w:rsidTr="00F86846">
        <w:trPr>
          <w:trHeight w:val="432"/>
          <w:jc w:val="center"/>
        </w:trPr>
        <w:tc>
          <w:tcPr>
            <w:tcW w:w="1772" w:type="pct"/>
            <w:vAlign w:val="center"/>
          </w:tcPr>
          <w:p w14:paraId="1414C658" w14:textId="77777777" w:rsidR="006D3FE8" w:rsidRPr="007E6D96" w:rsidRDefault="006D3FE8" w:rsidP="007E6D96">
            <w:pPr>
              <w:rPr>
                <w:rFonts w:ascii="Verdana" w:hAnsi="Verdana"/>
                <w:sz w:val="18"/>
                <w:szCs w:val="18"/>
              </w:rPr>
            </w:pPr>
            <w:r w:rsidRPr="007E6D96">
              <w:rPr>
                <w:rFonts w:ascii="Verdana" w:hAnsi="Verdana"/>
                <w:sz w:val="18"/>
                <w:szCs w:val="18"/>
              </w:rPr>
              <w:t>Tmt DMIS ID Command</w:t>
            </w:r>
          </w:p>
        </w:tc>
        <w:tc>
          <w:tcPr>
            <w:tcW w:w="795" w:type="pct"/>
            <w:vAlign w:val="center"/>
          </w:tcPr>
          <w:p w14:paraId="7C09D50A" w14:textId="77777777" w:rsidR="006D3FE8" w:rsidRPr="007E6D96" w:rsidRDefault="006D3FE8" w:rsidP="00C22484">
            <w:pPr>
              <w:jc w:val="center"/>
              <w:rPr>
                <w:rFonts w:ascii="Verdana" w:hAnsi="Verdana"/>
                <w:sz w:val="18"/>
                <w:szCs w:val="18"/>
              </w:rPr>
            </w:pPr>
            <w:r w:rsidRPr="007E6D96">
              <w:rPr>
                <w:rFonts w:ascii="Verdana" w:hAnsi="Verdana"/>
                <w:sz w:val="18"/>
                <w:szCs w:val="18"/>
              </w:rPr>
              <w:t>char(6)</w:t>
            </w:r>
          </w:p>
        </w:tc>
        <w:tc>
          <w:tcPr>
            <w:tcW w:w="2433" w:type="pct"/>
            <w:vAlign w:val="center"/>
          </w:tcPr>
          <w:p w14:paraId="203ECDE1"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0C54D289" w14:textId="77777777" w:rsidTr="00F86846">
        <w:trPr>
          <w:trHeight w:val="432"/>
          <w:jc w:val="center"/>
        </w:trPr>
        <w:tc>
          <w:tcPr>
            <w:tcW w:w="1772" w:type="pct"/>
            <w:vAlign w:val="center"/>
          </w:tcPr>
          <w:p w14:paraId="054A2C4E" w14:textId="77777777" w:rsidR="006D3FE8" w:rsidRPr="007E6D96" w:rsidRDefault="006D3FE8" w:rsidP="007E6D96">
            <w:pPr>
              <w:rPr>
                <w:rFonts w:ascii="Verdana" w:hAnsi="Verdana"/>
                <w:sz w:val="18"/>
                <w:szCs w:val="18"/>
              </w:rPr>
            </w:pPr>
            <w:r w:rsidRPr="007E6D96">
              <w:rPr>
                <w:rFonts w:ascii="Verdana" w:hAnsi="Verdana"/>
                <w:sz w:val="18"/>
                <w:szCs w:val="18"/>
                <w:lang w:val="fr-FR"/>
              </w:rPr>
              <w:t>Tmt DMIS ID DHP Code</w:t>
            </w:r>
          </w:p>
        </w:tc>
        <w:tc>
          <w:tcPr>
            <w:tcW w:w="795" w:type="pct"/>
            <w:vAlign w:val="center"/>
          </w:tcPr>
          <w:p w14:paraId="09926044"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4F83BF75"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7283E47B" w14:textId="77777777" w:rsidTr="00F86846">
        <w:trPr>
          <w:trHeight w:val="432"/>
          <w:jc w:val="center"/>
        </w:trPr>
        <w:tc>
          <w:tcPr>
            <w:tcW w:w="1772" w:type="pct"/>
            <w:vAlign w:val="center"/>
          </w:tcPr>
          <w:p w14:paraId="2D1D7BE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Expanded Market Code</w:t>
            </w:r>
          </w:p>
        </w:tc>
        <w:tc>
          <w:tcPr>
            <w:tcW w:w="795" w:type="pct"/>
            <w:vAlign w:val="center"/>
          </w:tcPr>
          <w:p w14:paraId="5F2643B9"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5A00FA01"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15DFF0F8" w14:textId="77777777" w:rsidTr="00F86846">
        <w:trPr>
          <w:trHeight w:val="432"/>
          <w:jc w:val="center"/>
        </w:trPr>
        <w:tc>
          <w:tcPr>
            <w:tcW w:w="1772" w:type="pct"/>
            <w:vAlign w:val="center"/>
          </w:tcPr>
          <w:p w14:paraId="48E14702" w14:textId="77777777" w:rsidR="006D3FE8" w:rsidRPr="007E6D96" w:rsidRDefault="006D3FE8" w:rsidP="007E6D96">
            <w:pPr>
              <w:rPr>
                <w:rFonts w:ascii="Verdana" w:hAnsi="Verdana"/>
                <w:sz w:val="18"/>
                <w:szCs w:val="18"/>
                <w:lang w:val="fr-FR"/>
              </w:rPr>
            </w:pPr>
            <w:r w:rsidRPr="007E6D96">
              <w:rPr>
                <w:rFonts w:ascii="Verdana" w:hAnsi="Verdana"/>
                <w:sz w:val="18"/>
                <w:szCs w:val="18"/>
                <w:lang w:val="fr-FR"/>
              </w:rPr>
              <w:t>Tmt DMIS ID Financial Parent</w:t>
            </w:r>
          </w:p>
        </w:tc>
        <w:tc>
          <w:tcPr>
            <w:tcW w:w="795" w:type="pct"/>
            <w:vAlign w:val="center"/>
          </w:tcPr>
          <w:p w14:paraId="056DE92D" w14:textId="77777777" w:rsidR="006D3FE8" w:rsidRPr="007E6D96" w:rsidRDefault="006D3FE8" w:rsidP="00C22484">
            <w:pPr>
              <w:jc w:val="center"/>
              <w:rPr>
                <w:rFonts w:ascii="Verdana" w:hAnsi="Verdana"/>
                <w:sz w:val="18"/>
                <w:szCs w:val="18"/>
                <w:lang w:val="fr-FR"/>
              </w:rPr>
            </w:pPr>
            <w:proofErr w:type="gramStart"/>
            <w:r w:rsidRPr="007E6D96">
              <w:rPr>
                <w:rFonts w:ascii="Verdana" w:hAnsi="Verdana"/>
                <w:sz w:val="18"/>
                <w:szCs w:val="18"/>
                <w:lang w:val="fr-FR"/>
              </w:rPr>
              <w:t>Char(</w:t>
            </w:r>
            <w:proofErr w:type="gramEnd"/>
            <w:r w:rsidRPr="007E6D96">
              <w:rPr>
                <w:rFonts w:ascii="Verdana" w:hAnsi="Verdana"/>
                <w:sz w:val="18"/>
                <w:szCs w:val="18"/>
                <w:lang w:val="fr-FR"/>
              </w:rPr>
              <w:t>4)</w:t>
            </w:r>
          </w:p>
        </w:tc>
        <w:tc>
          <w:tcPr>
            <w:tcW w:w="2433" w:type="pct"/>
            <w:vAlign w:val="center"/>
          </w:tcPr>
          <w:p w14:paraId="649727D5" w14:textId="77777777" w:rsidR="006D3FE8" w:rsidRPr="007E6D96" w:rsidRDefault="006D3FE8" w:rsidP="007E6D96">
            <w:pPr>
              <w:rPr>
                <w:rFonts w:ascii="Verdana" w:hAnsi="Verdana"/>
                <w:sz w:val="18"/>
                <w:szCs w:val="18"/>
                <w:lang w:val="fr-FR"/>
              </w:rPr>
            </w:pPr>
            <w:proofErr w:type="spellStart"/>
            <w:r w:rsidRPr="007E6D96">
              <w:rPr>
                <w:rFonts w:ascii="Verdana" w:hAnsi="Verdana"/>
                <w:sz w:val="18"/>
                <w:szCs w:val="18"/>
                <w:lang w:val="fr-FR"/>
              </w:rPr>
              <w:t>See</w:t>
            </w:r>
            <w:proofErr w:type="spellEnd"/>
            <w:r w:rsidRPr="007E6D96">
              <w:rPr>
                <w:rFonts w:ascii="Verdana" w:hAnsi="Verdana"/>
                <w:sz w:val="18"/>
                <w:szCs w:val="18"/>
                <w:lang w:val="fr-FR"/>
              </w:rPr>
              <w:t xml:space="preserve"> DMIS ID </w:t>
            </w:r>
            <w:proofErr w:type="spellStart"/>
            <w:r w:rsidRPr="007E6D96">
              <w:rPr>
                <w:rFonts w:ascii="Verdana" w:hAnsi="Verdana"/>
                <w:sz w:val="18"/>
                <w:szCs w:val="18"/>
                <w:lang w:val="fr-FR"/>
              </w:rPr>
              <w:t>specification</w:t>
            </w:r>
            <w:proofErr w:type="spellEnd"/>
            <w:r w:rsidRPr="007E6D96">
              <w:rPr>
                <w:rFonts w:ascii="Verdana" w:hAnsi="Verdana"/>
                <w:sz w:val="18"/>
                <w:szCs w:val="18"/>
                <w:lang w:val="fr-FR"/>
              </w:rPr>
              <w:t xml:space="preserve"> for </w:t>
            </w:r>
            <w:proofErr w:type="spellStart"/>
            <w:r w:rsidRPr="007E6D96">
              <w:rPr>
                <w:rFonts w:ascii="Verdana" w:hAnsi="Verdana"/>
                <w:sz w:val="18"/>
                <w:szCs w:val="18"/>
                <w:lang w:val="fr-FR"/>
              </w:rPr>
              <w:t>rule</w:t>
            </w:r>
            <w:proofErr w:type="spellEnd"/>
            <w:r w:rsidRPr="007E6D96">
              <w:rPr>
                <w:rFonts w:ascii="Verdana" w:hAnsi="Verdana"/>
                <w:sz w:val="18"/>
                <w:szCs w:val="18"/>
                <w:lang w:val="fr-FR"/>
              </w:rPr>
              <w:t>.</w:t>
            </w:r>
          </w:p>
        </w:tc>
      </w:tr>
      <w:tr w:rsidR="006D3FE8" w:rsidRPr="007E6D96" w14:paraId="3B165E42" w14:textId="77777777" w:rsidTr="00F86846">
        <w:trPr>
          <w:trHeight w:val="432"/>
          <w:jc w:val="center"/>
        </w:trPr>
        <w:tc>
          <w:tcPr>
            <w:tcW w:w="1772" w:type="pct"/>
            <w:vAlign w:val="center"/>
          </w:tcPr>
          <w:p w14:paraId="4B2C24B9" w14:textId="77777777" w:rsidR="006D3FE8" w:rsidRPr="007E6D96" w:rsidRDefault="006D3FE8" w:rsidP="007E6D96">
            <w:pPr>
              <w:rPr>
                <w:rFonts w:ascii="Verdana" w:hAnsi="Verdana"/>
                <w:sz w:val="18"/>
                <w:szCs w:val="18"/>
                <w:lang w:val="fr-FR"/>
              </w:rPr>
            </w:pPr>
            <w:r w:rsidRPr="007E6D96">
              <w:rPr>
                <w:rFonts w:ascii="Verdana" w:hAnsi="Verdana"/>
                <w:sz w:val="18"/>
                <w:szCs w:val="18"/>
                <w:lang w:val="fr-FR"/>
              </w:rPr>
              <w:t>Tmt DMIS ID Financial Parent Name</w:t>
            </w:r>
          </w:p>
        </w:tc>
        <w:tc>
          <w:tcPr>
            <w:tcW w:w="795" w:type="pct"/>
            <w:vAlign w:val="center"/>
          </w:tcPr>
          <w:p w14:paraId="7789A3BF" w14:textId="77777777" w:rsidR="006D3FE8" w:rsidRPr="007E6D96" w:rsidRDefault="006D3FE8" w:rsidP="00C22484">
            <w:pPr>
              <w:jc w:val="center"/>
              <w:rPr>
                <w:rFonts w:ascii="Verdana" w:hAnsi="Verdana"/>
                <w:sz w:val="18"/>
                <w:szCs w:val="18"/>
                <w:lang w:val="fr-FR"/>
              </w:rPr>
            </w:pPr>
            <w:proofErr w:type="gramStart"/>
            <w:r w:rsidRPr="007E6D96">
              <w:rPr>
                <w:rFonts w:ascii="Verdana" w:hAnsi="Verdana"/>
                <w:sz w:val="18"/>
                <w:szCs w:val="18"/>
                <w:lang w:val="fr-FR"/>
              </w:rPr>
              <w:t>Char(</w:t>
            </w:r>
            <w:proofErr w:type="gramEnd"/>
            <w:r w:rsidRPr="007E6D96">
              <w:rPr>
                <w:rFonts w:ascii="Verdana" w:hAnsi="Verdana"/>
                <w:sz w:val="18"/>
                <w:szCs w:val="18"/>
                <w:lang w:val="fr-FR"/>
              </w:rPr>
              <w:t>40)</w:t>
            </w:r>
          </w:p>
        </w:tc>
        <w:tc>
          <w:tcPr>
            <w:tcW w:w="2433" w:type="pct"/>
            <w:vAlign w:val="center"/>
          </w:tcPr>
          <w:p w14:paraId="765BCEB8" w14:textId="77777777" w:rsidR="006D3FE8" w:rsidRPr="007E6D96" w:rsidRDefault="006D3FE8" w:rsidP="007E6D96">
            <w:pPr>
              <w:rPr>
                <w:rFonts w:ascii="Verdana" w:hAnsi="Verdana"/>
                <w:sz w:val="18"/>
                <w:szCs w:val="18"/>
                <w:lang w:val="fr-FR"/>
              </w:rPr>
            </w:pPr>
            <w:proofErr w:type="spellStart"/>
            <w:r w:rsidRPr="007E6D96">
              <w:rPr>
                <w:rFonts w:ascii="Verdana" w:hAnsi="Verdana"/>
                <w:sz w:val="18"/>
                <w:szCs w:val="18"/>
                <w:lang w:val="fr-FR"/>
              </w:rPr>
              <w:t>See</w:t>
            </w:r>
            <w:proofErr w:type="spellEnd"/>
            <w:r w:rsidRPr="007E6D96">
              <w:rPr>
                <w:rFonts w:ascii="Verdana" w:hAnsi="Verdana"/>
                <w:sz w:val="18"/>
                <w:szCs w:val="18"/>
                <w:lang w:val="fr-FR"/>
              </w:rPr>
              <w:t xml:space="preserve"> DMIS ID </w:t>
            </w:r>
            <w:proofErr w:type="spellStart"/>
            <w:r w:rsidRPr="007E6D96">
              <w:rPr>
                <w:rFonts w:ascii="Verdana" w:hAnsi="Verdana"/>
                <w:sz w:val="18"/>
                <w:szCs w:val="18"/>
                <w:lang w:val="fr-FR"/>
              </w:rPr>
              <w:t>specification</w:t>
            </w:r>
            <w:proofErr w:type="spellEnd"/>
            <w:r w:rsidRPr="007E6D96">
              <w:rPr>
                <w:rFonts w:ascii="Verdana" w:hAnsi="Verdana"/>
                <w:sz w:val="18"/>
                <w:szCs w:val="18"/>
                <w:lang w:val="fr-FR"/>
              </w:rPr>
              <w:t xml:space="preserve"> for </w:t>
            </w:r>
            <w:proofErr w:type="spellStart"/>
            <w:r w:rsidRPr="007E6D96">
              <w:rPr>
                <w:rFonts w:ascii="Verdana" w:hAnsi="Verdana"/>
                <w:sz w:val="18"/>
                <w:szCs w:val="18"/>
                <w:lang w:val="fr-FR"/>
              </w:rPr>
              <w:t>rule</w:t>
            </w:r>
            <w:proofErr w:type="spellEnd"/>
            <w:r w:rsidRPr="007E6D96">
              <w:rPr>
                <w:rFonts w:ascii="Verdana" w:hAnsi="Verdana"/>
                <w:sz w:val="18"/>
                <w:szCs w:val="18"/>
                <w:lang w:val="fr-FR"/>
              </w:rPr>
              <w:t>.</w:t>
            </w:r>
          </w:p>
        </w:tc>
      </w:tr>
      <w:tr w:rsidR="006D3FE8" w:rsidRPr="007E6D96" w14:paraId="7237108F" w14:textId="77777777" w:rsidTr="00F86846">
        <w:trPr>
          <w:trHeight w:val="432"/>
          <w:jc w:val="center"/>
        </w:trPr>
        <w:tc>
          <w:tcPr>
            <w:tcW w:w="1772" w:type="pct"/>
            <w:vAlign w:val="center"/>
          </w:tcPr>
          <w:p w14:paraId="642AD5BA"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Market Name</w:t>
            </w:r>
          </w:p>
        </w:tc>
        <w:tc>
          <w:tcPr>
            <w:tcW w:w="795" w:type="pct"/>
            <w:vAlign w:val="center"/>
          </w:tcPr>
          <w:p w14:paraId="5A5632E9"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37EBF587"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7E05C8E5" w14:textId="77777777" w:rsidTr="00F86846">
        <w:trPr>
          <w:trHeight w:val="432"/>
          <w:jc w:val="center"/>
        </w:trPr>
        <w:tc>
          <w:tcPr>
            <w:tcW w:w="1772" w:type="pct"/>
            <w:vAlign w:val="center"/>
          </w:tcPr>
          <w:p w14:paraId="458339F5" w14:textId="77777777" w:rsidR="006D3FE8" w:rsidRPr="007E6D96" w:rsidRDefault="006D3FE8" w:rsidP="007E6D96">
            <w:pPr>
              <w:rPr>
                <w:rFonts w:ascii="Verdana" w:hAnsi="Verdana"/>
                <w:sz w:val="18"/>
                <w:szCs w:val="18"/>
              </w:rPr>
            </w:pPr>
            <w:r w:rsidRPr="007E6D96">
              <w:rPr>
                <w:rFonts w:ascii="Verdana" w:hAnsi="Verdana"/>
                <w:sz w:val="18"/>
                <w:szCs w:val="18"/>
              </w:rPr>
              <w:t>Tmt DMIS ID Military Service</w:t>
            </w:r>
          </w:p>
        </w:tc>
        <w:tc>
          <w:tcPr>
            <w:tcW w:w="795" w:type="pct"/>
            <w:vAlign w:val="center"/>
          </w:tcPr>
          <w:p w14:paraId="56533728" w14:textId="77777777" w:rsidR="006D3FE8" w:rsidRPr="007E6D96" w:rsidRDefault="006D3FE8" w:rsidP="00C22484">
            <w:pPr>
              <w:jc w:val="center"/>
              <w:rPr>
                <w:rFonts w:ascii="Verdana" w:hAnsi="Verdana"/>
                <w:sz w:val="18"/>
                <w:szCs w:val="18"/>
              </w:rPr>
            </w:pPr>
            <w:r w:rsidRPr="007E6D96">
              <w:rPr>
                <w:rFonts w:ascii="Verdana" w:hAnsi="Verdana"/>
                <w:sz w:val="18"/>
                <w:szCs w:val="18"/>
              </w:rPr>
              <w:t>char(1)</w:t>
            </w:r>
          </w:p>
        </w:tc>
        <w:tc>
          <w:tcPr>
            <w:tcW w:w="2433" w:type="pct"/>
            <w:vAlign w:val="center"/>
          </w:tcPr>
          <w:p w14:paraId="5177DA7D"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70093C37" w14:textId="77777777" w:rsidTr="00F86846">
        <w:trPr>
          <w:trHeight w:val="432"/>
          <w:jc w:val="center"/>
        </w:trPr>
        <w:tc>
          <w:tcPr>
            <w:tcW w:w="1772" w:type="pct"/>
            <w:vAlign w:val="center"/>
          </w:tcPr>
          <w:p w14:paraId="3EF8F114" w14:textId="77777777" w:rsidR="006D3FE8" w:rsidRPr="007E6D96" w:rsidRDefault="006D3FE8" w:rsidP="007E6D96">
            <w:pPr>
              <w:rPr>
                <w:rFonts w:ascii="Verdana" w:hAnsi="Verdana"/>
                <w:sz w:val="18"/>
                <w:szCs w:val="18"/>
              </w:rPr>
            </w:pPr>
            <w:r w:rsidRPr="007E6D96">
              <w:rPr>
                <w:rFonts w:ascii="Verdana" w:hAnsi="Verdana"/>
                <w:sz w:val="18"/>
                <w:szCs w:val="18"/>
              </w:rPr>
              <w:t>Tmt DMIS ID MSMA</w:t>
            </w:r>
          </w:p>
        </w:tc>
        <w:tc>
          <w:tcPr>
            <w:tcW w:w="795" w:type="pct"/>
            <w:vAlign w:val="center"/>
          </w:tcPr>
          <w:p w14:paraId="6F4557B7" w14:textId="77777777" w:rsidR="006D3FE8" w:rsidRPr="007E6D96" w:rsidRDefault="006D3FE8" w:rsidP="00C22484">
            <w:pPr>
              <w:jc w:val="center"/>
              <w:rPr>
                <w:rFonts w:ascii="Verdana" w:hAnsi="Verdana"/>
                <w:sz w:val="18"/>
                <w:szCs w:val="18"/>
              </w:rPr>
            </w:pPr>
            <w:r w:rsidRPr="007E6D96">
              <w:rPr>
                <w:rFonts w:ascii="Verdana" w:hAnsi="Verdana"/>
                <w:sz w:val="18"/>
                <w:szCs w:val="18"/>
              </w:rPr>
              <w:t>char(2)</w:t>
            </w:r>
          </w:p>
        </w:tc>
        <w:tc>
          <w:tcPr>
            <w:tcW w:w="2433" w:type="pct"/>
            <w:vAlign w:val="center"/>
          </w:tcPr>
          <w:p w14:paraId="5243044F"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16D555C0" w14:textId="77777777" w:rsidTr="00F86846">
        <w:trPr>
          <w:trHeight w:val="432"/>
          <w:jc w:val="center"/>
        </w:trPr>
        <w:tc>
          <w:tcPr>
            <w:tcW w:w="1772" w:type="pct"/>
            <w:vAlign w:val="center"/>
          </w:tcPr>
          <w:p w14:paraId="2D57EAF0" w14:textId="77777777" w:rsidR="006D3FE8" w:rsidRPr="007E6D96" w:rsidRDefault="006D3FE8" w:rsidP="007E6D96">
            <w:pPr>
              <w:rPr>
                <w:rFonts w:ascii="Verdana" w:hAnsi="Verdana"/>
                <w:sz w:val="18"/>
                <w:szCs w:val="18"/>
              </w:rPr>
            </w:pPr>
            <w:r w:rsidRPr="007E6D96">
              <w:rPr>
                <w:rFonts w:ascii="Verdana" w:hAnsi="Verdana"/>
                <w:sz w:val="18"/>
                <w:szCs w:val="18"/>
              </w:rPr>
              <w:t>Tmt DMIS ID Name</w:t>
            </w:r>
          </w:p>
        </w:tc>
        <w:tc>
          <w:tcPr>
            <w:tcW w:w="795" w:type="pct"/>
            <w:vAlign w:val="center"/>
          </w:tcPr>
          <w:p w14:paraId="20DCD4D4"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52DD821C"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0D6E57CA" w14:textId="77777777" w:rsidTr="00F86846">
        <w:trPr>
          <w:trHeight w:val="432"/>
          <w:jc w:val="center"/>
        </w:trPr>
        <w:tc>
          <w:tcPr>
            <w:tcW w:w="1772" w:type="pct"/>
            <w:vAlign w:val="center"/>
          </w:tcPr>
          <w:p w14:paraId="1147579B" w14:textId="77777777" w:rsidR="006D3FE8" w:rsidRPr="007E6D96" w:rsidRDefault="006D3FE8" w:rsidP="007E6D96">
            <w:pPr>
              <w:rPr>
                <w:rFonts w:ascii="Verdana" w:hAnsi="Verdana"/>
                <w:sz w:val="18"/>
                <w:szCs w:val="18"/>
              </w:rPr>
            </w:pPr>
            <w:r w:rsidRPr="007E6D96">
              <w:rPr>
                <w:rFonts w:ascii="Verdana" w:hAnsi="Verdana"/>
                <w:sz w:val="18"/>
                <w:szCs w:val="18"/>
              </w:rPr>
              <w:t>Tmt DMIS ID Readiness Command</w:t>
            </w:r>
          </w:p>
        </w:tc>
        <w:tc>
          <w:tcPr>
            <w:tcW w:w="795" w:type="pct"/>
            <w:vAlign w:val="center"/>
          </w:tcPr>
          <w:p w14:paraId="78F89944" w14:textId="77777777" w:rsidR="006D3FE8" w:rsidRPr="007E6D96" w:rsidRDefault="006D3FE8" w:rsidP="00C22484">
            <w:pPr>
              <w:jc w:val="center"/>
              <w:rPr>
                <w:rFonts w:ascii="Verdana" w:hAnsi="Verdana"/>
                <w:sz w:val="18"/>
                <w:szCs w:val="18"/>
              </w:rPr>
            </w:pPr>
            <w:r w:rsidRPr="007E6D96">
              <w:rPr>
                <w:rFonts w:ascii="Verdana" w:hAnsi="Verdana"/>
                <w:sz w:val="18"/>
                <w:szCs w:val="18"/>
              </w:rPr>
              <w:t>Char(8)</w:t>
            </w:r>
          </w:p>
        </w:tc>
        <w:tc>
          <w:tcPr>
            <w:tcW w:w="2433" w:type="pct"/>
            <w:vAlign w:val="center"/>
          </w:tcPr>
          <w:p w14:paraId="741CBC3D" w14:textId="77777777" w:rsidR="006D3FE8" w:rsidRPr="007E6D96" w:rsidRDefault="006D3FE8" w:rsidP="007E6D96">
            <w:pPr>
              <w:rPr>
                <w:rFonts w:ascii="Verdana" w:hAnsi="Verdana"/>
                <w:sz w:val="18"/>
                <w:szCs w:val="18"/>
              </w:rPr>
            </w:pPr>
            <w:r w:rsidRPr="007E6D96">
              <w:rPr>
                <w:rFonts w:ascii="Verdana" w:hAnsi="Verdana"/>
                <w:sz w:val="18"/>
                <w:szCs w:val="18"/>
              </w:rPr>
              <w:t>See DMIS ID specification for rule.</w:t>
            </w:r>
          </w:p>
        </w:tc>
      </w:tr>
      <w:tr w:rsidR="006D3FE8" w:rsidRPr="007E6D96" w14:paraId="7E0BD4CB" w14:textId="77777777" w:rsidTr="00F86846">
        <w:trPr>
          <w:trHeight w:val="432"/>
          <w:jc w:val="center"/>
        </w:trPr>
        <w:tc>
          <w:tcPr>
            <w:tcW w:w="1772" w:type="pct"/>
            <w:vAlign w:val="center"/>
          </w:tcPr>
          <w:p w14:paraId="5D2A9BF3"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Readiness Parent</w:t>
            </w:r>
          </w:p>
        </w:tc>
        <w:tc>
          <w:tcPr>
            <w:tcW w:w="795" w:type="pct"/>
            <w:vAlign w:val="center"/>
          </w:tcPr>
          <w:p w14:paraId="46ADA2A0"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 (4)</w:t>
            </w:r>
          </w:p>
        </w:tc>
        <w:tc>
          <w:tcPr>
            <w:tcW w:w="2433" w:type="pct"/>
            <w:vAlign w:val="center"/>
          </w:tcPr>
          <w:p w14:paraId="0E44BCC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64F29009" w14:textId="77777777" w:rsidTr="00F86846">
        <w:trPr>
          <w:trHeight w:val="432"/>
          <w:jc w:val="center"/>
        </w:trPr>
        <w:tc>
          <w:tcPr>
            <w:tcW w:w="1772" w:type="pct"/>
            <w:vAlign w:val="center"/>
          </w:tcPr>
          <w:p w14:paraId="26EF6529"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Readiness Service</w:t>
            </w:r>
          </w:p>
        </w:tc>
        <w:tc>
          <w:tcPr>
            <w:tcW w:w="795" w:type="pct"/>
            <w:vAlign w:val="center"/>
          </w:tcPr>
          <w:p w14:paraId="4908A1A6"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 (1)</w:t>
            </w:r>
          </w:p>
        </w:tc>
        <w:tc>
          <w:tcPr>
            <w:tcW w:w="2433" w:type="pct"/>
            <w:vAlign w:val="center"/>
          </w:tcPr>
          <w:p w14:paraId="6B2E2948"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193024C6" w14:textId="77777777" w:rsidTr="00F86846">
        <w:trPr>
          <w:trHeight w:val="432"/>
          <w:jc w:val="center"/>
        </w:trPr>
        <w:tc>
          <w:tcPr>
            <w:tcW w:w="1772" w:type="pct"/>
            <w:vAlign w:val="center"/>
          </w:tcPr>
          <w:p w14:paraId="488CA43A"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Reporting Market Code</w:t>
            </w:r>
          </w:p>
        </w:tc>
        <w:tc>
          <w:tcPr>
            <w:tcW w:w="795" w:type="pct"/>
            <w:vAlign w:val="center"/>
          </w:tcPr>
          <w:p w14:paraId="568521AE"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4C69FD88"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4CFD22CA" w14:textId="77777777" w:rsidTr="00F86846">
        <w:trPr>
          <w:trHeight w:val="432"/>
          <w:jc w:val="center"/>
        </w:trPr>
        <w:tc>
          <w:tcPr>
            <w:tcW w:w="1772" w:type="pct"/>
            <w:vAlign w:val="center"/>
          </w:tcPr>
          <w:p w14:paraId="66FF75A7"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Reporting Market Name</w:t>
            </w:r>
          </w:p>
        </w:tc>
        <w:tc>
          <w:tcPr>
            <w:tcW w:w="795" w:type="pct"/>
            <w:vAlign w:val="center"/>
          </w:tcPr>
          <w:p w14:paraId="71516A92"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B725A40"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4FF8D800" w14:textId="77777777" w:rsidTr="00F86846">
        <w:trPr>
          <w:trHeight w:val="432"/>
          <w:jc w:val="center"/>
        </w:trPr>
        <w:tc>
          <w:tcPr>
            <w:tcW w:w="1772" w:type="pct"/>
            <w:vAlign w:val="center"/>
          </w:tcPr>
          <w:p w14:paraId="262C7B8C"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Type of Market Code</w:t>
            </w:r>
          </w:p>
        </w:tc>
        <w:tc>
          <w:tcPr>
            <w:tcW w:w="795" w:type="pct"/>
            <w:vAlign w:val="center"/>
          </w:tcPr>
          <w:p w14:paraId="138C6D5F"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char(10)</w:t>
            </w:r>
          </w:p>
        </w:tc>
        <w:tc>
          <w:tcPr>
            <w:tcW w:w="2433" w:type="pct"/>
            <w:vAlign w:val="center"/>
          </w:tcPr>
          <w:p w14:paraId="0D4CA23E"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0964A6B4" w14:textId="77777777" w:rsidTr="00F86846">
        <w:trPr>
          <w:trHeight w:val="432"/>
          <w:jc w:val="center"/>
        </w:trPr>
        <w:tc>
          <w:tcPr>
            <w:tcW w:w="1772" w:type="pct"/>
            <w:vAlign w:val="center"/>
          </w:tcPr>
          <w:p w14:paraId="188349AD"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Tmt DMIS ID Type of Market Name</w:t>
            </w:r>
          </w:p>
        </w:tc>
        <w:tc>
          <w:tcPr>
            <w:tcW w:w="795" w:type="pct"/>
            <w:vAlign w:val="center"/>
          </w:tcPr>
          <w:p w14:paraId="7FAE24DF" w14:textId="77777777" w:rsidR="006D3FE8" w:rsidRPr="007E6D96" w:rsidRDefault="006D3FE8" w:rsidP="00C22484">
            <w:pPr>
              <w:jc w:val="center"/>
              <w:rPr>
                <w:rFonts w:ascii="Verdana" w:hAnsi="Verdana" w:cs="Calibri"/>
                <w:color w:val="000000" w:themeColor="text1"/>
                <w:sz w:val="18"/>
                <w:szCs w:val="18"/>
              </w:rPr>
            </w:pPr>
            <w:r w:rsidRPr="007E6D96">
              <w:rPr>
                <w:rFonts w:ascii="Verdana" w:hAnsi="Verdana" w:cs="Calibri"/>
                <w:color w:val="000000" w:themeColor="text1"/>
                <w:sz w:val="18"/>
                <w:szCs w:val="18"/>
              </w:rPr>
              <w:t>char(40)</w:t>
            </w:r>
          </w:p>
        </w:tc>
        <w:tc>
          <w:tcPr>
            <w:tcW w:w="2433" w:type="pct"/>
            <w:vAlign w:val="center"/>
          </w:tcPr>
          <w:p w14:paraId="56C97399" w14:textId="77777777" w:rsidR="006D3FE8" w:rsidRPr="007E6D96" w:rsidRDefault="006D3FE8" w:rsidP="007E6D96">
            <w:pPr>
              <w:rPr>
                <w:rFonts w:ascii="Verdana" w:hAnsi="Verdana" w:cs="Calibri"/>
                <w:color w:val="000000" w:themeColor="text1"/>
                <w:sz w:val="18"/>
                <w:szCs w:val="18"/>
              </w:rPr>
            </w:pPr>
            <w:r w:rsidRPr="007E6D96">
              <w:rPr>
                <w:rFonts w:ascii="Verdana" w:hAnsi="Verdana" w:cs="Calibri"/>
                <w:color w:val="000000" w:themeColor="text1"/>
                <w:sz w:val="18"/>
                <w:szCs w:val="18"/>
              </w:rPr>
              <w:t xml:space="preserve">Join to DMIS ID Table by TMT DMIS ID and FY.  Populated FY18+. </w:t>
            </w:r>
          </w:p>
        </w:tc>
      </w:tr>
      <w:tr w:rsidR="006D3FE8" w:rsidRPr="007E6D96" w14:paraId="47CD7C4B" w14:textId="77777777" w:rsidTr="00F86846">
        <w:trPr>
          <w:trHeight w:val="432"/>
          <w:jc w:val="center"/>
        </w:trPr>
        <w:tc>
          <w:tcPr>
            <w:tcW w:w="1772" w:type="pct"/>
            <w:vAlign w:val="center"/>
          </w:tcPr>
          <w:p w14:paraId="755BED00" w14:textId="77777777" w:rsidR="006D3FE8" w:rsidRPr="007E6D96" w:rsidRDefault="006D3FE8" w:rsidP="007E6D96">
            <w:pPr>
              <w:rPr>
                <w:rFonts w:ascii="Verdana" w:hAnsi="Verdana"/>
                <w:sz w:val="18"/>
                <w:szCs w:val="18"/>
              </w:rPr>
            </w:pPr>
            <w:r w:rsidRPr="007E6D96">
              <w:rPr>
                <w:rFonts w:ascii="Verdana" w:hAnsi="Verdana"/>
                <w:sz w:val="18"/>
                <w:szCs w:val="18"/>
              </w:rPr>
              <w:t>Tmt Parent DMIS ID</w:t>
            </w:r>
          </w:p>
        </w:tc>
        <w:tc>
          <w:tcPr>
            <w:tcW w:w="795" w:type="pct"/>
            <w:vAlign w:val="center"/>
          </w:tcPr>
          <w:p w14:paraId="62A0203E"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w:t>
            </w:r>
          </w:p>
        </w:tc>
        <w:tc>
          <w:tcPr>
            <w:tcW w:w="2433" w:type="pct"/>
            <w:vAlign w:val="center"/>
          </w:tcPr>
          <w:p w14:paraId="3401E57B"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63F88FBF" w14:textId="77777777" w:rsidTr="00F86846">
        <w:trPr>
          <w:trHeight w:val="432"/>
          <w:jc w:val="center"/>
        </w:trPr>
        <w:tc>
          <w:tcPr>
            <w:tcW w:w="1772" w:type="pct"/>
            <w:vAlign w:val="center"/>
          </w:tcPr>
          <w:p w14:paraId="31263691" w14:textId="77777777" w:rsidR="006D3FE8" w:rsidRPr="007E6D96" w:rsidRDefault="006D3FE8" w:rsidP="007E6D96">
            <w:pPr>
              <w:rPr>
                <w:rFonts w:ascii="Verdana" w:hAnsi="Verdana"/>
                <w:sz w:val="18"/>
                <w:szCs w:val="18"/>
                <w:lang w:val="fr-FR"/>
              </w:rPr>
            </w:pPr>
            <w:r w:rsidRPr="007E6D96">
              <w:rPr>
                <w:rFonts w:ascii="Verdana" w:hAnsi="Verdana"/>
                <w:sz w:val="18"/>
                <w:szCs w:val="18"/>
              </w:rPr>
              <w:t>Tmt Parent DMIS ID Name</w:t>
            </w:r>
          </w:p>
        </w:tc>
        <w:tc>
          <w:tcPr>
            <w:tcW w:w="795" w:type="pct"/>
            <w:vAlign w:val="center"/>
          </w:tcPr>
          <w:p w14:paraId="2208330B" w14:textId="77777777" w:rsidR="006D3FE8" w:rsidRPr="007E6D96" w:rsidRDefault="006D3FE8" w:rsidP="00C22484">
            <w:pPr>
              <w:jc w:val="center"/>
              <w:rPr>
                <w:rFonts w:ascii="Verdana" w:hAnsi="Verdana"/>
                <w:sz w:val="18"/>
                <w:szCs w:val="18"/>
              </w:rPr>
            </w:pPr>
            <w:r w:rsidRPr="007E6D96">
              <w:rPr>
                <w:rFonts w:ascii="Verdana" w:hAnsi="Verdana"/>
                <w:sz w:val="18"/>
                <w:szCs w:val="18"/>
              </w:rPr>
              <w:t>char(40)</w:t>
            </w:r>
          </w:p>
        </w:tc>
        <w:tc>
          <w:tcPr>
            <w:tcW w:w="2433" w:type="pct"/>
            <w:vAlign w:val="center"/>
          </w:tcPr>
          <w:p w14:paraId="2F9AE2B9" w14:textId="77777777" w:rsidR="006D3FE8" w:rsidRPr="007E6D96" w:rsidRDefault="006D3FE8" w:rsidP="007E6D96">
            <w:pPr>
              <w:rPr>
                <w:rFonts w:ascii="Verdana" w:hAnsi="Verdana"/>
                <w:sz w:val="18"/>
                <w:szCs w:val="18"/>
              </w:rPr>
            </w:pPr>
            <w:r w:rsidRPr="007E6D96">
              <w:rPr>
                <w:rFonts w:ascii="Verdana" w:hAnsi="Verdana"/>
                <w:sz w:val="18"/>
                <w:szCs w:val="18"/>
              </w:rPr>
              <w:t>Join to the DMIS Table by FY and Tmt DMIS ID.</w:t>
            </w:r>
          </w:p>
        </w:tc>
      </w:tr>
      <w:tr w:rsidR="006D3FE8" w:rsidRPr="007E6D96" w14:paraId="73D07837" w14:textId="77777777" w:rsidTr="00F86846">
        <w:trPr>
          <w:trHeight w:val="432"/>
          <w:jc w:val="center"/>
        </w:trPr>
        <w:tc>
          <w:tcPr>
            <w:tcW w:w="1772" w:type="pct"/>
            <w:vAlign w:val="center"/>
          </w:tcPr>
          <w:p w14:paraId="51AF8999" w14:textId="77777777" w:rsidR="006D3FE8" w:rsidRPr="007E6D96" w:rsidRDefault="006D3FE8" w:rsidP="007E6D96">
            <w:pPr>
              <w:rPr>
                <w:rFonts w:ascii="Verdana" w:hAnsi="Verdana"/>
                <w:strike/>
                <w:sz w:val="18"/>
                <w:szCs w:val="18"/>
              </w:rPr>
            </w:pPr>
            <w:smartTag w:uri="urn:schemas-microsoft-com:office:smarttags" w:element="stockticker">
              <w:r w:rsidRPr="007E6D96">
                <w:rPr>
                  <w:rFonts w:ascii="Verdana" w:hAnsi="Verdana"/>
                  <w:sz w:val="18"/>
                  <w:szCs w:val="18"/>
                </w:rPr>
                <w:t>TPR</w:t>
              </w:r>
            </w:smartTag>
            <w:r w:rsidRPr="007E6D96">
              <w:rPr>
                <w:rFonts w:ascii="Verdana" w:hAnsi="Verdana"/>
                <w:sz w:val="18"/>
                <w:szCs w:val="18"/>
              </w:rPr>
              <w:t xml:space="preserve"> Flag</w:t>
            </w:r>
          </w:p>
        </w:tc>
        <w:tc>
          <w:tcPr>
            <w:tcW w:w="795" w:type="pct"/>
            <w:vAlign w:val="center"/>
          </w:tcPr>
          <w:p w14:paraId="563E8C0C" w14:textId="77777777" w:rsidR="006D3FE8" w:rsidRPr="007E6D96" w:rsidRDefault="006D3FE8" w:rsidP="00C22484">
            <w:pPr>
              <w:jc w:val="center"/>
              <w:rPr>
                <w:rFonts w:ascii="Verdana" w:hAnsi="Verdana"/>
                <w:strike/>
                <w:sz w:val="18"/>
                <w:szCs w:val="18"/>
              </w:rPr>
            </w:pPr>
            <w:r w:rsidRPr="007E6D96">
              <w:rPr>
                <w:rFonts w:ascii="Verdana" w:hAnsi="Verdana"/>
                <w:sz w:val="18"/>
                <w:szCs w:val="18"/>
              </w:rPr>
              <w:t>char(1)</w:t>
            </w:r>
          </w:p>
        </w:tc>
        <w:tc>
          <w:tcPr>
            <w:tcW w:w="2433" w:type="pct"/>
            <w:vAlign w:val="center"/>
          </w:tcPr>
          <w:p w14:paraId="388F7D8E" w14:textId="77777777" w:rsidR="006D3FE8" w:rsidRPr="007E6D96" w:rsidRDefault="006D3FE8" w:rsidP="007E6D96">
            <w:pPr>
              <w:rPr>
                <w:rFonts w:ascii="Verdana" w:hAnsi="Verdana"/>
                <w:strike/>
                <w:sz w:val="18"/>
                <w:szCs w:val="18"/>
              </w:rPr>
            </w:pPr>
            <w:r w:rsidRPr="007E6D96">
              <w:rPr>
                <w:rFonts w:ascii="Verdana" w:hAnsi="Verdana"/>
                <w:sz w:val="18"/>
                <w:szCs w:val="18"/>
              </w:rPr>
              <w:t>Join to the Market Area Table by FY, FM, Beneficiary Zip Code, and Sponsor Service.</w:t>
            </w:r>
          </w:p>
        </w:tc>
      </w:tr>
    </w:tbl>
    <w:p w14:paraId="1FA0C8B3" w14:textId="77777777" w:rsidR="000972FB" w:rsidRPr="007E6D96" w:rsidRDefault="000972FB" w:rsidP="007E6D96">
      <w:pPr>
        <w:pStyle w:val="Sub-Header"/>
        <w:numPr>
          <w:ilvl w:val="0"/>
          <w:numId w:val="0"/>
        </w:numPr>
        <w:rPr>
          <w:rFonts w:ascii="Verdana" w:hAnsi="Verdana"/>
          <w:b w:val="0"/>
          <w:color w:val="000000" w:themeColor="text1"/>
          <w:sz w:val="20"/>
          <w:u w:val="single"/>
        </w:rPr>
      </w:pPr>
    </w:p>
    <w:p w14:paraId="76403219" w14:textId="77777777" w:rsidR="000608F6" w:rsidRPr="007E6D96" w:rsidRDefault="000608F6" w:rsidP="007E6D96">
      <w:pPr>
        <w:numPr>
          <w:ilvl w:val="0"/>
          <w:numId w:val="17"/>
        </w:numPr>
        <w:rPr>
          <w:rFonts w:ascii="Verdana" w:hAnsi="Verdana"/>
          <w:sz w:val="20"/>
        </w:rPr>
      </w:pPr>
      <w:r w:rsidRPr="007E6D96">
        <w:rPr>
          <w:rFonts w:ascii="Verdana" w:hAnsi="Verdana"/>
          <w:sz w:val="20"/>
          <w:u w:val="single"/>
        </w:rPr>
        <w:t>Refresh Frequency</w:t>
      </w:r>
      <w:r w:rsidR="005136EB" w:rsidRPr="007E6D96">
        <w:rPr>
          <w:rFonts w:ascii="Verdana" w:hAnsi="Verdana"/>
          <w:sz w:val="20"/>
          <w:u w:val="single"/>
        </w:rPr>
        <w:t>:</w:t>
      </w:r>
      <w:r w:rsidR="005136EB" w:rsidRPr="007E6D96">
        <w:rPr>
          <w:rFonts w:ascii="Verdana" w:hAnsi="Verdana"/>
          <w:sz w:val="20"/>
        </w:rPr>
        <w:t xml:space="preserve"> </w:t>
      </w:r>
      <w:r w:rsidRPr="007E6D96">
        <w:rPr>
          <w:rFonts w:ascii="Verdana" w:hAnsi="Verdana"/>
          <w:sz w:val="20"/>
        </w:rPr>
        <w:t>Frequency of updates, based on PDTS prescription fill date:</w:t>
      </w:r>
    </w:p>
    <w:p w14:paraId="17CED655" w14:textId="77777777" w:rsidR="000608F6" w:rsidRPr="007E6D96" w:rsidRDefault="000608F6" w:rsidP="007E6D96">
      <w:pPr>
        <w:pStyle w:val="BodyTextIndent"/>
        <w:numPr>
          <w:ilvl w:val="0"/>
          <w:numId w:val="2"/>
        </w:numPr>
        <w:tabs>
          <w:tab w:val="clear" w:pos="360"/>
          <w:tab w:val="num" w:pos="1440"/>
        </w:tabs>
        <w:ind w:left="1440"/>
        <w:rPr>
          <w:rFonts w:ascii="Verdana" w:hAnsi="Verdana"/>
          <w:sz w:val="20"/>
        </w:rPr>
      </w:pPr>
      <w:r w:rsidRPr="007E6D96">
        <w:rPr>
          <w:rFonts w:ascii="Verdana" w:hAnsi="Verdana"/>
          <w:sz w:val="20"/>
        </w:rPr>
        <w:t>Current FY: Every week</w:t>
      </w:r>
    </w:p>
    <w:p w14:paraId="7501280F" w14:textId="77777777" w:rsidR="000608F6" w:rsidRPr="007E6D96" w:rsidRDefault="000608F6" w:rsidP="007E6D96">
      <w:pPr>
        <w:pStyle w:val="Footer"/>
        <w:numPr>
          <w:ilvl w:val="0"/>
          <w:numId w:val="3"/>
        </w:numPr>
        <w:tabs>
          <w:tab w:val="clear" w:pos="360"/>
          <w:tab w:val="clear" w:pos="4320"/>
          <w:tab w:val="clear" w:pos="8640"/>
          <w:tab w:val="num" w:pos="1440"/>
        </w:tabs>
        <w:ind w:left="1440"/>
        <w:rPr>
          <w:rFonts w:ascii="Verdana" w:hAnsi="Verdana"/>
          <w:sz w:val="20"/>
        </w:rPr>
      </w:pPr>
      <w:r w:rsidRPr="007E6D96">
        <w:rPr>
          <w:rFonts w:ascii="Verdana" w:hAnsi="Verdana"/>
          <w:sz w:val="20"/>
        </w:rPr>
        <w:t>Prior FY: weekly for one month</w:t>
      </w:r>
    </w:p>
    <w:p w14:paraId="486AB598" w14:textId="77777777" w:rsidR="000608F6" w:rsidRPr="007E6D96" w:rsidRDefault="000608F6" w:rsidP="007E6D96">
      <w:pPr>
        <w:pStyle w:val="Footer"/>
        <w:numPr>
          <w:ilvl w:val="0"/>
          <w:numId w:val="3"/>
        </w:numPr>
        <w:tabs>
          <w:tab w:val="clear" w:pos="360"/>
          <w:tab w:val="clear" w:pos="4320"/>
          <w:tab w:val="clear" w:pos="8640"/>
          <w:tab w:val="num" w:pos="1440"/>
        </w:tabs>
        <w:ind w:left="1440"/>
        <w:rPr>
          <w:rFonts w:ascii="Verdana" w:hAnsi="Verdana"/>
          <w:sz w:val="20"/>
        </w:rPr>
      </w:pPr>
      <w:r w:rsidRPr="007E6D96">
        <w:rPr>
          <w:rFonts w:ascii="Verdana" w:hAnsi="Verdana"/>
          <w:sz w:val="20"/>
        </w:rPr>
        <w:t>All previous months of prior FY: Semiannually (October, April)</w:t>
      </w:r>
    </w:p>
    <w:p w14:paraId="40C562A8" w14:textId="77777777" w:rsidR="009E48F2" w:rsidRPr="007E6D96" w:rsidRDefault="000608F6" w:rsidP="007E6D96">
      <w:pPr>
        <w:pStyle w:val="Footer"/>
        <w:numPr>
          <w:ilvl w:val="0"/>
          <w:numId w:val="3"/>
        </w:numPr>
        <w:tabs>
          <w:tab w:val="clear" w:pos="360"/>
          <w:tab w:val="clear" w:pos="4320"/>
          <w:tab w:val="clear" w:pos="8640"/>
          <w:tab w:val="num" w:pos="1440"/>
        </w:tabs>
        <w:ind w:left="1440"/>
        <w:rPr>
          <w:rFonts w:ascii="Verdana" w:hAnsi="Verdana"/>
          <w:sz w:val="20"/>
        </w:rPr>
      </w:pPr>
      <w:r w:rsidRPr="007E6D96">
        <w:rPr>
          <w:rFonts w:ascii="Verdana" w:hAnsi="Verdana"/>
          <w:sz w:val="20"/>
        </w:rPr>
        <w:t>Fiscal years before prior FY: Never</w:t>
      </w:r>
    </w:p>
    <w:p w14:paraId="6F66AA15" w14:textId="77777777" w:rsidR="005136EB" w:rsidRPr="007E6D96" w:rsidRDefault="005136EB" w:rsidP="007E6D96">
      <w:pPr>
        <w:pStyle w:val="Footer"/>
        <w:tabs>
          <w:tab w:val="clear" w:pos="4320"/>
          <w:tab w:val="clear" w:pos="8640"/>
        </w:tabs>
        <w:rPr>
          <w:rFonts w:ascii="Verdana" w:hAnsi="Verdana"/>
          <w:sz w:val="20"/>
        </w:rPr>
      </w:pPr>
    </w:p>
    <w:p w14:paraId="5097ECC7" w14:textId="77777777" w:rsidR="005136EB" w:rsidRPr="007E6D96" w:rsidRDefault="005136EB" w:rsidP="007E6D96">
      <w:pPr>
        <w:numPr>
          <w:ilvl w:val="0"/>
          <w:numId w:val="17"/>
        </w:numPr>
        <w:rPr>
          <w:rFonts w:ascii="Verdana" w:hAnsi="Verdana"/>
          <w:sz w:val="20"/>
        </w:rPr>
      </w:pPr>
      <w:r w:rsidRPr="007E6D96">
        <w:rPr>
          <w:rFonts w:ascii="Verdana" w:hAnsi="Verdana"/>
          <w:sz w:val="20"/>
          <w:u w:val="single"/>
        </w:rPr>
        <w:lastRenderedPageBreak/>
        <w:t xml:space="preserve">Data Quality Control: </w:t>
      </w:r>
      <w:r w:rsidRPr="007E6D96">
        <w:rPr>
          <w:rFonts w:ascii="Verdana" w:hAnsi="Verdana"/>
          <w:sz w:val="20"/>
        </w:rPr>
        <w:t>The processor should conduct weekly quality assurance checks to ensure input and output data are valid, complete, and reliable.  At a minimum, the processor should:</w:t>
      </w:r>
    </w:p>
    <w:p w14:paraId="6F635F96" w14:textId="77777777" w:rsidR="00C84BEF" w:rsidRPr="007E6D96" w:rsidRDefault="00C84BEF" w:rsidP="007E6D96">
      <w:pPr>
        <w:pStyle w:val="BodyText"/>
        <w:numPr>
          <w:ilvl w:val="0"/>
          <w:numId w:val="2"/>
        </w:numPr>
        <w:tabs>
          <w:tab w:val="clear" w:pos="360"/>
          <w:tab w:val="num" w:pos="1440"/>
        </w:tabs>
        <w:ind w:left="1440"/>
        <w:rPr>
          <w:rFonts w:ascii="Verdana" w:hAnsi="Verdana"/>
          <w:bCs/>
        </w:rPr>
      </w:pPr>
      <w:r w:rsidRPr="007E6D96">
        <w:rPr>
          <w:rFonts w:ascii="Verdana" w:hAnsi="Verdana"/>
          <w:bCs/>
        </w:rPr>
        <w:t xml:space="preserve">Compare weekly raw data row counts to ensure PDTS data are consistent with previous weekly raw data feeds.  </w:t>
      </w:r>
    </w:p>
    <w:p w14:paraId="525700C4" w14:textId="77777777" w:rsidR="00C84BEF" w:rsidRPr="007E6D96" w:rsidRDefault="00C84BEF" w:rsidP="007E6D96">
      <w:pPr>
        <w:pStyle w:val="BodyText"/>
        <w:numPr>
          <w:ilvl w:val="0"/>
          <w:numId w:val="2"/>
        </w:numPr>
        <w:tabs>
          <w:tab w:val="clear" w:pos="360"/>
          <w:tab w:val="num" w:pos="1440"/>
        </w:tabs>
        <w:ind w:left="1440"/>
        <w:rPr>
          <w:rFonts w:ascii="Verdana" w:hAnsi="Verdana"/>
          <w:bCs/>
        </w:rPr>
      </w:pPr>
      <w:r w:rsidRPr="007E6D96">
        <w:rPr>
          <w:rFonts w:ascii="Verdana" w:hAnsi="Verdana"/>
          <w:bCs/>
        </w:rPr>
        <w:t>Ensure pre-processing data subtotals equal post-processing data subtotals.</w:t>
      </w:r>
    </w:p>
    <w:p w14:paraId="6EC54208" w14:textId="77777777" w:rsidR="00C8059B" w:rsidRPr="007E6D96" w:rsidRDefault="00C8059B" w:rsidP="007E6D96">
      <w:pPr>
        <w:pStyle w:val="BodyText"/>
        <w:rPr>
          <w:rFonts w:ascii="Verdana" w:hAnsi="Verdana"/>
          <w:bCs/>
        </w:rPr>
      </w:pPr>
    </w:p>
    <w:p w14:paraId="20831D27" w14:textId="77777777" w:rsidR="005136EB" w:rsidRPr="00C8059B" w:rsidRDefault="00C84BEF" w:rsidP="007E6D96">
      <w:pPr>
        <w:pStyle w:val="BodyText"/>
        <w:rPr>
          <w:rFonts w:ascii="Verdana" w:hAnsi="Verdana"/>
          <w:bCs/>
        </w:rPr>
      </w:pPr>
      <w:r w:rsidRPr="007E6D96">
        <w:rPr>
          <w:rFonts w:ascii="Verdana" w:hAnsi="Verdana"/>
          <w:bCs/>
        </w:rPr>
        <w:t>Evaluate post-processing values for data that appear out of the ordinary, or not consistent with SME expected values (face validity).</w:t>
      </w:r>
    </w:p>
    <w:sectPr w:rsidR="005136EB" w:rsidRPr="00C8059B" w:rsidSect="00080444">
      <w:footerReference w:type="even" r:id="rId14"/>
      <w:footerReference w:type="default" r:id="rId15"/>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59E1" w14:textId="77777777" w:rsidR="00047564" w:rsidRDefault="00047564">
      <w:r>
        <w:separator/>
      </w:r>
    </w:p>
  </w:endnote>
  <w:endnote w:type="continuationSeparator" w:id="0">
    <w:p w14:paraId="3F10E695" w14:textId="77777777" w:rsidR="00047564" w:rsidRDefault="000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AC96" w14:textId="77777777" w:rsidR="008F3D86" w:rsidRDefault="008F3D86" w:rsidP="00CD4D9B">
    <w:pPr>
      <w:pStyle w:val="Footer"/>
      <w:jc w:val="center"/>
    </w:pPr>
    <w:r>
      <w:t>Lockheed Martin Proprietary/Export Controlled Information</w:t>
    </w:r>
  </w:p>
  <w:p w14:paraId="1474DA4D" w14:textId="77777777" w:rsidR="008F3D86" w:rsidRDefault="008F3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240" w14:textId="77777777" w:rsidR="008F3D86" w:rsidRDefault="008F3D86" w:rsidP="00CD4D9B">
    <w:pPr>
      <w:pStyle w:val="Footer"/>
      <w:jc w:val="center"/>
    </w:pPr>
    <w:r>
      <w:t>Lockheed Martin Proprietary/Export Controlled Information</w:t>
    </w:r>
  </w:p>
  <w:p w14:paraId="7E714529" w14:textId="77777777" w:rsidR="008F3D86" w:rsidRDefault="008F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F09" w14:textId="77777777" w:rsidR="008F3D86" w:rsidRDefault="008F3D86" w:rsidP="00CD4D9B">
    <w:pPr>
      <w:pStyle w:val="Footer"/>
      <w:framePr w:wrap="around" w:vAnchor="text" w:hAnchor="margin" w:xAlign="center" w:y="1"/>
      <w:jc w:val="center"/>
      <w:rPr>
        <w:rStyle w:val="PageNumber"/>
      </w:rPr>
    </w:pPr>
    <w:r>
      <w:rPr>
        <w:rStyle w:val="PageNumber"/>
      </w:rPr>
      <w:t>Lockheed Martin Proprietary/Export Controlled Information</w:t>
    </w:r>
  </w:p>
  <w:p w14:paraId="4BC4D15A" w14:textId="77777777" w:rsidR="008F3D86" w:rsidRDefault="008F3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A055AA" w14:textId="77777777" w:rsidR="008F3D86" w:rsidRDefault="008F3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D1FC" w14:textId="77777777" w:rsidR="008F3D86" w:rsidRPr="00F51832" w:rsidRDefault="008F3D86" w:rsidP="00FC6D9C">
    <w:pPr>
      <w:pStyle w:val="Footer"/>
      <w:tabs>
        <w:tab w:val="clear" w:pos="8640"/>
        <w:tab w:val="right" w:pos="9360"/>
      </w:tabs>
      <w:rPr>
        <w:rFonts w:ascii="Verdana" w:hAnsi="Verdana"/>
        <w:sz w:val="20"/>
      </w:rPr>
    </w:pPr>
    <w:r w:rsidRPr="00DB06BB">
      <w:rPr>
        <w:rFonts w:ascii="Verdana" w:hAnsi="Verdana"/>
        <w:sz w:val="20"/>
      </w:rPr>
      <w:t>Version 1.2</w:t>
    </w:r>
    <w:r>
      <w:rPr>
        <w:rFonts w:ascii="Verdana" w:hAnsi="Verdana"/>
        <w:sz w:val="20"/>
      </w:rPr>
      <w:t>4</w:t>
    </w:r>
    <w:r w:rsidRPr="00DB06BB">
      <w:rPr>
        <w:rFonts w:ascii="Verdana" w:hAnsi="Verdana"/>
        <w:sz w:val="20"/>
      </w:rPr>
      <w:t>.0</w:t>
    </w:r>
    <w:r w:rsidR="006B44FA">
      <w:rPr>
        <w:rFonts w:ascii="Verdana" w:hAnsi="Verdana"/>
        <w:sz w:val="20"/>
      </w:rPr>
      <w:t>1</w:t>
    </w:r>
    <w:r w:rsidRPr="00DB06BB">
      <w:rPr>
        <w:rFonts w:ascii="Verdana" w:hAnsi="Verdana"/>
        <w:sz w:val="20"/>
      </w:rPr>
      <w:tab/>
      <w:t xml:space="preserve">M2 PDTS - </w:t>
    </w:r>
    <w:r w:rsidRPr="00DB06BB">
      <w:rPr>
        <w:rStyle w:val="PageNumber"/>
        <w:rFonts w:ascii="Verdana" w:hAnsi="Verdana"/>
        <w:sz w:val="20"/>
      </w:rPr>
      <w:fldChar w:fldCharType="begin"/>
    </w:r>
    <w:r w:rsidRPr="00DB06BB">
      <w:rPr>
        <w:rStyle w:val="PageNumber"/>
        <w:rFonts w:ascii="Verdana" w:hAnsi="Verdana"/>
        <w:sz w:val="20"/>
      </w:rPr>
      <w:instrText xml:space="preserve"> PAGE </w:instrText>
    </w:r>
    <w:r w:rsidRPr="00DB06BB">
      <w:rPr>
        <w:rStyle w:val="PageNumber"/>
        <w:rFonts w:ascii="Verdana" w:hAnsi="Verdana"/>
        <w:sz w:val="20"/>
      </w:rPr>
      <w:fldChar w:fldCharType="separate"/>
    </w:r>
    <w:r w:rsidR="004C51F6">
      <w:rPr>
        <w:rStyle w:val="PageNumber"/>
        <w:rFonts w:ascii="Verdana" w:hAnsi="Verdana"/>
        <w:noProof/>
        <w:sz w:val="20"/>
      </w:rPr>
      <w:t>17</w:t>
    </w:r>
    <w:r w:rsidRPr="00DB06BB">
      <w:rPr>
        <w:rStyle w:val="PageNumber"/>
        <w:rFonts w:ascii="Verdana" w:hAnsi="Verdana"/>
        <w:sz w:val="20"/>
      </w:rPr>
      <w:fldChar w:fldCharType="end"/>
    </w:r>
    <w:r w:rsidRPr="00DB06BB">
      <w:rPr>
        <w:rStyle w:val="PageNumber"/>
        <w:rFonts w:ascii="Verdana" w:hAnsi="Verdana"/>
        <w:sz w:val="20"/>
      </w:rPr>
      <w:tab/>
    </w:r>
    <w:r w:rsidR="006B44FA">
      <w:rPr>
        <w:rStyle w:val="PageNumber"/>
        <w:rFonts w:ascii="Verdana" w:hAnsi="Verdana"/>
        <w:sz w:val="20"/>
      </w:rPr>
      <w:t>22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1BA9" w14:textId="77777777" w:rsidR="00047564" w:rsidRDefault="00047564">
      <w:r>
        <w:separator/>
      </w:r>
    </w:p>
  </w:footnote>
  <w:footnote w:type="continuationSeparator" w:id="0">
    <w:p w14:paraId="7D4DD09A" w14:textId="77777777" w:rsidR="00047564" w:rsidRDefault="00047564">
      <w:r>
        <w:continuationSeparator/>
      </w:r>
    </w:p>
  </w:footnote>
  <w:footnote w:id="1">
    <w:p w14:paraId="3C1C5645" w14:textId="77777777" w:rsidR="008F3D86" w:rsidRPr="00F51832" w:rsidRDefault="008F3D86">
      <w:pPr>
        <w:pStyle w:val="FootnoteText"/>
        <w:rPr>
          <w:rFonts w:ascii="Verdana" w:hAnsi="Verdana"/>
          <w:sz w:val="16"/>
          <w:szCs w:val="16"/>
        </w:rPr>
      </w:pPr>
      <w:r w:rsidRPr="00F51832">
        <w:rPr>
          <w:rStyle w:val="FootnoteReference"/>
          <w:rFonts w:ascii="Verdana" w:hAnsi="Verdana"/>
          <w:sz w:val="16"/>
          <w:szCs w:val="16"/>
        </w:rPr>
        <w:footnoteRef/>
      </w:r>
      <w:r w:rsidRPr="00F51832">
        <w:rPr>
          <w:rFonts w:ascii="Verdana" w:hAnsi="Verdana"/>
          <w:sz w:val="16"/>
          <w:szCs w:val="16"/>
        </w:rPr>
        <w:t xml:space="preserve"> Unless specifically stated, the derivation rules for those fields above the “The following M2 objects...” are implemented in the creation of the M2 feed in the MDR processor.</w:t>
      </w:r>
    </w:p>
  </w:footnote>
  <w:footnote w:id="2">
    <w:p w14:paraId="262675E0" w14:textId="77777777" w:rsidR="008F3D86" w:rsidRPr="00030775" w:rsidRDefault="008F3D86">
      <w:pPr>
        <w:pStyle w:val="FootnoteText"/>
        <w:rPr>
          <w:rFonts w:ascii="Verdana" w:hAnsi="Verdana"/>
          <w:sz w:val="16"/>
          <w:szCs w:val="16"/>
        </w:rPr>
      </w:pPr>
      <w:r w:rsidRPr="0078222B">
        <w:rPr>
          <w:rStyle w:val="FootnoteReference"/>
        </w:rPr>
        <w:footnoteRef/>
      </w:r>
      <w:r w:rsidRPr="0078222B">
        <w:t xml:space="preserve"> </w:t>
      </w:r>
      <w:r w:rsidRPr="0078222B">
        <w:rPr>
          <w:rFonts w:ascii="Verdana" w:hAnsi="Verdana"/>
          <w:sz w:val="16"/>
          <w:szCs w:val="16"/>
        </w:rPr>
        <w:t>Necessary so we do not publish provider social security number in the unrestricted universe.</w:t>
      </w:r>
    </w:p>
  </w:footnote>
  <w:footnote w:id="3">
    <w:p w14:paraId="2C84DFED" w14:textId="77777777" w:rsidR="008F3D86" w:rsidRPr="00F51832" w:rsidRDefault="008F3D86">
      <w:pPr>
        <w:pStyle w:val="FootnoteText"/>
        <w:rPr>
          <w:rFonts w:ascii="Verdana" w:hAnsi="Verdana"/>
          <w:sz w:val="16"/>
          <w:szCs w:val="16"/>
        </w:rPr>
      </w:pPr>
      <w:r w:rsidRPr="00F51832">
        <w:rPr>
          <w:rStyle w:val="FootnoteReference"/>
          <w:rFonts w:ascii="Verdana" w:hAnsi="Verdana"/>
          <w:sz w:val="16"/>
          <w:szCs w:val="16"/>
        </w:rPr>
        <w:footnoteRef/>
      </w:r>
      <w:r w:rsidRPr="00F51832">
        <w:rPr>
          <w:rFonts w:ascii="Verdana" w:hAnsi="Verdana"/>
          <w:sz w:val="16"/>
          <w:szCs w:val="16"/>
        </w:rPr>
        <w:t xml:space="preserve"> Started receiving in the Spring 2005. Only FY06+ is adequately populated.</w:t>
      </w:r>
    </w:p>
  </w:footnote>
  <w:footnote w:id="4">
    <w:p w14:paraId="008F60DE" w14:textId="77777777" w:rsidR="008F3D86" w:rsidRPr="00F51832" w:rsidRDefault="008F3D86">
      <w:pPr>
        <w:pStyle w:val="FootnoteText"/>
        <w:rPr>
          <w:rFonts w:ascii="Verdana" w:hAnsi="Verdana"/>
          <w:sz w:val="16"/>
          <w:szCs w:val="16"/>
        </w:rPr>
      </w:pPr>
      <w:r w:rsidRPr="00F51832">
        <w:rPr>
          <w:rStyle w:val="FootnoteReference"/>
          <w:rFonts w:ascii="Verdana" w:hAnsi="Verdana"/>
          <w:sz w:val="16"/>
          <w:szCs w:val="16"/>
        </w:rPr>
        <w:footnoteRef/>
      </w:r>
      <w:r w:rsidRPr="00F51832">
        <w:rPr>
          <w:rFonts w:ascii="Verdana" w:hAnsi="Verdana"/>
          <w:sz w:val="16"/>
          <w:szCs w:val="16"/>
        </w:rPr>
        <w:t xml:space="preserve"> Source of this field is the ancillary pharmacy feed for FY06 and forward only (FY05 is probably inadequately populated, and the source system is unable to re-harvest).</w:t>
      </w:r>
    </w:p>
  </w:footnote>
  <w:footnote w:id="5">
    <w:p w14:paraId="1783C8FE" w14:textId="77777777" w:rsidR="008F3D86" w:rsidRPr="00F51832" w:rsidRDefault="008F3D86">
      <w:pPr>
        <w:pStyle w:val="FootnoteText"/>
        <w:rPr>
          <w:rFonts w:ascii="Verdana" w:hAnsi="Verdana"/>
          <w:sz w:val="16"/>
          <w:szCs w:val="16"/>
        </w:rPr>
      </w:pPr>
      <w:r w:rsidRPr="00F51832">
        <w:rPr>
          <w:rStyle w:val="FootnoteReference"/>
          <w:rFonts w:ascii="Verdana" w:hAnsi="Verdana"/>
          <w:sz w:val="16"/>
          <w:szCs w:val="16"/>
        </w:rPr>
        <w:footnoteRef/>
      </w:r>
      <w:r w:rsidRPr="00F51832">
        <w:rPr>
          <w:rFonts w:ascii="Verdana" w:hAnsi="Verdana"/>
          <w:sz w:val="16"/>
          <w:szCs w:val="16"/>
        </w:rPr>
        <w:t xml:space="preserve"> Source of this field is the ancillary pharmacy feed for FY06 and forward only (FY05 is probably inadequately populated, and the source system is unable to re-harvest).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A5AE" w14:textId="77777777" w:rsidR="008F3D86" w:rsidRDefault="008F3D86" w:rsidP="00CD4D9B">
    <w:pPr>
      <w:pStyle w:val="Header"/>
      <w:jc w:val="center"/>
    </w:pPr>
    <w:r>
      <w:t>Lockheed Martin Proprietary/Export Controlled Information</w:t>
    </w:r>
  </w:p>
  <w:p w14:paraId="2CE0EA0A" w14:textId="77777777" w:rsidR="008F3D86" w:rsidRDefault="008F3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413" w14:textId="77777777" w:rsidR="008F3D86" w:rsidRDefault="008F3D86" w:rsidP="00CD4D9B">
    <w:pPr>
      <w:pStyle w:val="Header"/>
      <w:jc w:val="center"/>
    </w:pPr>
    <w:r>
      <w:t>Lockheed Martin Proprietary/Export Controlled Information</w:t>
    </w:r>
  </w:p>
  <w:p w14:paraId="67EC603A" w14:textId="77777777" w:rsidR="008F3D86" w:rsidRDefault="008F3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252"/>
    <w:multiLevelType w:val="multilevel"/>
    <w:tmpl w:val="DA569C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C34D2"/>
    <w:multiLevelType w:val="hybridMultilevel"/>
    <w:tmpl w:val="10A04720"/>
    <w:lvl w:ilvl="0" w:tplc="1A188426">
      <w:start w:val="11"/>
      <w:numFmt w:val="bullet"/>
      <w:lvlText w:val="-"/>
      <w:lvlJc w:val="left"/>
      <w:pPr>
        <w:ind w:left="550" w:hanging="360"/>
      </w:pPr>
      <w:rPr>
        <w:rFonts w:ascii="Verdana" w:eastAsia="Times New Roman" w:hAnsi="Verdana" w:cs="Times New Roman"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3" w15:restartNumberingAfterBreak="0">
    <w:nsid w:val="0E770F0B"/>
    <w:multiLevelType w:val="hybridMultilevel"/>
    <w:tmpl w:val="A8DA491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8E7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9523BB"/>
    <w:multiLevelType w:val="hybridMultilevel"/>
    <w:tmpl w:val="98BE4052"/>
    <w:lvl w:ilvl="0" w:tplc="04090013">
      <w:start w:val="1"/>
      <w:numFmt w:val="upperRoman"/>
      <w:lvlText w:val="%1."/>
      <w:lvlJc w:val="right"/>
      <w:pPr>
        <w:ind w:left="720" w:hanging="360"/>
      </w:pPr>
    </w:lvl>
    <w:lvl w:ilvl="1" w:tplc="47E80284">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F3BF8"/>
    <w:multiLevelType w:val="hybridMultilevel"/>
    <w:tmpl w:val="DA569C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C37768"/>
    <w:multiLevelType w:val="hybridMultilevel"/>
    <w:tmpl w:val="5EB23D4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630DBE"/>
    <w:multiLevelType w:val="hybridMultilevel"/>
    <w:tmpl w:val="FC04CE62"/>
    <w:lvl w:ilvl="0" w:tplc="C4CE87B0">
      <w:start w:val="11"/>
      <w:numFmt w:val="bullet"/>
      <w:lvlText w:val="-"/>
      <w:lvlJc w:val="left"/>
      <w:pPr>
        <w:ind w:left="550" w:hanging="360"/>
      </w:pPr>
      <w:rPr>
        <w:rFonts w:ascii="Verdana" w:eastAsia="Times New Roman" w:hAnsi="Verdana" w:cs="Times New Roman"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1" w15:restartNumberingAfterBreak="0">
    <w:nsid w:val="402E647C"/>
    <w:multiLevelType w:val="hybridMultilevel"/>
    <w:tmpl w:val="3B08249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057B02"/>
    <w:multiLevelType w:val="hybridMultilevel"/>
    <w:tmpl w:val="683637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5"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8B5716"/>
    <w:multiLevelType w:val="hybridMultilevel"/>
    <w:tmpl w:val="F85805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AF7444"/>
    <w:multiLevelType w:val="hybridMultilevel"/>
    <w:tmpl w:val="F63AAC50"/>
    <w:lvl w:ilvl="0" w:tplc="0C380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550DF"/>
    <w:multiLevelType w:val="hybridMultilevel"/>
    <w:tmpl w:val="25326496"/>
    <w:lvl w:ilvl="0" w:tplc="7A94FC2C">
      <w:start w:val="7"/>
      <w:numFmt w:val="upperRoman"/>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80E10"/>
    <w:multiLevelType w:val="hybridMultilevel"/>
    <w:tmpl w:val="4AE0DF3E"/>
    <w:lvl w:ilvl="0" w:tplc="58C29B6C">
      <w:start w:val="1"/>
      <w:numFmt w:val="upperRoman"/>
      <w:lvlText w:val="%1."/>
      <w:lvlJc w:val="right"/>
      <w:pPr>
        <w:tabs>
          <w:tab w:val="num" w:pos="4140"/>
        </w:tabs>
        <w:ind w:left="41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0C3606"/>
    <w:multiLevelType w:val="hybridMultilevel"/>
    <w:tmpl w:val="9DBCD0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5"/>
  </w:num>
  <w:num w:numId="3">
    <w:abstractNumId w:val="8"/>
  </w:num>
  <w:num w:numId="4">
    <w:abstractNumId w:val="9"/>
  </w:num>
  <w:num w:numId="5">
    <w:abstractNumId w:val="4"/>
  </w:num>
  <w:num w:numId="6">
    <w:abstractNumId w:val="11"/>
  </w:num>
  <w:num w:numId="7">
    <w:abstractNumId w:val="20"/>
  </w:num>
  <w:num w:numId="8">
    <w:abstractNumId w:val="6"/>
  </w:num>
  <w:num w:numId="9">
    <w:abstractNumId w:val="16"/>
  </w:num>
  <w:num w:numId="10">
    <w:abstractNumId w:val="3"/>
  </w:num>
  <w:num w:numId="11">
    <w:abstractNumId w:val="13"/>
  </w:num>
  <w:num w:numId="12">
    <w:abstractNumId w:val="0"/>
  </w:num>
  <w:num w:numId="13">
    <w:abstractNumId w:val="7"/>
  </w:num>
  <w:num w:numId="14">
    <w:abstractNumId w:val="1"/>
  </w:num>
  <w:num w:numId="15">
    <w:abstractNumId w:val="17"/>
  </w:num>
  <w:num w:numId="16">
    <w:abstractNumId w:val="19"/>
  </w:num>
  <w:num w:numId="17">
    <w:abstractNumId w:val="18"/>
  </w:num>
  <w:num w:numId="18">
    <w:abstractNumId w:val="10"/>
  </w:num>
  <w:num w:numId="19">
    <w:abstractNumId w:val="2"/>
  </w:num>
  <w:num w:numId="20">
    <w:abstractNumId w:val="12"/>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38"/>
    <w:rsid w:val="00011890"/>
    <w:rsid w:val="0001762E"/>
    <w:rsid w:val="00025DCC"/>
    <w:rsid w:val="00027CD6"/>
    <w:rsid w:val="00030775"/>
    <w:rsid w:val="00030AE1"/>
    <w:rsid w:val="00031AB9"/>
    <w:rsid w:val="00035C40"/>
    <w:rsid w:val="0003775C"/>
    <w:rsid w:val="00045EB7"/>
    <w:rsid w:val="00047564"/>
    <w:rsid w:val="00047877"/>
    <w:rsid w:val="0005151B"/>
    <w:rsid w:val="00056FC9"/>
    <w:rsid w:val="000608F6"/>
    <w:rsid w:val="00067000"/>
    <w:rsid w:val="00071DAA"/>
    <w:rsid w:val="0007624C"/>
    <w:rsid w:val="0007718A"/>
    <w:rsid w:val="00080444"/>
    <w:rsid w:val="00080A24"/>
    <w:rsid w:val="00081449"/>
    <w:rsid w:val="00091820"/>
    <w:rsid w:val="00091BA5"/>
    <w:rsid w:val="0009427B"/>
    <w:rsid w:val="00094E26"/>
    <w:rsid w:val="000972FB"/>
    <w:rsid w:val="000A1BE9"/>
    <w:rsid w:val="000A1DDA"/>
    <w:rsid w:val="000B652D"/>
    <w:rsid w:val="000C1151"/>
    <w:rsid w:val="000D260E"/>
    <w:rsid w:val="000D3DDA"/>
    <w:rsid w:val="000D48A0"/>
    <w:rsid w:val="000D5509"/>
    <w:rsid w:val="000D6CF1"/>
    <w:rsid w:val="000E12FC"/>
    <w:rsid w:val="000E1FD9"/>
    <w:rsid w:val="000E5FDB"/>
    <w:rsid w:val="000E6C18"/>
    <w:rsid w:val="000E7A84"/>
    <w:rsid w:val="000F1157"/>
    <w:rsid w:val="000F6767"/>
    <w:rsid w:val="00100596"/>
    <w:rsid w:val="0010580F"/>
    <w:rsid w:val="0011023C"/>
    <w:rsid w:val="00110E95"/>
    <w:rsid w:val="001119BD"/>
    <w:rsid w:val="00122E7D"/>
    <w:rsid w:val="00130650"/>
    <w:rsid w:val="00131C89"/>
    <w:rsid w:val="00133BD6"/>
    <w:rsid w:val="001345BF"/>
    <w:rsid w:val="00140BAA"/>
    <w:rsid w:val="001535F4"/>
    <w:rsid w:val="0015440F"/>
    <w:rsid w:val="001577B3"/>
    <w:rsid w:val="0016218C"/>
    <w:rsid w:val="00162539"/>
    <w:rsid w:val="00162A48"/>
    <w:rsid w:val="00166164"/>
    <w:rsid w:val="00172BFA"/>
    <w:rsid w:val="00183BA8"/>
    <w:rsid w:val="00184212"/>
    <w:rsid w:val="00195D72"/>
    <w:rsid w:val="001A0DE7"/>
    <w:rsid w:val="001A12AC"/>
    <w:rsid w:val="001A67D0"/>
    <w:rsid w:val="001A7C5A"/>
    <w:rsid w:val="001B1ED5"/>
    <w:rsid w:val="001B7BBC"/>
    <w:rsid w:val="001C287D"/>
    <w:rsid w:val="001C4312"/>
    <w:rsid w:val="001C6CD9"/>
    <w:rsid w:val="001D1D21"/>
    <w:rsid w:val="001E3D1F"/>
    <w:rsid w:val="001E6E6E"/>
    <w:rsid w:val="001F0473"/>
    <w:rsid w:val="001F0EAD"/>
    <w:rsid w:val="001F28CD"/>
    <w:rsid w:val="00201CCE"/>
    <w:rsid w:val="002048CD"/>
    <w:rsid w:val="00213A33"/>
    <w:rsid w:val="00227419"/>
    <w:rsid w:val="002329B6"/>
    <w:rsid w:val="00243256"/>
    <w:rsid w:val="002464ED"/>
    <w:rsid w:val="00247E1A"/>
    <w:rsid w:val="00251533"/>
    <w:rsid w:val="0025677E"/>
    <w:rsid w:val="00256FD0"/>
    <w:rsid w:val="00257D75"/>
    <w:rsid w:val="0026477B"/>
    <w:rsid w:val="00265A11"/>
    <w:rsid w:val="00282831"/>
    <w:rsid w:val="00287DE6"/>
    <w:rsid w:val="0029078D"/>
    <w:rsid w:val="00292787"/>
    <w:rsid w:val="0029553A"/>
    <w:rsid w:val="002958E6"/>
    <w:rsid w:val="002A28E9"/>
    <w:rsid w:val="002A4764"/>
    <w:rsid w:val="002A5CD0"/>
    <w:rsid w:val="002B0859"/>
    <w:rsid w:val="002B1066"/>
    <w:rsid w:val="002C0796"/>
    <w:rsid w:val="002C6870"/>
    <w:rsid w:val="002D1461"/>
    <w:rsid w:val="002D1E21"/>
    <w:rsid w:val="002D280E"/>
    <w:rsid w:val="002D5FD8"/>
    <w:rsid w:val="002E038F"/>
    <w:rsid w:val="002E38D7"/>
    <w:rsid w:val="002E6895"/>
    <w:rsid w:val="002E7042"/>
    <w:rsid w:val="002F3CA5"/>
    <w:rsid w:val="002F5D62"/>
    <w:rsid w:val="00305476"/>
    <w:rsid w:val="0031586A"/>
    <w:rsid w:val="003159FA"/>
    <w:rsid w:val="00316CC7"/>
    <w:rsid w:val="00323E47"/>
    <w:rsid w:val="003256D6"/>
    <w:rsid w:val="00326800"/>
    <w:rsid w:val="00327407"/>
    <w:rsid w:val="003347D1"/>
    <w:rsid w:val="00341D70"/>
    <w:rsid w:val="003424C6"/>
    <w:rsid w:val="003446B1"/>
    <w:rsid w:val="00347AF9"/>
    <w:rsid w:val="003525E2"/>
    <w:rsid w:val="0035604C"/>
    <w:rsid w:val="00361B70"/>
    <w:rsid w:val="003646B1"/>
    <w:rsid w:val="00364A5A"/>
    <w:rsid w:val="00366518"/>
    <w:rsid w:val="00367DA6"/>
    <w:rsid w:val="00373CA6"/>
    <w:rsid w:val="0037524C"/>
    <w:rsid w:val="00383C1A"/>
    <w:rsid w:val="003A3EE9"/>
    <w:rsid w:val="003A4B98"/>
    <w:rsid w:val="003A5807"/>
    <w:rsid w:val="003B3AC9"/>
    <w:rsid w:val="003B4D34"/>
    <w:rsid w:val="003B4E2E"/>
    <w:rsid w:val="003C6E42"/>
    <w:rsid w:val="003D29D7"/>
    <w:rsid w:val="003D3037"/>
    <w:rsid w:val="003D31B9"/>
    <w:rsid w:val="003E24FC"/>
    <w:rsid w:val="003E462C"/>
    <w:rsid w:val="003E4E72"/>
    <w:rsid w:val="003F5FE3"/>
    <w:rsid w:val="003F6744"/>
    <w:rsid w:val="004013DC"/>
    <w:rsid w:val="00405211"/>
    <w:rsid w:val="0040567A"/>
    <w:rsid w:val="004063A2"/>
    <w:rsid w:val="00411960"/>
    <w:rsid w:val="00412392"/>
    <w:rsid w:val="00420AF9"/>
    <w:rsid w:val="0043164E"/>
    <w:rsid w:val="00434C32"/>
    <w:rsid w:val="00440DCE"/>
    <w:rsid w:val="00441701"/>
    <w:rsid w:val="00444869"/>
    <w:rsid w:val="00444B42"/>
    <w:rsid w:val="00445986"/>
    <w:rsid w:val="004472F7"/>
    <w:rsid w:val="00447F7F"/>
    <w:rsid w:val="004531D4"/>
    <w:rsid w:val="004543BA"/>
    <w:rsid w:val="00454C6A"/>
    <w:rsid w:val="00455B44"/>
    <w:rsid w:val="00470F35"/>
    <w:rsid w:val="00472895"/>
    <w:rsid w:val="00474DFD"/>
    <w:rsid w:val="0047710A"/>
    <w:rsid w:val="004846F4"/>
    <w:rsid w:val="00484A51"/>
    <w:rsid w:val="00487788"/>
    <w:rsid w:val="004908F6"/>
    <w:rsid w:val="0049676B"/>
    <w:rsid w:val="004A059F"/>
    <w:rsid w:val="004A62EA"/>
    <w:rsid w:val="004A7218"/>
    <w:rsid w:val="004B139C"/>
    <w:rsid w:val="004C1FBD"/>
    <w:rsid w:val="004C23C9"/>
    <w:rsid w:val="004C51F6"/>
    <w:rsid w:val="004C7CB0"/>
    <w:rsid w:val="004D0075"/>
    <w:rsid w:val="004D1D42"/>
    <w:rsid w:val="004D6B3D"/>
    <w:rsid w:val="004E09CF"/>
    <w:rsid w:val="004E2C50"/>
    <w:rsid w:val="004E44D8"/>
    <w:rsid w:val="004F0256"/>
    <w:rsid w:val="004F058B"/>
    <w:rsid w:val="004F3F38"/>
    <w:rsid w:val="00501BF3"/>
    <w:rsid w:val="005024F3"/>
    <w:rsid w:val="00503D79"/>
    <w:rsid w:val="005050F7"/>
    <w:rsid w:val="00512A45"/>
    <w:rsid w:val="00513074"/>
    <w:rsid w:val="005136EB"/>
    <w:rsid w:val="00520EFC"/>
    <w:rsid w:val="005269B7"/>
    <w:rsid w:val="005303D0"/>
    <w:rsid w:val="00542BB9"/>
    <w:rsid w:val="0055081F"/>
    <w:rsid w:val="0055319C"/>
    <w:rsid w:val="00553A0A"/>
    <w:rsid w:val="00556F49"/>
    <w:rsid w:val="005616A6"/>
    <w:rsid w:val="005708BE"/>
    <w:rsid w:val="005733BA"/>
    <w:rsid w:val="0057703A"/>
    <w:rsid w:val="00582106"/>
    <w:rsid w:val="005845F7"/>
    <w:rsid w:val="005878B9"/>
    <w:rsid w:val="00587A17"/>
    <w:rsid w:val="005915D7"/>
    <w:rsid w:val="005A01CB"/>
    <w:rsid w:val="005A5203"/>
    <w:rsid w:val="005A5B3D"/>
    <w:rsid w:val="005B3629"/>
    <w:rsid w:val="005D0B22"/>
    <w:rsid w:val="005D28C9"/>
    <w:rsid w:val="005D63B9"/>
    <w:rsid w:val="005D6BCE"/>
    <w:rsid w:val="005E3101"/>
    <w:rsid w:val="005E3293"/>
    <w:rsid w:val="005F4763"/>
    <w:rsid w:val="005F7E46"/>
    <w:rsid w:val="0060275F"/>
    <w:rsid w:val="0060559F"/>
    <w:rsid w:val="00614DCD"/>
    <w:rsid w:val="0061732F"/>
    <w:rsid w:val="006226CE"/>
    <w:rsid w:val="00624C19"/>
    <w:rsid w:val="00630FE9"/>
    <w:rsid w:val="00635F11"/>
    <w:rsid w:val="00636416"/>
    <w:rsid w:val="006403E6"/>
    <w:rsid w:val="00646710"/>
    <w:rsid w:val="006476EE"/>
    <w:rsid w:val="00654FAF"/>
    <w:rsid w:val="0065575A"/>
    <w:rsid w:val="00656FD8"/>
    <w:rsid w:val="00661F99"/>
    <w:rsid w:val="006738EB"/>
    <w:rsid w:val="006746A0"/>
    <w:rsid w:val="00682F72"/>
    <w:rsid w:val="00684BA1"/>
    <w:rsid w:val="00687916"/>
    <w:rsid w:val="00691186"/>
    <w:rsid w:val="0069191E"/>
    <w:rsid w:val="00691A7D"/>
    <w:rsid w:val="0069257F"/>
    <w:rsid w:val="006A1BFF"/>
    <w:rsid w:val="006A382C"/>
    <w:rsid w:val="006A5E88"/>
    <w:rsid w:val="006A69F7"/>
    <w:rsid w:val="006B0146"/>
    <w:rsid w:val="006B0169"/>
    <w:rsid w:val="006B03B0"/>
    <w:rsid w:val="006B21FD"/>
    <w:rsid w:val="006B3517"/>
    <w:rsid w:val="006B44FA"/>
    <w:rsid w:val="006C1BAA"/>
    <w:rsid w:val="006C6CAB"/>
    <w:rsid w:val="006C735F"/>
    <w:rsid w:val="006D3FE8"/>
    <w:rsid w:val="006D46FD"/>
    <w:rsid w:val="006D671B"/>
    <w:rsid w:val="006E0EB4"/>
    <w:rsid w:val="006E4CC2"/>
    <w:rsid w:val="006E69B2"/>
    <w:rsid w:val="006F12C0"/>
    <w:rsid w:val="006F4ED0"/>
    <w:rsid w:val="006F5730"/>
    <w:rsid w:val="007038AF"/>
    <w:rsid w:val="00732DE5"/>
    <w:rsid w:val="0073629C"/>
    <w:rsid w:val="007400E4"/>
    <w:rsid w:val="00741B19"/>
    <w:rsid w:val="00744170"/>
    <w:rsid w:val="007554D3"/>
    <w:rsid w:val="0075685F"/>
    <w:rsid w:val="00765962"/>
    <w:rsid w:val="0077202D"/>
    <w:rsid w:val="0077527C"/>
    <w:rsid w:val="0078222B"/>
    <w:rsid w:val="00784958"/>
    <w:rsid w:val="00785E81"/>
    <w:rsid w:val="007870DF"/>
    <w:rsid w:val="00790A77"/>
    <w:rsid w:val="007938E6"/>
    <w:rsid w:val="00793AE1"/>
    <w:rsid w:val="00795E4C"/>
    <w:rsid w:val="00796960"/>
    <w:rsid w:val="007A2BEA"/>
    <w:rsid w:val="007A5450"/>
    <w:rsid w:val="007A709B"/>
    <w:rsid w:val="007A7309"/>
    <w:rsid w:val="007B49AD"/>
    <w:rsid w:val="007B75F9"/>
    <w:rsid w:val="007C1220"/>
    <w:rsid w:val="007C223D"/>
    <w:rsid w:val="007C7A3A"/>
    <w:rsid w:val="007C7EB1"/>
    <w:rsid w:val="007D132E"/>
    <w:rsid w:val="007D71AD"/>
    <w:rsid w:val="007D7860"/>
    <w:rsid w:val="007E20D3"/>
    <w:rsid w:val="007E6D96"/>
    <w:rsid w:val="007F4E42"/>
    <w:rsid w:val="007F741E"/>
    <w:rsid w:val="00804B93"/>
    <w:rsid w:val="00804D0D"/>
    <w:rsid w:val="00807A4A"/>
    <w:rsid w:val="008143DF"/>
    <w:rsid w:val="00817D82"/>
    <w:rsid w:val="008208A1"/>
    <w:rsid w:val="00820FB5"/>
    <w:rsid w:val="00821903"/>
    <w:rsid w:val="008228E1"/>
    <w:rsid w:val="008266B1"/>
    <w:rsid w:val="008302EC"/>
    <w:rsid w:val="00831583"/>
    <w:rsid w:val="008353A0"/>
    <w:rsid w:val="00853123"/>
    <w:rsid w:val="00853E88"/>
    <w:rsid w:val="008569D1"/>
    <w:rsid w:val="00862E36"/>
    <w:rsid w:val="008644CA"/>
    <w:rsid w:val="00864D79"/>
    <w:rsid w:val="00865DCB"/>
    <w:rsid w:val="00875753"/>
    <w:rsid w:val="00875F82"/>
    <w:rsid w:val="00876037"/>
    <w:rsid w:val="00877659"/>
    <w:rsid w:val="008803EC"/>
    <w:rsid w:val="00885724"/>
    <w:rsid w:val="00897149"/>
    <w:rsid w:val="00897DF4"/>
    <w:rsid w:val="00897F22"/>
    <w:rsid w:val="008A023C"/>
    <w:rsid w:val="008A03DA"/>
    <w:rsid w:val="008A19CF"/>
    <w:rsid w:val="008A5080"/>
    <w:rsid w:val="008B28B5"/>
    <w:rsid w:val="008B6E25"/>
    <w:rsid w:val="008B738D"/>
    <w:rsid w:val="008C7A6A"/>
    <w:rsid w:val="008D14E7"/>
    <w:rsid w:val="008D61C6"/>
    <w:rsid w:val="008D6CA6"/>
    <w:rsid w:val="008E13C7"/>
    <w:rsid w:val="008E37F2"/>
    <w:rsid w:val="008E5272"/>
    <w:rsid w:val="008E5A7C"/>
    <w:rsid w:val="008E7EE3"/>
    <w:rsid w:val="008F3D86"/>
    <w:rsid w:val="008F67CF"/>
    <w:rsid w:val="00901959"/>
    <w:rsid w:val="00903A4F"/>
    <w:rsid w:val="00905422"/>
    <w:rsid w:val="00911FE4"/>
    <w:rsid w:val="009142F9"/>
    <w:rsid w:val="00916B56"/>
    <w:rsid w:val="00933A60"/>
    <w:rsid w:val="0095146C"/>
    <w:rsid w:val="00954CFA"/>
    <w:rsid w:val="00961684"/>
    <w:rsid w:val="00971317"/>
    <w:rsid w:val="009714CC"/>
    <w:rsid w:val="00976517"/>
    <w:rsid w:val="00977884"/>
    <w:rsid w:val="0098523D"/>
    <w:rsid w:val="009A33F3"/>
    <w:rsid w:val="009A3EBD"/>
    <w:rsid w:val="009A639C"/>
    <w:rsid w:val="009A7798"/>
    <w:rsid w:val="009C53FD"/>
    <w:rsid w:val="009C7D69"/>
    <w:rsid w:val="009D0BED"/>
    <w:rsid w:val="009D7492"/>
    <w:rsid w:val="009E326A"/>
    <w:rsid w:val="009E48F2"/>
    <w:rsid w:val="009E4AA2"/>
    <w:rsid w:val="009F0D5B"/>
    <w:rsid w:val="009F4603"/>
    <w:rsid w:val="00A0209F"/>
    <w:rsid w:val="00A113BE"/>
    <w:rsid w:val="00A20963"/>
    <w:rsid w:val="00A241EE"/>
    <w:rsid w:val="00A2421C"/>
    <w:rsid w:val="00A24526"/>
    <w:rsid w:val="00A24EEE"/>
    <w:rsid w:val="00A25047"/>
    <w:rsid w:val="00A2630F"/>
    <w:rsid w:val="00A31D42"/>
    <w:rsid w:val="00A36B26"/>
    <w:rsid w:val="00A407F4"/>
    <w:rsid w:val="00A46DD1"/>
    <w:rsid w:val="00A568ED"/>
    <w:rsid w:val="00A65268"/>
    <w:rsid w:val="00A663DA"/>
    <w:rsid w:val="00A72796"/>
    <w:rsid w:val="00A727CF"/>
    <w:rsid w:val="00A75423"/>
    <w:rsid w:val="00A75589"/>
    <w:rsid w:val="00A7685F"/>
    <w:rsid w:val="00A8013F"/>
    <w:rsid w:val="00A82747"/>
    <w:rsid w:val="00A841C8"/>
    <w:rsid w:val="00A8436F"/>
    <w:rsid w:val="00A844E1"/>
    <w:rsid w:val="00A902AC"/>
    <w:rsid w:val="00A905AE"/>
    <w:rsid w:val="00A966C2"/>
    <w:rsid w:val="00AA056D"/>
    <w:rsid w:val="00AA3001"/>
    <w:rsid w:val="00AB1DB7"/>
    <w:rsid w:val="00AB48AB"/>
    <w:rsid w:val="00AC0C42"/>
    <w:rsid w:val="00AC4170"/>
    <w:rsid w:val="00AC71E4"/>
    <w:rsid w:val="00AC76C9"/>
    <w:rsid w:val="00AC7BA2"/>
    <w:rsid w:val="00AD53CE"/>
    <w:rsid w:val="00AE0595"/>
    <w:rsid w:val="00AE1DAF"/>
    <w:rsid w:val="00AF4289"/>
    <w:rsid w:val="00AF5C7F"/>
    <w:rsid w:val="00B02AFF"/>
    <w:rsid w:val="00B052D1"/>
    <w:rsid w:val="00B07034"/>
    <w:rsid w:val="00B17B3D"/>
    <w:rsid w:val="00B23CF5"/>
    <w:rsid w:val="00B252DC"/>
    <w:rsid w:val="00B32892"/>
    <w:rsid w:val="00B34519"/>
    <w:rsid w:val="00B357DA"/>
    <w:rsid w:val="00B42ABC"/>
    <w:rsid w:val="00B42FA4"/>
    <w:rsid w:val="00B4728E"/>
    <w:rsid w:val="00B47D3F"/>
    <w:rsid w:val="00B62B8C"/>
    <w:rsid w:val="00B71055"/>
    <w:rsid w:val="00B73996"/>
    <w:rsid w:val="00B73CF0"/>
    <w:rsid w:val="00B810AA"/>
    <w:rsid w:val="00B8643F"/>
    <w:rsid w:val="00B87A70"/>
    <w:rsid w:val="00B87DC5"/>
    <w:rsid w:val="00B9706E"/>
    <w:rsid w:val="00BA699E"/>
    <w:rsid w:val="00BB157B"/>
    <w:rsid w:val="00BC3D04"/>
    <w:rsid w:val="00BC6F22"/>
    <w:rsid w:val="00BD006D"/>
    <w:rsid w:val="00BD4966"/>
    <w:rsid w:val="00BD5A6B"/>
    <w:rsid w:val="00BE2617"/>
    <w:rsid w:val="00BE5AC3"/>
    <w:rsid w:val="00BE5C0C"/>
    <w:rsid w:val="00BE75C2"/>
    <w:rsid w:val="00BE78F2"/>
    <w:rsid w:val="00BF6E0A"/>
    <w:rsid w:val="00C0440C"/>
    <w:rsid w:val="00C166DC"/>
    <w:rsid w:val="00C22484"/>
    <w:rsid w:val="00C26004"/>
    <w:rsid w:val="00C30406"/>
    <w:rsid w:val="00C34324"/>
    <w:rsid w:val="00C35F84"/>
    <w:rsid w:val="00C41804"/>
    <w:rsid w:val="00C41C2F"/>
    <w:rsid w:val="00C42944"/>
    <w:rsid w:val="00C4442F"/>
    <w:rsid w:val="00C445A1"/>
    <w:rsid w:val="00C4506B"/>
    <w:rsid w:val="00C45882"/>
    <w:rsid w:val="00C459AE"/>
    <w:rsid w:val="00C4698D"/>
    <w:rsid w:val="00C47894"/>
    <w:rsid w:val="00C50A3D"/>
    <w:rsid w:val="00C5138F"/>
    <w:rsid w:val="00C522F7"/>
    <w:rsid w:val="00C5726E"/>
    <w:rsid w:val="00C62275"/>
    <w:rsid w:val="00C64E41"/>
    <w:rsid w:val="00C666EF"/>
    <w:rsid w:val="00C73961"/>
    <w:rsid w:val="00C745E5"/>
    <w:rsid w:val="00C77283"/>
    <w:rsid w:val="00C8059B"/>
    <w:rsid w:val="00C84BEF"/>
    <w:rsid w:val="00C9164B"/>
    <w:rsid w:val="00C91878"/>
    <w:rsid w:val="00C927FE"/>
    <w:rsid w:val="00C93BFF"/>
    <w:rsid w:val="00C957D9"/>
    <w:rsid w:val="00C95AAB"/>
    <w:rsid w:val="00C962AC"/>
    <w:rsid w:val="00CA1C88"/>
    <w:rsid w:val="00CA1CA5"/>
    <w:rsid w:val="00CB43BD"/>
    <w:rsid w:val="00CB4F8E"/>
    <w:rsid w:val="00CB5AA2"/>
    <w:rsid w:val="00CB5C72"/>
    <w:rsid w:val="00CC0F48"/>
    <w:rsid w:val="00CC2115"/>
    <w:rsid w:val="00CC2723"/>
    <w:rsid w:val="00CD1565"/>
    <w:rsid w:val="00CD3DC6"/>
    <w:rsid w:val="00CD4D9B"/>
    <w:rsid w:val="00CD579E"/>
    <w:rsid w:val="00CE7D8F"/>
    <w:rsid w:val="00CF0478"/>
    <w:rsid w:val="00CF0B97"/>
    <w:rsid w:val="00D02720"/>
    <w:rsid w:val="00D031B8"/>
    <w:rsid w:val="00D041BA"/>
    <w:rsid w:val="00D07DBD"/>
    <w:rsid w:val="00D16AB3"/>
    <w:rsid w:val="00D34498"/>
    <w:rsid w:val="00D43EA6"/>
    <w:rsid w:val="00D451B2"/>
    <w:rsid w:val="00D459DE"/>
    <w:rsid w:val="00D5023B"/>
    <w:rsid w:val="00D61129"/>
    <w:rsid w:val="00D63719"/>
    <w:rsid w:val="00D75662"/>
    <w:rsid w:val="00D82E14"/>
    <w:rsid w:val="00D878EB"/>
    <w:rsid w:val="00D879CA"/>
    <w:rsid w:val="00D92043"/>
    <w:rsid w:val="00D93B02"/>
    <w:rsid w:val="00D951D5"/>
    <w:rsid w:val="00DA7878"/>
    <w:rsid w:val="00DB06BB"/>
    <w:rsid w:val="00DB2C53"/>
    <w:rsid w:val="00DC724E"/>
    <w:rsid w:val="00DD0B5E"/>
    <w:rsid w:val="00DD1FBA"/>
    <w:rsid w:val="00DD4A73"/>
    <w:rsid w:val="00DD7C64"/>
    <w:rsid w:val="00DE4C68"/>
    <w:rsid w:val="00DE5E4B"/>
    <w:rsid w:val="00DE6504"/>
    <w:rsid w:val="00DF0373"/>
    <w:rsid w:val="00E0182D"/>
    <w:rsid w:val="00E02243"/>
    <w:rsid w:val="00E042E2"/>
    <w:rsid w:val="00E04A0F"/>
    <w:rsid w:val="00E05D83"/>
    <w:rsid w:val="00E06312"/>
    <w:rsid w:val="00E1405A"/>
    <w:rsid w:val="00E1711E"/>
    <w:rsid w:val="00E23E49"/>
    <w:rsid w:val="00E24B2C"/>
    <w:rsid w:val="00E317B4"/>
    <w:rsid w:val="00E36355"/>
    <w:rsid w:val="00E43369"/>
    <w:rsid w:val="00E44936"/>
    <w:rsid w:val="00E4527C"/>
    <w:rsid w:val="00E465F1"/>
    <w:rsid w:val="00E4799F"/>
    <w:rsid w:val="00E50E3A"/>
    <w:rsid w:val="00E52CF1"/>
    <w:rsid w:val="00E55BD3"/>
    <w:rsid w:val="00E576CE"/>
    <w:rsid w:val="00E60AF5"/>
    <w:rsid w:val="00E61EF6"/>
    <w:rsid w:val="00E67671"/>
    <w:rsid w:val="00E7229C"/>
    <w:rsid w:val="00E73D7B"/>
    <w:rsid w:val="00E74AEB"/>
    <w:rsid w:val="00E7565B"/>
    <w:rsid w:val="00E7600D"/>
    <w:rsid w:val="00E83ABD"/>
    <w:rsid w:val="00E86CD6"/>
    <w:rsid w:val="00E879CF"/>
    <w:rsid w:val="00E93781"/>
    <w:rsid w:val="00EA1E0E"/>
    <w:rsid w:val="00EA3F98"/>
    <w:rsid w:val="00EA5F1D"/>
    <w:rsid w:val="00EA78F5"/>
    <w:rsid w:val="00EB2238"/>
    <w:rsid w:val="00EC0953"/>
    <w:rsid w:val="00EC0FA5"/>
    <w:rsid w:val="00EC1BAF"/>
    <w:rsid w:val="00EC2FD7"/>
    <w:rsid w:val="00ED2451"/>
    <w:rsid w:val="00ED6E81"/>
    <w:rsid w:val="00ED75D2"/>
    <w:rsid w:val="00ED7E35"/>
    <w:rsid w:val="00EE19BC"/>
    <w:rsid w:val="00EE25E1"/>
    <w:rsid w:val="00EE304C"/>
    <w:rsid w:val="00F00E52"/>
    <w:rsid w:val="00F03707"/>
    <w:rsid w:val="00F03FE1"/>
    <w:rsid w:val="00F05174"/>
    <w:rsid w:val="00F051FC"/>
    <w:rsid w:val="00F05BFA"/>
    <w:rsid w:val="00F061C1"/>
    <w:rsid w:val="00F07EB3"/>
    <w:rsid w:val="00F17E09"/>
    <w:rsid w:val="00F20923"/>
    <w:rsid w:val="00F22E1D"/>
    <w:rsid w:val="00F2414C"/>
    <w:rsid w:val="00F24B10"/>
    <w:rsid w:val="00F25FD7"/>
    <w:rsid w:val="00F37F9F"/>
    <w:rsid w:val="00F50378"/>
    <w:rsid w:val="00F51832"/>
    <w:rsid w:val="00F53095"/>
    <w:rsid w:val="00F65346"/>
    <w:rsid w:val="00F7609B"/>
    <w:rsid w:val="00F8000E"/>
    <w:rsid w:val="00F81D8E"/>
    <w:rsid w:val="00F8511E"/>
    <w:rsid w:val="00F862F0"/>
    <w:rsid w:val="00F86846"/>
    <w:rsid w:val="00F90F52"/>
    <w:rsid w:val="00F92A4F"/>
    <w:rsid w:val="00F92CA4"/>
    <w:rsid w:val="00F9768C"/>
    <w:rsid w:val="00FA04E6"/>
    <w:rsid w:val="00FA6FFE"/>
    <w:rsid w:val="00FB0B5A"/>
    <w:rsid w:val="00FC12D4"/>
    <w:rsid w:val="00FC33F3"/>
    <w:rsid w:val="00FC5B97"/>
    <w:rsid w:val="00FC6B63"/>
    <w:rsid w:val="00FC6D9C"/>
    <w:rsid w:val="00FD1F68"/>
    <w:rsid w:val="00FD278C"/>
    <w:rsid w:val="00FD5C4F"/>
    <w:rsid w:val="00FD5E18"/>
    <w:rsid w:val="00FD71C7"/>
    <w:rsid w:val="00FE36BF"/>
    <w:rsid w:val="00FE3AB0"/>
    <w:rsid w:val="00FE713A"/>
    <w:rsid w:val="00FF50AB"/>
    <w:rsid w:val="00FF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67B6774"/>
  <w15:docId w15:val="{3C91B423-0C3E-481C-97BF-69CF51E3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86A"/>
    <w:rPr>
      <w:sz w:val="24"/>
    </w:rPr>
  </w:style>
  <w:style w:type="paragraph" w:styleId="Heading1">
    <w:name w:val="heading 1"/>
    <w:aliases w:val="H1,1 ghost,(TOC 1 Table Entry),l1,Section Title"/>
    <w:basedOn w:val="Normal"/>
    <w:next w:val="Normal"/>
    <w:qFormat/>
    <w:rsid w:val="0095146C"/>
    <w:pPr>
      <w:keepNext/>
      <w:spacing w:before="240" w:after="60"/>
      <w:outlineLvl w:val="0"/>
    </w:pPr>
    <w:rPr>
      <w:rFonts w:ascii="Arial" w:hAnsi="Arial"/>
      <w:b/>
      <w:kern w:val="28"/>
      <w:sz w:val="28"/>
    </w:rPr>
  </w:style>
  <w:style w:type="paragraph" w:styleId="Heading3">
    <w:name w:val="heading 3"/>
    <w:basedOn w:val="Normal"/>
    <w:next w:val="Normal"/>
    <w:qFormat/>
    <w:rsid w:val="0095146C"/>
    <w:pPr>
      <w:keepNext/>
      <w:jc w:val="center"/>
      <w:outlineLvl w:val="2"/>
    </w:pPr>
    <w:rPr>
      <w:b/>
    </w:rPr>
  </w:style>
  <w:style w:type="paragraph" w:styleId="Heading4">
    <w:name w:val="heading 4"/>
    <w:basedOn w:val="Normal"/>
    <w:next w:val="Normal"/>
    <w:qFormat/>
    <w:rsid w:val="0095146C"/>
    <w:pPr>
      <w:keepNext/>
      <w:outlineLvl w:val="3"/>
    </w:pPr>
    <w:rPr>
      <w:sz w:val="20"/>
      <w:u w:val="single"/>
    </w:rPr>
  </w:style>
  <w:style w:type="paragraph" w:styleId="Heading6">
    <w:name w:val="heading 6"/>
    <w:basedOn w:val="Normal"/>
    <w:next w:val="Normal"/>
    <w:qFormat/>
    <w:rsid w:val="0095146C"/>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95146C"/>
    <w:pPr>
      <w:numPr>
        <w:numId w:val="1"/>
      </w:numPr>
    </w:pPr>
    <w:rPr>
      <w:b/>
      <w:smallCaps/>
    </w:rPr>
  </w:style>
  <w:style w:type="paragraph" w:styleId="TOC1">
    <w:name w:val="toc 1"/>
    <w:basedOn w:val="Normal"/>
    <w:next w:val="Normal"/>
    <w:autoRedefine/>
    <w:semiHidden/>
    <w:rsid w:val="0095146C"/>
  </w:style>
  <w:style w:type="paragraph" w:styleId="TOC4">
    <w:name w:val="toc 4"/>
    <w:basedOn w:val="Normal"/>
    <w:next w:val="Normal"/>
    <w:autoRedefine/>
    <w:semiHidden/>
    <w:rsid w:val="0095146C"/>
    <w:pPr>
      <w:ind w:left="720"/>
    </w:pPr>
  </w:style>
  <w:style w:type="paragraph" w:styleId="BodyTextIndent">
    <w:name w:val="Body Text Indent"/>
    <w:basedOn w:val="Normal"/>
    <w:rsid w:val="0095146C"/>
    <w:pPr>
      <w:ind w:left="1440" w:hanging="720"/>
    </w:pPr>
  </w:style>
  <w:style w:type="paragraph" w:styleId="BodyTextIndent2">
    <w:name w:val="Body Text Indent 2"/>
    <w:basedOn w:val="Normal"/>
    <w:rsid w:val="0095146C"/>
    <w:pPr>
      <w:ind w:left="1440" w:hanging="360"/>
    </w:pPr>
  </w:style>
  <w:style w:type="paragraph" w:styleId="FootnoteText">
    <w:name w:val="footnote text"/>
    <w:basedOn w:val="Normal"/>
    <w:semiHidden/>
    <w:rsid w:val="0095146C"/>
    <w:rPr>
      <w:sz w:val="20"/>
    </w:rPr>
  </w:style>
  <w:style w:type="character" w:styleId="FootnoteReference">
    <w:name w:val="footnote reference"/>
    <w:semiHidden/>
    <w:rsid w:val="0095146C"/>
    <w:rPr>
      <w:vertAlign w:val="superscript"/>
    </w:rPr>
  </w:style>
  <w:style w:type="paragraph" w:styleId="Footer">
    <w:name w:val="footer"/>
    <w:basedOn w:val="Normal"/>
    <w:rsid w:val="0095146C"/>
    <w:pPr>
      <w:tabs>
        <w:tab w:val="center" w:pos="4320"/>
        <w:tab w:val="right" w:pos="8640"/>
      </w:tabs>
    </w:pPr>
  </w:style>
  <w:style w:type="character" w:styleId="PageNumber">
    <w:name w:val="page number"/>
    <w:basedOn w:val="DefaultParagraphFont"/>
    <w:rsid w:val="0095146C"/>
  </w:style>
  <w:style w:type="paragraph" w:styleId="Header">
    <w:name w:val="header"/>
    <w:basedOn w:val="Normal"/>
    <w:rsid w:val="0095146C"/>
    <w:pPr>
      <w:tabs>
        <w:tab w:val="center" w:pos="4320"/>
        <w:tab w:val="right" w:pos="8640"/>
      </w:tabs>
    </w:pPr>
  </w:style>
  <w:style w:type="paragraph" w:styleId="Title">
    <w:name w:val="Title"/>
    <w:basedOn w:val="Normal"/>
    <w:qFormat/>
    <w:rsid w:val="0095146C"/>
    <w:pPr>
      <w:ind w:right="1710"/>
      <w:jc w:val="center"/>
    </w:pPr>
    <w:rPr>
      <w:b/>
      <w:sz w:val="20"/>
    </w:rPr>
  </w:style>
  <w:style w:type="paragraph" w:styleId="BodyText">
    <w:name w:val="Body Text"/>
    <w:basedOn w:val="Normal"/>
    <w:rsid w:val="0095146C"/>
    <w:rPr>
      <w:sz w:val="20"/>
    </w:rPr>
  </w:style>
  <w:style w:type="paragraph" w:styleId="PlainText">
    <w:name w:val="Plain Text"/>
    <w:basedOn w:val="Normal"/>
    <w:link w:val="PlainTextChar"/>
    <w:uiPriority w:val="99"/>
    <w:rsid w:val="0095146C"/>
    <w:rPr>
      <w:rFonts w:ascii="Courier New" w:hAnsi="Courier New"/>
      <w:sz w:val="20"/>
    </w:rPr>
  </w:style>
  <w:style w:type="paragraph" w:styleId="BodyTextIndent3">
    <w:name w:val="Body Text Indent 3"/>
    <w:basedOn w:val="Normal"/>
    <w:rsid w:val="0095146C"/>
    <w:pPr>
      <w:ind w:left="360"/>
    </w:pPr>
  </w:style>
  <w:style w:type="paragraph" w:styleId="BalloonText">
    <w:name w:val="Balloon Text"/>
    <w:basedOn w:val="Normal"/>
    <w:semiHidden/>
    <w:rsid w:val="00BE5C0C"/>
    <w:rPr>
      <w:rFonts w:ascii="Tahoma" w:hAnsi="Tahoma" w:cs="Tahoma"/>
      <w:sz w:val="16"/>
      <w:szCs w:val="16"/>
    </w:rPr>
  </w:style>
  <w:style w:type="paragraph" w:customStyle="1" w:styleId="CoverSubtitleDocumentName">
    <w:name w:val="Cover Subtitle (Document Name)"/>
    <w:basedOn w:val="Title"/>
    <w:rsid w:val="00FC6D9C"/>
    <w:pPr>
      <w:spacing w:after="480"/>
      <w:ind w:right="0"/>
    </w:pPr>
    <w:rPr>
      <w:rFonts w:ascii="Helvetica" w:hAnsi="Helvetica"/>
      <w:kern w:val="28"/>
      <w:sz w:val="48"/>
    </w:rPr>
  </w:style>
  <w:style w:type="character" w:styleId="CommentReference">
    <w:name w:val="annotation reference"/>
    <w:rsid w:val="00556F49"/>
    <w:rPr>
      <w:sz w:val="16"/>
      <w:szCs w:val="16"/>
    </w:rPr>
  </w:style>
  <w:style w:type="paragraph" w:styleId="CommentText">
    <w:name w:val="annotation text"/>
    <w:basedOn w:val="Normal"/>
    <w:link w:val="CommentTextChar"/>
    <w:rsid w:val="00556F49"/>
    <w:rPr>
      <w:sz w:val="20"/>
    </w:rPr>
  </w:style>
  <w:style w:type="character" w:customStyle="1" w:styleId="CommentTextChar">
    <w:name w:val="Comment Text Char"/>
    <w:basedOn w:val="DefaultParagraphFont"/>
    <w:link w:val="CommentText"/>
    <w:rsid w:val="00556F49"/>
  </w:style>
  <w:style w:type="paragraph" w:styleId="CommentSubject">
    <w:name w:val="annotation subject"/>
    <w:basedOn w:val="CommentText"/>
    <w:next w:val="CommentText"/>
    <w:link w:val="CommentSubjectChar"/>
    <w:rsid w:val="00556F49"/>
    <w:rPr>
      <w:b/>
      <w:bCs/>
    </w:rPr>
  </w:style>
  <w:style w:type="character" w:customStyle="1" w:styleId="CommentSubjectChar">
    <w:name w:val="Comment Subject Char"/>
    <w:link w:val="CommentSubject"/>
    <w:rsid w:val="00556F49"/>
    <w:rPr>
      <w:b/>
      <w:bCs/>
    </w:rPr>
  </w:style>
  <w:style w:type="paragraph" w:styleId="ListParagraph">
    <w:name w:val="List Paragraph"/>
    <w:basedOn w:val="Normal"/>
    <w:uiPriority w:val="34"/>
    <w:qFormat/>
    <w:rsid w:val="00441701"/>
    <w:pPr>
      <w:ind w:left="720"/>
      <w:contextualSpacing/>
    </w:pPr>
  </w:style>
  <w:style w:type="paragraph" w:styleId="EndnoteText">
    <w:name w:val="endnote text"/>
    <w:basedOn w:val="Normal"/>
    <w:link w:val="EndnoteTextChar"/>
    <w:rsid w:val="00030775"/>
    <w:rPr>
      <w:sz w:val="20"/>
    </w:rPr>
  </w:style>
  <w:style w:type="character" w:customStyle="1" w:styleId="EndnoteTextChar">
    <w:name w:val="Endnote Text Char"/>
    <w:basedOn w:val="DefaultParagraphFont"/>
    <w:link w:val="EndnoteText"/>
    <w:rsid w:val="00030775"/>
  </w:style>
  <w:style w:type="character" w:styleId="EndnoteReference">
    <w:name w:val="endnote reference"/>
    <w:basedOn w:val="DefaultParagraphFont"/>
    <w:rsid w:val="00030775"/>
    <w:rPr>
      <w:vertAlign w:val="superscript"/>
    </w:rPr>
  </w:style>
  <w:style w:type="character" w:customStyle="1" w:styleId="PlainTextChar">
    <w:name w:val="Plain Text Char"/>
    <w:basedOn w:val="DefaultParagraphFont"/>
    <w:link w:val="PlainText"/>
    <w:uiPriority w:val="99"/>
    <w:rsid w:val="00EC0FA5"/>
    <w:rPr>
      <w:rFonts w:ascii="Courier New" w:hAnsi="Courier New"/>
    </w:rPr>
  </w:style>
  <w:style w:type="table" w:styleId="TableGrid">
    <w:name w:val="Table Grid"/>
    <w:basedOn w:val="TableNormal"/>
    <w:rsid w:val="00C2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643">
      <w:bodyDiv w:val="1"/>
      <w:marLeft w:val="0"/>
      <w:marRight w:val="0"/>
      <w:marTop w:val="0"/>
      <w:marBottom w:val="0"/>
      <w:divBdr>
        <w:top w:val="none" w:sz="0" w:space="0" w:color="auto"/>
        <w:left w:val="none" w:sz="0" w:space="0" w:color="auto"/>
        <w:bottom w:val="none" w:sz="0" w:space="0" w:color="auto"/>
        <w:right w:val="none" w:sz="0" w:space="0" w:color="auto"/>
      </w:divBdr>
    </w:div>
    <w:div w:id="238714428">
      <w:bodyDiv w:val="1"/>
      <w:marLeft w:val="0"/>
      <w:marRight w:val="0"/>
      <w:marTop w:val="0"/>
      <w:marBottom w:val="0"/>
      <w:divBdr>
        <w:top w:val="none" w:sz="0" w:space="0" w:color="auto"/>
        <w:left w:val="none" w:sz="0" w:space="0" w:color="auto"/>
        <w:bottom w:val="none" w:sz="0" w:space="0" w:color="auto"/>
        <w:right w:val="none" w:sz="0" w:space="0" w:color="auto"/>
      </w:divBdr>
    </w:div>
    <w:div w:id="274138783">
      <w:bodyDiv w:val="1"/>
      <w:marLeft w:val="0"/>
      <w:marRight w:val="0"/>
      <w:marTop w:val="0"/>
      <w:marBottom w:val="0"/>
      <w:divBdr>
        <w:top w:val="none" w:sz="0" w:space="0" w:color="auto"/>
        <w:left w:val="none" w:sz="0" w:space="0" w:color="auto"/>
        <w:bottom w:val="none" w:sz="0" w:space="0" w:color="auto"/>
        <w:right w:val="none" w:sz="0" w:space="0" w:color="auto"/>
      </w:divBdr>
    </w:div>
    <w:div w:id="325280079">
      <w:bodyDiv w:val="1"/>
      <w:marLeft w:val="0"/>
      <w:marRight w:val="0"/>
      <w:marTop w:val="0"/>
      <w:marBottom w:val="0"/>
      <w:divBdr>
        <w:top w:val="none" w:sz="0" w:space="0" w:color="auto"/>
        <w:left w:val="none" w:sz="0" w:space="0" w:color="auto"/>
        <w:bottom w:val="none" w:sz="0" w:space="0" w:color="auto"/>
        <w:right w:val="none" w:sz="0" w:space="0" w:color="auto"/>
      </w:divBdr>
    </w:div>
    <w:div w:id="335544750">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668681624">
      <w:bodyDiv w:val="1"/>
      <w:marLeft w:val="0"/>
      <w:marRight w:val="0"/>
      <w:marTop w:val="0"/>
      <w:marBottom w:val="0"/>
      <w:divBdr>
        <w:top w:val="none" w:sz="0" w:space="0" w:color="auto"/>
        <w:left w:val="none" w:sz="0" w:space="0" w:color="auto"/>
        <w:bottom w:val="none" w:sz="0" w:space="0" w:color="auto"/>
        <w:right w:val="none" w:sz="0" w:space="0" w:color="auto"/>
      </w:divBdr>
    </w:div>
    <w:div w:id="685712637">
      <w:bodyDiv w:val="1"/>
      <w:marLeft w:val="0"/>
      <w:marRight w:val="0"/>
      <w:marTop w:val="0"/>
      <w:marBottom w:val="0"/>
      <w:divBdr>
        <w:top w:val="none" w:sz="0" w:space="0" w:color="auto"/>
        <w:left w:val="none" w:sz="0" w:space="0" w:color="auto"/>
        <w:bottom w:val="none" w:sz="0" w:space="0" w:color="auto"/>
        <w:right w:val="none" w:sz="0" w:space="0" w:color="auto"/>
      </w:divBdr>
    </w:div>
    <w:div w:id="856306082">
      <w:bodyDiv w:val="1"/>
      <w:marLeft w:val="0"/>
      <w:marRight w:val="0"/>
      <w:marTop w:val="0"/>
      <w:marBottom w:val="0"/>
      <w:divBdr>
        <w:top w:val="none" w:sz="0" w:space="0" w:color="auto"/>
        <w:left w:val="none" w:sz="0" w:space="0" w:color="auto"/>
        <w:bottom w:val="none" w:sz="0" w:space="0" w:color="auto"/>
        <w:right w:val="none" w:sz="0" w:space="0" w:color="auto"/>
      </w:divBdr>
    </w:div>
    <w:div w:id="1055928713">
      <w:bodyDiv w:val="1"/>
      <w:marLeft w:val="0"/>
      <w:marRight w:val="0"/>
      <w:marTop w:val="0"/>
      <w:marBottom w:val="0"/>
      <w:divBdr>
        <w:top w:val="none" w:sz="0" w:space="0" w:color="auto"/>
        <w:left w:val="none" w:sz="0" w:space="0" w:color="auto"/>
        <w:bottom w:val="none" w:sz="0" w:space="0" w:color="auto"/>
        <w:right w:val="none" w:sz="0" w:space="0" w:color="auto"/>
      </w:divBdr>
    </w:div>
    <w:div w:id="1071656382">
      <w:bodyDiv w:val="1"/>
      <w:marLeft w:val="0"/>
      <w:marRight w:val="0"/>
      <w:marTop w:val="0"/>
      <w:marBottom w:val="0"/>
      <w:divBdr>
        <w:top w:val="none" w:sz="0" w:space="0" w:color="auto"/>
        <w:left w:val="none" w:sz="0" w:space="0" w:color="auto"/>
        <w:bottom w:val="none" w:sz="0" w:space="0" w:color="auto"/>
        <w:right w:val="none" w:sz="0" w:space="0" w:color="auto"/>
      </w:divBdr>
    </w:div>
    <w:div w:id="16002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2VhbmVzeTwvVXNlck5hbWU+PERhdGVUaW1lPjExLzIwLzIwMTggODoxMToyMiBQTTwvRGF0ZVRpbWU+PExhYmVsU3RyaW5nPlVucmVzdHJpY3RlZ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C753FD23-7A33-482D-836A-158A316E4A0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C95F69D-3935-465A-BC1D-A6D0E3E4C959}">
  <ds:schemaRefs>
    <ds:schemaRef ds:uri="http://schemas.openxmlformats.org/officeDocument/2006/bibliography"/>
  </ds:schemaRefs>
</ds:datastoreItem>
</file>

<file path=customXml/itemProps3.xml><?xml version="1.0" encoding="utf-8"?>
<ds:datastoreItem xmlns:ds="http://schemas.openxmlformats.org/officeDocument/2006/customXml" ds:itemID="{0A496FE7-5C59-43A4-8592-1F6C72E1ED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6817</Words>
  <Characters>38860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M2 PDTS</vt:lpstr>
    </vt:vector>
  </TitlesOfParts>
  <Company>HA / TMA</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PDTS</dc:title>
  <dc:creator>Marsha Weston</dc:creator>
  <cp:keywords/>
  <cp:lastModifiedBy>Busse, Vivian D. [US-US]</cp:lastModifiedBy>
  <cp:revision>6</cp:revision>
  <cp:lastPrinted>2007-07-02T14:23:00Z</cp:lastPrinted>
  <dcterms:created xsi:type="dcterms:W3CDTF">2020-11-05T12:32:00Z</dcterms:created>
  <dcterms:modified xsi:type="dcterms:W3CDTF">2021-11-16T21:43:00Z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LDOS1\keanes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docIndexRef">
    <vt:lpwstr>33b01de9-9f76-4f65-a284-0a1f2f069920</vt:lpwstr>
  </property>
  <property fmtid="{D5CDD505-2E9C-101B-9397-08002B2CF9AE}" pid="15" name="bjSaver">
    <vt:lpwstr>GBaSeQDnMffSMlk22YnQEvZyp0I7MIF2</vt:lpwstr>
  </property>
  <property fmtid="{D5CDD505-2E9C-101B-9397-08002B2CF9AE}" pid="16" name="bjDocumentSecurityLabel">
    <vt:lpwstr>Unrestricted</vt:lpwstr>
  </property>
  <property fmtid="{D5CDD505-2E9C-101B-9397-08002B2CF9AE}" pid="17" name="bjLabelHistoryID">
    <vt:lpwstr>{C753FD23-7A33-482D-836A-158A316E4A0C}</vt:lpwstr>
  </property>
  <property fmtid="{D5CDD505-2E9C-101B-9397-08002B2CF9AE}" pid="18"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9" name="bjDocumentLabelXML-0">
    <vt:lpwstr>ames.com/2008/01/sie/internal/label"&gt;&lt;element uid="42834bfb-1ec1-4beb-bd64-eb83fb3cb3f3" value="" /&gt;&lt;/sisl&gt;</vt:lpwstr>
  </property>
</Properties>
</file>