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AD" w:rsidRPr="00697C93" w:rsidRDefault="00FC13AD" w:rsidP="00FC13AD">
      <w:pPr>
        <w:jc w:val="right"/>
        <w:rPr>
          <w:rFonts w:ascii="Verdana" w:hAnsi="Verdana"/>
          <w:b/>
          <w:color w:val="000000"/>
        </w:rPr>
      </w:pPr>
      <w:bookmarkStart w:id="0" w:name="_Toc481221467"/>
    </w:p>
    <w:p w:rsidR="00FC13AD" w:rsidRPr="001240E0" w:rsidRDefault="008F2EF8" w:rsidP="007C14A3">
      <w:pPr>
        <w:spacing w:line="960" w:lineRule="auto"/>
        <w:jc w:val="right"/>
        <w:rPr>
          <w:rFonts w:ascii="Verdana" w:hAnsi="Verdana"/>
          <w:color w:val="000000"/>
          <w:sz w:val="28"/>
        </w:rPr>
      </w:pPr>
      <w:r w:rsidRPr="001240E0">
        <w:rPr>
          <w:rFonts w:ascii="Verdana" w:hAnsi="Verdana"/>
          <w:b/>
        </w:rPr>
        <w:t>13</w:t>
      </w:r>
      <w:r w:rsidR="00371B1D" w:rsidRPr="001240E0">
        <w:rPr>
          <w:rFonts w:ascii="Verdana" w:hAnsi="Verdana"/>
          <w:b/>
        </w:rPr>
        <w:t xml:space="preserve"> </w:t>
      </w:r>
      <w:r w:rsidRPr="001240E0">
        <w:rPr>
          <w:rFonts w:ascii="Verdana" w:hAnsi="Verdana"/>
          <w:b/>
        </w:rPr>
        <w:t>July</w:t>
      </w:r>
      <w:r w:rsidR="00371B1D" w:rsidRPr="001240E0">
        <w:rPr>
          <w:rFonts w:ascii="Verdana" w:hAnsi="Verdana"/>
          <w:b/>
        </w:rPr>
        <w:t xml:space="preserve"> 2012</w:t>
      </w:r>
    </w:p>
    <w:p w:rsidR="00FC13AD" w:rsidRPr="001240E0" w:rsidRDefault="00FC13AD" w:rsidP="00FC13AD">
      <w:pPr>
        <w:pStyle w:val="CoverSubtitleDocumentName"/>
        <w:spacing w:after="60"/>
        <w:rPr>
          <w:rFonts w:ascii="Verdana" w:hAnsi="Verdana"/>
          <w:color w:val="000000"/>
          <w:sz w:val="32"/>
          <w:szCs w:val="32"/>
        </w:rPr>
      </w:pPr>
      <w:r w:rsidRPr="001240E0">
        <w:rPr>
          <w:rFonts w:ascii="Verdana" w:hAnsi="Verdana"/>
          <w:color w:val="000000"/>
          <w:sz w:val="32"/>
          <w:szCs w:val="32"/>
        </w:rPr>
        <w:t>Contingency Tracking System (CTS)</w:t>
      </w:r>
    </w:p>
    <w:p w:rsidR="00FC13AD" w:rsidRPr="001240E0" w:rsidRDefault="00FC13AD" w:rsidP="00FC13AD">
      <w:pPr>
        <w:pStyle w:val="CoverSubtitleDocumentName"/>
        <w:spacing w:after="60"/>
        <w:rPr>
          <w:rFonts w:ascii="Verdana" w:hAnsi="Verdana"/>
          <w:color w:val="000000"/>
          <w:sz w:val="32"/>
          <w:szCs w:val="32"/>
        </w:rPr>
      </w:pPr>
      <w:proofErr w:type="gramStart"/>
      <w:r w:rsidRPr="001240E0">
        <w:rPr>
          <w:rFonts w:ascii="Verdana" w:hAnsi="Verdana"/>
          <w:color w:val="000000"/>
          <w:sz w:val="32"/>
          <w:szCs w:val="32"/>
        </w:rPr>
        <w:t>for</w:t>
      </w:r>
      <w:proofErr w:type="gramEnd"/>
      <w:r w:rsidRPr="001240E0">
        <w:rPr>
          <w:rFonts w:ascii="Verdana" w:hAnsi="Verdana"/>
          <w:color w:val="000000"/>
          <w:sz w:val="32"/>
          <w:szCs w:val="32"/>
        </w:rPr>
        <w:t xml:space="preserve"> the MHS Mart (M2)</w:t>
      </w:r>
    </w:p>
    <w:p w:rsidR="007C14A3" w:rsidRDefault="00FC13AD" w:rsidP="007C14A3">
      <w:pPr>
        <w:pStyle w:val="CoverSubtitleDocumentName"/>
        <w:spacing w:after="60" w:line="1680" w:lineRule="auto"/>
        <w:rPr>
          <w:rFonts w:ascii="Verdana" w:hAnsi="Verdana"/>
          <w:color w:val="000000"/>
          <w:sz w:val="32"/>
          <w:szCs w:val="32"/>
        </w:rPr>
      </w:pPr>
      <w:r w:rsidRPr="001240E0">
        <w:rPr>
          <w:rFonts w:ascii="Verdana" w:hAnsi="Verdana"/>
          <w:color w:val="000000"/>
          <w:sz w:val="32"/>
          <w:szCs w:val="32"/>
        </w:rPr>
        <w:t>(Version 1.0</w:t>
      </w:r>
      <w:r w:rsidR="008B532B" w:rsidRPr="001240E0">
        <w:rPr>
          <w:rFonts w:ascii="Verdana" w:hAnsi="Verdana"/>
          <w:color w:val="000000"/>
          <w:sz w:val="32"/>
          <w:szCs w:val="32"/>
        </w:rPr>
        <w:t>3</w:t>
      </w:r>
      <w:r w:rsidRPr="001240E0">
        <w:rPr>
          <w:rFonts w:ascii="Verdana" w:hAnsi="Verdana"/>
          <w:color w:val="000000"/>
          <w:sz w:val="32"/>
          <w:szCs w:val="32"/>
        </w:rPr>
        <w:t>.</w:t>
      </w:r>
      <w:r w:rsidR="008F2EF8" w:rsidRPr="001240E0">
        <w:rPr>
          <w:rFonts w:ascii="Verdana" w:hAnsi="Verdana"/>
          <w:color w:val="000000"/>
          <w:sz w:val="32"/>
          <w:szCs w:val="32"/>
        </w:rPr>
        <w:t>03</w:t>
      </w:r>
      <w:r w:rsidRPr="001240E0">
        <w:rPr>
          <w:rFonts w:ascii="Verdana" w:hAnsi="Verdana"/>
          <w:color w:val="000000"/>
          <w:sz w:val="32"/>
          <w:szCs w:val="32"/>
        </w:rPr>
        <w:t>)</w:t>
      </w:r>
    </w:p>
    <w:p w:rsidR="00FC13AD" w:rsidRPr="001240E0" w:rsidRDefault="001240E0" w:rsidP="007C14A3">
      <w:pPr>
        <w:pStyle w:val="CoverSubtitleDocumentName"/>
        <w:spacing w:after="60" w:line="1680" w:lineRule="auto"/>
        <w:rPr>
          <w:rFonts w:ascii="Verdana" w:hAnsi="Verdana"/>
          <w:sz w:val="28"/>
        </w:rPr>
      </w:pPr>
      <w:r w:rsidRPr="001240E0">
        <w:rPr>
          <w:rFonts w:ascii="Verdana" w:hAnsi="Verdana"/>
          <w:color w:val="000000"/>
          <w:sz w:val="32"/>
          <w:szCs w:val="32"/>
        </w:rPr>
        <w:t>Current</w:t>
      </w:r>
      <w:r w:rsidR="00FC13AD" w:rsidRPr="001240E0">
        <w:rPr>
          <w:rFonts w:ascii="Verdana" w:hAnsi="Verdana"/>
          <w:color w:val="000000"/>
          <w:sz w:val="32"/>
          <w:szCs w:val="32"/>
        </w:rPr>
        <w:t xml:space="preserve"> Specification</w:t>
      </w:r>
      <w:bookmarkStart w:id="1" w:name="_GoBack"/>
      <w:bookmarkEnd w:id="1"/>
    </w:p>
    <w:p w:rsidR="00FC13AD" w:rsidRPr="001240E0" w:rsidRDefault="00FC13AD" w:rsidP="00FC13AD">
      <w:pPr>
        <w:pStyle w:val="CoverSubtitleDocumentName"/>
        <w:spacing w:after="0"/>
        <w:rPr>
          <w:rFonts w:ascii="Verdana" w:hAnsi="Verdana"/>
          <w:sz w:val="28"/>
        </w:rPr>
        <w:sectPr w:rsidR="00FC13AD" w:rsidRPr="001240E0" w:rsidSect="00F775C9">
          <w:pgSz w:w="12240" w:h="15840"/>
          <w:pgMar w:top="1440" w:right="1440" w:bottom="1440" w:left="1440" w:header="720" w:footer="720" w:gutter="0"/>
          <w:cols w:space="720"/>
        </w:sectPr>
      </w:pPr>
    </w:p>
    <w:p w:rsidR="00FC13AD" w:rsidRPr="001240E0" w:rsidRDefault="00FC13AD" w:rsidP="00FC13AD">
      <w:pPr>
        <w:jc w:val="center"/>
        <w:rPr>
          <w:rFonts w:ascii="Verdana" w:hAnsi="Verdana"/>
          <w:b/>
        </w:rPr>
      </w:pPr>
      <w:r w:rsidRPr="001240E0">
        <w:rPr>
          <w:rFonts w:ascii="Verdana" w:hAnsi="Verdana"/>
          <w:b/>
        </w:rPr>
        <w:lastRenderedPageBreak/>
        <w:t>Revision History</w:t>
      </w:r>
    </w:p>
    <w:p w:rsidR="00FC13AD" w:rsidRPr="001240E0" w:rsidRDefault="00FC13AD" w:rsidP="00FC13AD">
      <w:pPr>
        <w:rPr>
          <w:rFonts w:ascii="Verdana" w:hAnsi="Verdana"/>
        </w:rPr>
      </w:pPr>
    </w:p>
    <w:tbl>
      <w:tblPr>
        <w:tblW w:w="10105" w:type="dxa"/>
        <w:jc w:val="center"/>
        <w:tblInd w:w="760" w:type="dxa"/>
        <w:tblLayout w:type="fixed"/>
        <w:tblCellMar>
          <w:left w:w="80" w:type="dxa"/>
          <w:right w:w="80" w:type="dxa"/>
        </w:tblCellMar>
        <w:tblLook w:val="0000" w:firstRow="0" w:lastRow="0" w:firstColumn="0" w:lastColumn="0" w:noHBand="0" w:noVBand="0"/>
      </w:tblPr>
      <w:tblGrid>
        <w:gridCol w:w="953"/>
        <w:gridCol w:w="1400"/>
        <w:gridCol w:w="1710"/>
        <w:gridCol w:w="1530"/>
        <w:gridCol w:w="4512"/>
      </w:tblGrid>
      <w:tr w:rsidR="00FC13AD" w:rsidRPr="001240E0" w:rsidTr="00F775C9">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FC13AD" w:rsidRPr="001240E0" w:rsidRDefault="00FC13AD" w:rsidP="00F775C9">
            <w:pPr>
              <w:rPr>
                <w:rFonts w:ascii="Verdana" w:hAnsi="Verdana"/>
                <w:b/>
                <w:sz w:val="18"/>
                <w:szCs w:val="18"/>
              </w:rPr>
            </w:pPr>
            <w:r w:rsidRPr="001240E0">
              <w:rPr>
                <w:rFonts w:ascii="Verdana" w:hAnsi="Verdana"/>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FC13AD" w:rsidRPr="001240E0" w:rsidRDefault="00FC13AD" w:rsidP="00F775C9">
            <w:pPr>
              <w:rPr>
                <w:rFonts w:ascii="Verdana" w:hAnsi="Verdana"/>
                <w:b/>
                <w:sz w:val="18"/>
                <w:szCs w:val="18"/>
              </w:rPr>
            </w:pPr>
            <w:r w:rsidRPr="001240E0">
              <w:rPr>
                <w:rFonts w:ascii="Verdana" w:hAnsi="Verdana"/>
                <w:b/>
                <w:sz w:val="18"/>
                <w:szCs w:val="18"/>
              </w:rPr>
              <w:t xml:space="preserve">Date </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FC13AD" w:rsidRPr="001240E0" w:rsidRDefault="00FC13AD" w:rsidP="00F775C9">
            <w:pPr>
              <w:rPr>
                <w:rFonts w:ascii="Verdana" w:hAnsi="Verdana"/>
                <w:b/>
                <w:sz w:val="18"/>
                <w:szCs w:val="18"/>
              </w:rPr>
            </w:pPr>
            <w:r w:rsidRPr="001240E0">
              <w:rPr>
                <w:rFonts w:ascii="Verdana" w:hAnsi="Verdana"/>
                <w:b/>
                <w:sz w:val="18"/>
                <w:szCs w:val="18"/>
              </w:rPr>
              <w:t>Originator</w:t>
            </w:r>
          </w:p>
        </w:tc>
        <w:tc>
          <w:tcPr>
            <w:tcW w:w="1530" w:type="dxa"/>
            <w:tcBorders>
              <w:top w:val="single" w:sz="6" w:space="0" w:color="auto"/>
              <w:left w:val="single" w:sz="6" w:space="0" w:color="auto"/>
              <w:bottom w:val="single" w:sz="6" w:space="0" w:color="auto"/>
              <w:right w:val="single" w:sz="6" w:space="0" w:color="auto"/>
            </w:tcBorders>
            <w:shd w:val="clear" w:color="auto" w:fill="E6E6E6"/>
            <w:vAlign w:val="center"/>
          </w:tcPr>
          <w:p w:rsidR="00FC13AD" w:rsidRPr="001240E0" w:rsidRDefault="00FC13AD" w:rsidP="00F775C9">
            <w:pPr>
              <w:rPr>
                <w:rFonts w:ascii="Verdana" w:hAnsi="Verdana"/>
                <w:b/>
                <w:sz w:val="18"/>
                <w:szCs w:val="18"/>
              </w:rPr>
            </w:pPr>
            <w:r w:rsidRPr="001240E0">
              <w:rPr>
                <w:rFonts w:ascii="Verdana" w:hAnsi="Verdana"/>
                <w:b/>
                <w:sz w:val="18"/>
                <w:szCs w:val="18"/>
              </w:rPr>
              <w:t>Para/</w:t>
            </w:r>
            <w:proofErr w:type="spellStart"/>
            <w:r w:rsidRPr="001240E0">
              <w:rPr>
                <w:rFonts w:ascii="Verdana" w:hAnsi="Verdana"/>
                <w:b/>
                <w:sz w:val="18"/>
                <w:szCs w:val="18"/>
              </w:rPr>
              <w:t>Tbl</w:t>
            </w:r>
            <w:proofErr w:type="spellEnd"/>
            <w:r w:rsidRPr="001240E0">
              <w:rPr>
                <w:rFonts w:ascii="Verdana" w:hAnsi="Verdana"/>
                <w:b/>
                <w:sz w:val="18"/>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FC13AD" w:rsidRPr="001240E0" w:rsidRDefault="00FC13AD" w:rsidP="00F775C9">
            <w:pPr>
              <w:rPr>
                <w:rFonts w:ascii="Verdana" w:hAnsi="Verdana"/>
                <w:b/>
                <w:sz w:val="18"/>
                <w:szCs w:val="18"/>
              </w:rPr>
            </w:pPr>
            <w:r w:rsidRPr="001240E0">
              <w:rPr>
                <w:rFonts w:ascii="Verdana" w:hAnsi="Verdana"/>
                <w:b/>
                <w:sz w:val="18"/>
                <w:szCs w:val="18"/>
              </w:rPr>
              <w:t>Description of Change</w:t>
            </w:r>
          </w:p>
        </w:tc>
      </w:tr>
      <w:tr w:rsidR="004A6241" w:rsidRPr="001240E0" w:rsidTr="00F775C9">
        <w:trPr>
          <w:cantSplit/>
          <w:trHeight w:val="336"/>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4A6241" w:rsidRPr="001240E0" w:rsidRDefault="004A6241" w:rsidP="00FC13AD">
            <w:pPr>
              <w:rPr>
                <w:rFonts w:ascii="Verdana" w:hAnsi="Verdana"/>
                <w:sz w:val="18"/>
                <w:szCs w:val="18"/>
              </w:rPr>
            </w:pPr>
            <w:r w:rsidRPr="001240E0">
              <w:rPr>
                <w:rFonts w:ascii="Verdana" w:hAnsi="Verdana"/>
                <w:sz w:val="18"/>
                <w:szCs w:val="18"/>
              </w:rPr>
              <w:t>1.00.00</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4A6241" w:rsidRPr="001240E0" w:rsidRDefault="004A6241" w:rsidP="00FC13AD">
            <w:pPr>
              <w:rPr>
                <w:rFonts w:ascii="Verdana" w:hAnsi="Verdana"/>
                <w:sz w:val="18"/>
                <w:szCs w:val="18"/>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4A6241" w:rsidRPr="001240E0" w:rsidRDefault="004A6241" w:rsidP="00F775C9">
            <w:pPr>
              <w:rPr>
                <w:rFonts w:ascii="Verdana" w:hAnsi="Verdana"/>
                <w:sz w:val="18"/>
                <w:szCs w:val="18"/>
              </w:rPr>
            </w:pPr>
            <w:r w:rsidRPr="001240E0">
              <w:rPr>
                <w:rFonts w:ascii="Verdana" w:hAnsi="Verdana"/>
                <w:sz w:val="18"/>
                <w:szCs w:val="18"/>
              </w:rPr>
              <w:t>W. Funk</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4A6241" w:rsidRPr="001240E0" w:rsidRDefault="004A6241" w:rsidP="00F775C9">
            <w:pPr>
              <w:rPr>
                <w:rFonts w:ascii="Verdana" w:hAnsi="Verdana"/>
                <w:sz w:val="18"/>
                <w:szCs w:val="18"/>
              </w:rPr>
            </w:pP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4A6241" w:rsidRPr="001240E0" w:rsidRDefault="004A6241" w:rsidP="004A6241">
            <w:pPr>
              <w:numPr>
                <w:ilvl w:val="0"/>
                <w:numId w:val="6"/>
              </w:numPr>
              <w:tabs>
                <w:tab w:val="num" w:pos="190"/>
              </w:tabs>
              <w:ind w:left="190" w:hanging="180"/>
              <w:rPr>
                <w:rFonts w:ascii="Verdana" w:hAnsi="Verdana"/>
                <w:sz w:val="18"/>
                <w:szCs w:val="18"/>
              </w:rPr>
            </w:pPr>
            <w:r w:rsidRPr="001240E0">
              <w:rPr>
                <w:rFonts w:ascii="Verdana" w:hAnsi="Verdana"/>
                <w:sz w:val="18"/>
                <w:szCs w:val="18"/>
              </w:rPr>
              <w:t>Initial document (never posted to website)</w:t>
            </w:r>
          </w:p>
        </w:tc>
      </w:tr>
      <w:tr w:rsidR="00FC13AD" w:rsidRPr="001240E0" w:rsidTr="00F775C9">
        <w:trPr>
          <w:cantSplit/>
          <w:trHeight w:val="336"/>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FC13AD" w:rsidRPr="001240E0" w:rsidRDefault="00FC13AD" w:rsidP="004A6241">
            <w:pPr>
              <w:rPr>
                <w:rFonts w:ascii="Verdana" w:hAnsi="Verdana"/>
                <w:sz w:val="18"/>
                <w:szCs w:val="18"/>
              </w:rPr>
            </w:pPr>
            <w:r w:rsidRPr="001240E0">
              <w:rPr>
                <w:rFonts w:ascii="Verdana" w:hAnsi="Verdana"/>
                <w:sz w:val="18"/>
                <w:szCs w:val="18"/>
              </w:rPr>
              <w:t>1.0</w:t>
            </w:r>
            <w:r w:rsidR="004A6241" w:rsidRPr="001240E0">
              <w:rPr>
                <w:rFonts w:ascii="Verdana" w:hAnsi="Verdana"/>
                <w:sz w:val="18"/>
                <w:szCs w:val="18"/>
              </w:rPr>
              <w:t>1</w:t>
            </w:r>
            <w:r w:rsidRPr="001240E0">
              <w:rPr>
                <w:rFonts w:ascii="Verdana" w:hAnsi="Verdana"/>
                <w:sz w:val="18"/>
                <w:szCs w:val="18"/>
              </w:rPr>
              <w:t>.00</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FC13AD" w:rsidRPr="001240E0" w:rsidRDefault="00FC13AD" w:rsidP="00D239C4">
            <w:pPr>
              <w:rPr>
                <w:rFonts w:ascii="Verdana" w:hAnsi="Verdana"/>
                <w:sz w:val="18"/>
                <w:szCs w:val="18"/>
              </w:rPr>
            </w:pPr>
            <w:r w:rsidRPr="001240E0">
              <w:rPr>
                <w:rFonts w:ascii="Verdana" w:hAnsi="Verdana"/>
                <w:sz w:val="18"/>
                <w:szCs w:val="18"/>
              </w:rPr>
              <w:t>4/</w:t>
            </w:r>
            <w:r w:rsidR="00D239C4" w:rsidRPr="001240E0">
              <w:rPr>
                <w:rFonts w:ascii="Verdana" w:hAnsi="Verdana"/>
                <w:sz w:val="18"/>
                <w:szCs w:val="18"/>
              </w:rPr>
              <w:t>29</w:t>
            </w:r>
            <w:r w:rsidRPr="001240E0">
              <w:rPr>
                <w:rFonts w:ascii="Verdana" w:hAnsi="Verdana"/>
                <w:sz w:val="18"/>
                <w:szCs w:val="18"/>
              </w:rPr>
              <w:t>/2011</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FC13AD" w:rsidRPr="001240E0" w:rsidRDefault="00FC13AD" w:rsidP="00F775C9">
            <w:pPr>
              <w:rPr>
                <w:rFonts w:ascii="Verdana" w:hAnsi="Verdana"/>
                <w:sz w:val="18"/>
                <w:szCs w:val="18"/>
              </w:rPr>
            </w:pPr>
            <w:r w:rsidRPr="001240E0">
              <w:rPr>
                <w:rFonts w:ascii="Verdana" w:hAnsi="Verdana"/>
                <w:sz w:val="18"/>
                <w:szCs w:val="18"/>
              </w:rPr>
              <w:t>W. Funk</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C13AD" w:rsidRPr="001240E0" w:rsidRDefault="00FC13AD" w:rsidP="00F775C9">
            <w:pPr>
              <w:rPr>
                <w:rFonts w:ascii="Verdana" w:hAnsi="Verdana"/>
                <w:sz w:val="18"/>
                <w:szCs w:val="18"/>
              </w:rPr>
            </w:pP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FC13AD" w:rsidRPr="001240E0" w:rsidRDefault="004A6241" w:rsidP="00FC13AD">
            <w:pPr>
              <w:numPr>
                <w:ilvl w:val="0"/>
                <w:numId w:val="6"/>
              </w:numPr>
              <w:tabs>
                <w:tab w:val="num" w:pos="190"/>
              </w:tabs>
              <w:ind w:left="190" w:hanging="180"/>
              <w:rPr>
                <w:rFonts w:ascii="Verdana" w:hAnsi="Verdana"/>
                <w:sz w:val="18"/>
                <w:szCs w:val="18"/>
              </w:rPr>
            </w:pPr>
            <w:r w:rsidRPr="001240E0">
              <w:rPr>
                <w:rFonts w:ascii="Verdana" w:hAnsi="Verdana"/>
                <w:sz w:val="18"/>
                <w:szCs w:val="18"/>
              </w:rPr>
              <w:t>Renamed “GWOT” to “OCO”</w:t>
            </w:r>
          </w:p>
          <w:p w:rsidR="00BF04E1" w:rsidRPr="001240E0" w:rsidRDefault="00BF04E1" w:rsidP="00FC13AD">
            <w:pPr>
              <w:numPr>
                <w:ilvl w:val="0"/>
                <w:numId w:val="6"/>
              </w:numPr>
              <w:tabs>
                <w:tab w:val="num" w:pos="190"/>
              </w:tabs>
              <w:ind w:left="190" w:hanging="180"/>
              <w:rPr>
                <w:rFonts w:ascii="Verdana" w:hAnsi="Verdana"/>
                <w:sz w:val="18"/>
                <w:szCs w:val="18"/>
              </w:rPr>
            </w:pPr>
            <w:r w:rsidRPr="001240E0">
              <w:rPr>
                <w:rFonts w:ascii="Verdana" w:hAnsi="Verdana"/>
                <w:sz w:val="18"/>
                <w:szCs w:val="18"/>
              </w:rPr>
              <w:t>Added rules for join</w:t>
            </w:r>
          </w:p>
          <w:p w:rsidR="00BF04E1" w:rsidRPr="001240E0" w:rsidRDefault="00BF04E1" w:rsidP="00FC13AD">
            <w:pPr>
              <w:numPr>
                <w:ilvl w:val="0"/>
                <w:numId w:val="6"/>
              </w:numPr>
              <w:tabs>
                <w:tab w:val="num" w:pos="190"/>
              </w:tabs>
              <w:ind w:left="190" w:hanging="180"/>
              <w:rPr>
                <w:rFonts w:ascii="Verdana" w:hAnsi="Verdana"/>
                <w:sz w:val="18"/>
                <w:szCs w:val="18"/>
              </w:rPr>
            </w:pPr>
            <w:r w:rsidRPr="001240E0">
              <w:rPr>
                <w:rFonts w:ascii="Verdana" w:hAnsi="Verdana"/>
                <w:sz w:val="18"/>
                <w:szCs w:val="18"/>
              </w:rPr>
              <w:t>Added Case Management</w:t>
            </w:r>
            <w:r w:rsidR="009538DE" w:rsidRPr="001240E0">
              <w:rPr>
                <w:rFonts w:ascii="Verdana" w:hAnsi="Verdana"/>
                <w:sz w:val="18"/>
                <w:szCs w:val="18"/>
              </w:rPr>
              <w:t xml:space="preserve"> and Appointment data types</w:t>
            </w:r>
          </w:p>
        </w:tc>
      </w:tr>
      <w:tr w:rsidR="00356FF5" w:rsidRPr="001240E0" w:rsidTr="00F775C9">
        <w:trPr>
          <w:cantSplit/>
          <w:trHeight w:val="336"/>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356FF5" w:rsidRPr="001240E0" w:rsidRDefault="00356FF5" w:rsidP="00356FF5">
            <w:pPr>
              <w:rPr>
                <w:rFonts w:ascii="Verdana" w:hAnsi="Verdana"/>
                <w:sz w:val="18"/>
                <w:szCs w:val="18"/>
              </w:rPr>
            </w:pPr>
            <w:r w:rsidRPr="001240E0">
              <w:rPr>
                <w:rFonts w:ascii="Verdana" w:hAnsi="Verdana"/>
                <w:sz w:val="18"/>
                <w:szCs w:val="18"/>
              </w:rPr>
              <w:t>1.02.00</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356FF5" w:rsidRPr="001240E0" w:rsidRDefault="00356FF5" w:rsidP="00D239C4">
            <w:pPr>
              <w:rPr>
                <w:rFonts w:ascii="Verdana" w:hAnsi="Verdana"/>
                <w:sz w:val="18"/>
                <w:szCs w:val="18"/>
              </w:rPr>
            </w:pPr>
            <w:r w:rsidRPr="001240E0">
              <w:rPr>
                <w:rFonts w:ascii="Verdana" w:hAnsi="Verdana"/>
                <w:sz w:val="18"/>
                <w:szCs w:val="18"/>
              </w:rPr>
              <w:t>5/6/2011</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356FF5" w:rsidRPr="001240E0" w:rsidRDefault="00356FF5" w:rsidP="00F775C9">
            <w:pPr>
              <w:rPr>
                <w:rFonts w:ascii="Verdana" w:hAnsi="Verdana"/>
                <w:sz w:val="18"/>
                <w:szCs w:val="18"/>
              </w:rPr>
            </w:pPr>
            <w:r w:rsidRPr="001240E0">
              <w:rPr>
                <w:rFonts w:ascii="Verdana" w:hAnsi="Verdana"/>
                <w:sz w:val="18"/>
                <w:szCs w:val="18"/>
              </w:rPr>
              <w:t>K. Hutchinson for W. Funk</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356FF5" w:rsidRPr="001240E0" w:rsidRDefault="00356FF5" w:rsidP="00356FF5">
            <w:pPr>
              <w:pStyle w:val="ListParagraph"/>
              <w:numPr>
                <w:ilvl w:val="0"/>
                <w:numId w:val="8"/>
              </w:numPr>
              <w:ind w:left="190" w:hanging="180"/>
              <w:rPr>
                <w:rFonts w:ascii="Verdana" w:hAnsi="Verdana"/>
                <w:sz w:val="18"/>
                <w:szCs w:val="18"/>
              </w:rPr>
            </w:pPr>
            <w:r w:rsidRPr="001240E0">
              <w:rPr>
                <w:rFonts w:ascii="Verdana" w:hAnsi="Verdana"/>
                <w:sz w:val="18"/>
                <w:szCs w:val="18"/>
              </w:rPr>
              <w:t>Table 3</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356FF5" w:rsidRPr="001240E0" w:rsidRDefault="00356FF5" w:rsidP="00FC13AD">
            <w:pPr>
              <w:numPr>
                <w:ilvl w:val="0"/>
                <w:numId w:val="6"/>
              </w:numPr>
              <w:tabs>
                <w:tab w:val="num" w:pos="190"/>
              </w:tabs>
              <w:ind w:left="190" w:hanging="180"/>
              <w:rPr>
                <w:rFonts w:ascii="Verdana" w:hAnsi="Verdana"/>
                <w:sz w:val="18"/>
                <w:szCs w:val="18"/>
              </w:rPr>
            </w:pPr>
            <w:r w:rsidRPr="001240E0">
              <w:rPr>
                <w:rFonts w:ascii="Verdana" w:hAnsi="Verdana"/>
                <w:sz w:val="18"/>
                <w:szCs w:val="18"/>
              </w:rPr>
              <w:t>Added Direct Care Dental</w:t>
            </w:r>
          </w:p>
        </w:tc>
      </w:tr>
      <w:tr w:rsidR="008B532B" w:rsidRPr="001240E0" w:rsidTr="00F775C9">
        <w:trPr>
          <w:cantSplit/>
          <w:trHeight w:val="336"/>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8B532B" w:rsidRPr="001240E0" w:rsidRDefault="008B532B" w:rsidP="00356FF5">
            <w:pPr>
              <w:rPr>
                <w:rFonts w:ascii="Verdana" w:hAnsi="Verdana"/>
                <w:sz w:val="18"/>
                <w:szCs w:val="18"/>
              </w:rPr>
            </w:pPr>
            <w:r w:rsidRPr="001240E0">
              <w:rPr>
                <w:rFonts w:ascii="Verdana" w:hAnsi="Verdana"/>
                <w:sz w:val="18"/>
                <w:szCs w:val="18"/>
              </w:rPr>
              <w:t>1.03.00</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8B532B" w:rsidRPr="001240E0" w:rsidRDefault="008B532B" w:rsidP="00D239C4">
            <w:pPr>
              <w:rPr>
                <w:rFonts w:ascii="Verdana" w:hAnsi="Verdana"/>
                <w:sz w:val="18"/>
                <w:szCs w:val="18"/>
              </w:rPr>
            </w:pPr>
            <w:r w:rsidRPr="001240E0">
              <w:rPr>
                <w:rFonts w:ascii="Verdana" w:hAnsi="Verdana"/>
                <w:sz w:val="18"/>
                <w:szCs w:val="18"/>
              </w:rPr>
              <w:t>6/20/2011</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8B532B" w:rsidRPr="001240E0" w:rsidRDefault="008B532B" w:rsidP="00F775C9">
            <w:pPr>
              <w:rPr>
                <w:rFonts w:ascii="Verdana" w:hAnsi="Verdana"/>
                <w:sz w:val="18"/>
                <w:szCs w:val="18"/>
              </w:rPr>
            </w:pPr>
            <w:r w:rsidRPr="001240E0">
              <w:rPr>
                <w:rFonts w:ascii="Verdana" w:hAnsi="Verdana"/>
                <w:sz w:val="18"/>
                <w:szCs w:val="18"/>
              </w:rPr>
              <w:t>J. MacLeod for W. Funk</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8B532B" w:rsidRPr="001240E0" w:rsidRDefault="008B532B" w:rsidP="00356FF5">
            <w:pPr>
              <w:pStyle w:val="ListParagraph"/>
              <w:numPr>
                <w:ilvl w:val="0"/>
                <w:numId w:val="8"/>
              </w:numPr>
              <w:ind w:left="190" w:hanging="180"/>
              <w:rPr>
                <w:rFonts w:ascii="Verdana" w:hAnsi="Verdana"/>
                <w:sz w:val="18"/>
                <w:szCs w:val="18"/>
              </w:rPr>
            </w:pPr>
            <w:r w:rsidRPr="001240E0">
              <w:rPr>
                <w:rFonts w:ascii="Verdana" w:hAnsi="Verdana"/>
                <w:sz w:val="18"/>
                <w:szCs w:val="18"/>
              </w:rPr>
              <w:t>Section II</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8B532B" w:rsidRPr="001240E0" w:rsidRDefault="008B532B" w:rsidP="00FC13AD">
            <w:pPr>
              <w:numPr>
                <w:ilvl w:val="0"/>
                <w:numId w:val="6"/>
              </w:numPr>
              <w:tabs>
                <w:tab w:val="num" w:pos="190"/>
              </w:tabs>
              <w:ind w:left="190" w:hanging="180"/>
              <w:rPr>
                <w:rFonts w:ascii="Verdana" w:hAnsi="Verdana"/>
                <w:sz w:val="18"/>
                <w:szCs w:val="18"/>
              </w:rPr>
            </w:pPr>
            <w:r w:rsidRPr="001240E0">
              <w:rPr>
                <w:rFonts w:ascii="Verdana" w:hAnsi="Verdana"/>
                <w:sz w:val="18"/>
                <w:szCs w:val="18"/>
              </w:rPr>
              <w:t xml:space="preserve">Changed delimiter </w:t>
            </w:r>
            <w:proofErr w:type="gramStart"/>
            <w:r w:rsidRPr="001240E0">
              <w:rPr>
                <w:rFonts w:ascii="Verdana" w:hAnsi="Verdana"/>
                <w:sz w:val="18"/>
                <w:szCs w:val="18"/>
              </w:rPr>
              <w:t>from !</w:t>
            </w:r>
            <w:proofErr w:type="gramEnd"/>
            <w:r w:rsidRPr="001240E0">
              <w:rPr>
                <w:rFonts w:ascii="Verdana" w:hAnsi="Verdana"/>
                <w:sz w:val="18"/>
                <w:szCs w:val="18"/>
              </w:rPr>
              <w:t xml:space="preserve"> to |</w:t>
            </w:r>
          </w:p>
        </w:tc>
      </w:tr>
      <w:tr w:rsidR="00FC4B9F" w:rsidRPr="001240E0" w:rsidTr="00F775C9">
        <w:trPr>
          <w:cantSplit/>
          <w:trHeight w:val="336"/>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FC4B9F" w:rsidRPr="001240E0" w:rsidRDefault="00FC4B9F" w:rsidP="00356FF5">
            <w:pPr>
              <w:rPr>
                <w:rFonts w:ascii="Verdana" w:hAnsi="Verdana"/>
                <w:sz w:val="18"/>
                <w:szCs w:val="18"/>
              </w:rPr>
            </w:pPr>
            <w:r w:rsidRPr="001240E0">
              <w:rPr>
                <w:rFonts w:ascii="Verdana" w:hAnsi="Verdana"/>
                <w:sz w:val="18"/>
                <w:szCs w:val="18"/>
              </w:rPr>
              <w:t>1.03.01</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FC4B9F" w:rsidRPr="001240E0" w:rsidRDefault="00FC4B9F" w:rsidP="00D239C4">
            <w:pPr>
              <w:rPr>
                <w:rFonts w:ascii="Verdana" w:hAnsi="Verdana"/>
                <w:sz w:val="18"/>
                <w:szCs w:val="18"/>
              </w:rPr>
            </w:pPr>
            <w:r w:rsidRPr="001240E0">
              <w:rPr>
                <w:rFonts w:ascii="Verdana" w:hAnsi="Verdana"/>
                <w:sz w:val="18"/>
                <w:szCs w:val="18"/>
              </w:rPr>
              <w:t>7/8/2011</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FC4B9F" w:rsidRPr="001240E0" w:rsidRDefault="00FC4B9F" w:rsidP="00F775C9">
            <w:pPr>
              <w:rPr>
                <w:rFonts w:ascii="Verdana" w:hAnsi="Verdana"/>
                <w:sz w:val="18"/>
                <w:szCs w:val="18"/>
              </w:rPr>
            </w:pPr>
            <w:r w:rsidRPr="001240E0">
              <w:rPr>
                <w:rFonts w:ascii="Verdana" w:hAnsi="Verdana"/>
                <w:sz w:val="18"/>
                <w:szCs w:val="18"/>
              </w:rPr>
              <w:t>R. Holmes for W. Funk</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C4B9F" w:rsidRPr="001240E0" w:rsidRDefault="00727249" w:rsidP="00356FF5">
            <w:pPr>
              <w:pStyle w:val="ListParagraph"/>
              <w:numPr>
                <w:ilvl w:val="0"/>
                <w:numId w:val="8"/>
              </w:numPr>
              <w:tabs>
                <w:tab w:val="center" w:pos="4320"/>
                <w:tab w:val="right" w:pos="8640"/>
              </w:tabs>
              <w:ind w:left="190" w:hanging="180"/>
              <w:rPr>
                <w:rFonts w:ascii="Verdana" w:hAnsi="Verdana"/>
                <w:sz w:val="18"/>
                <w:szCs w:val="18"/>
              </w:rPr>
            </w:pPr>
            <w:r w:rsidRPr="001240E0">
              <w:rPr>
                <w:rFonts w:ascii="Verdana" w:hAnsi="Verdana"/>
                <w:sz w:val="18"/>
                <w:szCs w:val="18"/>
              </w:rPr>
              <w:t>Table 2</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FC4B9F" w:rsidRPr="001240E0" w:rsidRDefault="006621DA" w:rsidP="00FC13AD">
            <w:pPr>
              <w:numPr>
                <w:ilvl w:val="0"/>
                <w:numId w:val="6"/>
              </w:numPr>
              <w:tabs>
                <w:tab w:val="num" w:pos="190"/>
                <w:tab w:val="center" w:pos="4320"/>
                <w:tab w:val="right" w:pos="8640"/>
              </w:tabs>
              <w:ind w:left="190" w:hanging="180"/>
              <w:rPr>
                <w:rFonts w:ascii="Verdana" w:hAnsi="Verdana"/>
                <w:sz w:val="18"/>
                <w:szCs w:val="18"/>
              </w:rPr>
            </w:pPr>
            <w:r w:rsidRPr="001240E0">
              <w:rPr>
                <w:rFonts w:ascii="Verdana" w:hAnsi="Verdana"/>
                <w:sz w:val="18"/>
                <w:szCs w:val="18"/>
              </w:rPr>
              <w:t>Matching column eliminated (identical for all rows) and matching rule moved to table preface.</w:t>
            </w:r>
          </w:p>
        </w:tc>
      </w:tr>
      <w:tr w:rsidR="00846289" w:rsidRPr="001240E0" w:rsidTr="00F775C9">
        <w:trPr>
          <w:cantSplit/>
          <w:trHeight w:val="336"/>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846289" w:rsidRPr="001240E0" w:rsidRDefault="00846289" w:rsidP="00356FF5">
            <w:pPr>
              <w:rPr>
                <w:rFonts w:ascii="Verdana" w:hAnsi="Verdana"/>
                <w:sz w:val="18"/>
                <w:szCs w:val="18"/>
              </w:rPr>
            </w:pPr>
            <w:r w:rsidRPr="001240E0">
              <w:rPr>
                <w:rFonts w:ascii="Verdana" w:hAnsi="Verdana"/>
                <w:sz w:val="18"/>
                <w:szCs w:val="18"/>
              </w:rPr>
              <w:t>1.03.02</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846289" w:rsidRPr="001240E0" w:rsidRDefault="00371B1D" w:rsidP="00371B1D">
            <w:pPr>
              <w:rPr>
                <w:rFonts w:ascii="Verdana" w:hAnsi="Verdana"/>
                <w:sz w:val="18"/>
                <w:szCs w:val="18"/>
              </w:rPr>
            </w:pPr>
            <w:r w:rsidRPr="001240E0">
              <w:rPr>
                <w:rFonts w:ascii="Verdana" w:hAnsi="Verdana"/>
                <w:sz w:val="18"/>
                <w:szCs w:val="18"/>
              </w:rPr>
              <w:t>1</w:t>
            </w:r>
            <w:r w:rsidR="00846289" w:rsidRPr="001240E0">
              <w:rPr>
                <w:rFonts w:ascii="Verdana" w:hAnsi="Verdana"/>
                <w:sz w:val="18"/>
                <w:szCs w:val="18"/>
              </w:rPr>
              <w:t>/6/201</w:t>
            </w:r>
            <w:r w:rsidRPr="001240E0">
              <w:rPr>
                <w:rFonts w:ascii="Verdana" w:hAnsi="Verdana"/>
                <w:sz w:val="18"/>
                <w:szCs w:val="18"/>
              </w:rPr>
              <w:t>2</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846289" w:rsidRPr="001240E0" w:rsidRDefault="00846289" w:rsidP="00F775C9">
            <w:pPr>
              <w:rPr>
                <w:rFonts w:ascii="Verdana" w:hAnsi="Verdana"/>
                <w:sz w:val="18"/>
                <w:szCs w:val="18"/>
              </w:rPr>
            </w:pPr>
            <w:r w:rsidRPr="001240E0">
              <w:rPr>
                <w:rFonts w:ascii="Verdana" w:hAnsi="Verdana"/>
                <w:sz w:val="18"/>
                <w:szCs w:val="18"/>
              </w:rPr>
              <w:t>R. Holmes for W. Funk</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846289" w:rsidRPr="001240E0" w:rsidRDefault="00846289" w:rsidP="00356FF5">
            <w:pPr>
              <w:pStyle w:val="ListParagraph"/>
              <w:numPr>
                <w:ilvl w:val="0"/>
                <w:numId w:val="8"/>
              </w:numPr>
              <w:tabs>
                <w:tab w:val="center" w:pos="4320"/>
                <w:tab w:val="right" w:pos="8640"/>
              </w:tabs>
              <w:ind w:left="190" w:hanging="180"/>
              <w:rPr>
                <w:rFonts w:ascii="Verdana" w:hAnsi="Verdana"/>
                <w:sz w:val="18"/>
                <w:szCs w:val="18"/>
              </w:rPr>
            </w:pPr>
            <w:r w:rsidRPr="001240E0">
              <w:rPr>
                <w:rFonts w:ascii="Verdana" w:hAnsi="Verdana"/>
                <w:sz w:val="18"/>
                <w:szCs w:val="18"/>
              </w:rPr>
              <w:t>Table 2</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846289" w:rsidRPr="001240E0" w:rsidRDefault="00846289" w:rsidP="00846289">
            <w:pPr>
              <w:numPr>
                <w:ilvl w:val="0"/>
                <w:numId w:val="6"/>
              </w:numPr>
              <w:tabs>
                <w:tab w:val="num" w:pos="190"/>
                <w:tab w:val="center" w:pos="4320"/>
                <w:tab w:val="right" w:pos="8640"/>
              </w:tabs>
              <w:ind w:left="190" w:hanging="180"/>
              <w:rPr>
                <w:rFonts w:ascii="Verdana" w:hAnsi="Verdana"/>
                <w:sz w:val="18"/>
                <w:szCs w:val="18"/>
              </w:rPr>
            </w:pPr>
            <w:r w:rsidRPr="001240E0">
              <w:rPr>
                <w:rFonts w:ascii="Verdana" w:hAnsi="Verdana"/>
                <w:sz w:val="18"/>
                <w:szCs w:val="18"/>
              </w:rPr>
              <w:t>Initial buffer record that preceded first deployment eliminated.</w:t>
            </w:r>
          </w:p>
        </w:tc>
      </w:tr>
      <w:tr w:rsidR="008F2EF8" w:rsidRPr="001240E0" w:rsidTr="00F775C9">
        <w:trPr>
          <w:cantSplit/>
          <w:trHeight w:val="336"/>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8F2EF8" w:rsidRPr="001240E0" w:rsidRDefault="008F2EF8" w:rsidP="00356FF5">
            <w:pPr>
              <w:rPr>
                <w:rFonts w:ascii="Verdana" w:hAnsi="Verdana"/>
                <w:sz w:val="18"/>
                <w:szCs w:val="18"/>
              </w:rPr>
            </w:pPr>
            <w:r w:rsidRPr="001240E0">
              <w:rPr>
                <w:rFonts w:ascii="Verdana" w:hAnsi="Verdana"/>
                <w:sz w:val="18"/>
                <w:szCs w:val="18"/>
              </w:rPr>
              <w:t>1.03.03</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8F2EF8" w:rsidRPr="001240E0" w:rsidRDefault="008F2EF8" w:rsidP="00371B1D">
            <w:pPr>
              <w:rPr>
                <w:rFonts w:ascii="Verdana" w:hAnsi="Verdana"/>
                <w:sz w:val="18"/>
                <w:szCs w:val="18"/>
              </w:rPr>
            </w:pPr>
            <w:r w:rsidRPr="001240E0">
              <w:rPr>
                <w:rFonts w:ascii="Verdana" w:hAnsi="Verdana"/>
                <w:sz w:val="18"/>
                <w:szCs w:val="18"/>
              </w:rPr>
              <w:t>7/13/2012</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8F2EF8" w:rsidRPr="001240E0" w:rsidRDefault="008F2EF8" w:rsidP="00F775C9">
            <w:pPr>
              <w:rPr>
                <w:rFonts w:ascii="Verdana" w:hAnsi="Verdana"/>
                <w:sz w:val="18"/>
                <w:szCs w:val="18"/>
              </w:rPr>
            </w:pPr>
            <w:r w:rsidRPr="001240E0">
              <w:rPr>
                <w:rFonts w:ascii="Verdana" w:hAnsi="Verdana"/>
                <w:sz w:val="18"/>
                <w:szCs w:val="18"/>
              </w:rPr>
              <w:t>J. Huber for W. Funk</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8F2EF8" w:rsidRPr="001240E0" w:rsidRDefault="008F2EF8" w:rsidP="00356FF5">
            <w:pPr>
              <w:pStyle w:val="ListParagraph"/>
              <w:numPr>
                <w:ilvl w:val="0"/>
                <w:numId w:val="8"/>
              </w:numPr>
              <w:tabs>
                <w:tab w:val="center" w:pos="4320"/>
                <w:tab w:val="right" w:pos="8640"/>
              </w:tabs>
              <w:ind w:left="190" w:hanging="180"/>
              <w:rPr>
                <w:rFonts w:ascii="Verdana" w:hAnsi="Verdana"/>
                <w:sz w:val="18"/>
                <w:szCs w:val="18"/>
              </w:rPr>
            </w:pPr>
            <w:r w:rsidRPr="001240E0">
              <w:rPr>
                <w:rFonts w:ascii="Verdana" w:hAnsi="Verdana"/>
                <w:sz w:val="18"/>
                <w:szCs w:val="18"/>
              </w:rPr>
              <w:t>Table 2</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8F2EF8" w:rsidRPr="001240E0" w:rsidRDefault="006E2406" w:rsidP="006E2406">
            <w:pPr>
              <w:numPr>
                <w:ilvl w:val="0"/>
                <w:numId w:val="6"/>
              </w:numPr>
              <w:tabs>
                <w:tab w:val="num" w:pos="190"/>
                <w:tab w:val="center" w:pos="4320"/>
                <w:tab w:val="right" w:pos="8640"/>
              </w:tabs>
              <w:ind w:left="190" w:hanging="180"/>
              <w:rPr>
                <w:rFonts w:ascii="Verdana" w:hAnsi="Verdana"/>
                <w:sz w:val="18"/>
                <w:szCs w:val="18"/>
              </w:rPr>
            </w:pPr>
            <w:r w:rsidRPr="001240E0">
              <w:rPr>
                <w:rFonts w:ascii="Verdana" w:hAnsi="Verdana"/>
                <w:sz w:val="18"/>
                <w:szCs w:val="18"/>
              </w:rPr>
              <w:t>Added P</w:t>
            </w:r>
            <w:r w:rsidR="008F2EF8" w:rsidRPr="001240E0">
              <w:rPr>
                <w:rFonts w:ascii="Verdana" w:hAnsi="Verdana"/>
                <w:sz w:val="18"/>
                <w:szCs w:val="18"/>
              </w:rPr>
              <w:t xml:space="preserve">seudo </w:t>
            </w:r>
            <w:r w:rsidRPr="001240E0">
              <w:rPr>
                <w:rFonts w:ascii="Verdana" w:hAnsi="Verdana"/>
                <w:sz w:val="18"/>
                <w:szCs w:val="18"/>
              </w:rPr>
              <w:t>P</w:t>
            </w:r>
            <w:r w:rsidR="008F2EF8" w:rsidRPr="001240E0">
              <w:rPr>
                <w:rFonts w:ascii="Verdana" w:hAnsi="Verdana"/>
                <w:sz w:val="18"/>
                <w:szCs w:val="18"/>
              </w:rPr>
              <w:t>erson ID</w:t>
            </w:r>
          </w:p>
          <w:p w:rsidR="006E2406" w:rsidRPr="001240E0" w:rsidRDefault="006E2406" w:rsidP="006E2406">
            <w:pPr>
              <w:numPr>
                <w:ilvl w:val="0"/>
                <w:numId w:val="6"/>
              </w:numPr>
              <w:tabs>
                <w:tab w:val="num" w:pos="190"/>
                <w:tab w:val="center" w:pos="4320"/>
                <w:tab w:val="right" w:pos="8640"/>
              </w:tabs>
              <w:ind w:left="190" w:hanging="180"/>
              <w:rPr>
                <w:rFonts w:ascii="Verdana" w:hAnsi="Verdana"/>
                <w:sz w:val="18"/>
                <w:szCs w:val="18"/>
              </w:rPr>
            </w:pPr>
            <w:r w:rsidRPr="001240E0">
              <w:rPr>
                <w:rFonts w:ascii="Verdana" w:hAnsi="Verdana"/>
                <w:sz w:val="18"/>
                <w:szCs w:val="18"/>
              </w:rPr>
              <w:t>Indicated Person ID visible only in restricted universe</w:t>
            </w:r>
          </w:p>
        </w:tc>
      </w:tr>
    </w:tbl>
    <w:p w:rsidR="00FC13AD" w:rsidRPr="001240E0" w:rsidRDefault="00FC13AD" w:rsidP="00FC13AD">
      <w:pPr>
        <w:rPr>
          <w:rFonts w:ascii="Verdana" w:hAnsi="Verdana"/>
        </w:rPr>
      </w:pPr>
    </w:p>
    <w:p w:rsidR="00546BF1" w:rsidRPr="001240E0" w:rsidRDefault="00FC13AD" w:rsidP="00546BF1">
      <w:pPr>
        <w:keepNext/>
        <w:spacing w:before="240" w:after="60"/>
        <w:jc w:val="center"/>
        <w:outlineLvl w:val="0"/>
        <w:rPr>
          <w:rFonts w:ascii="Verdana" w:hAnsi="Verdana" w:cs="Calibri"/>
          <w:b/>
          <w:kern w:val="28"/>
        </w:rPr>
      </w:pPr>
      <w:r w:rsidRPr="001240E0">
        <w:rPr>
          <w:rFonts w:ascii="Verdana" w:hAnsi="Verdana" w:cs="Calibri"/>
          <w:b/>
          <w:kern w:val="28"/>
        </w:rPr>
        <w:br w:type="page"/>
      </w:r>
      <w:r w:rsidR="00546BF1" w:rsidRPr="001240E0">
        <w:rPr>
          <w:rFonts w:ascii="Verdana" w:hAnsi="Verdana" w:cs="Calibri"/>
          <w:b/>
          <w:kern w:val="28"/>
        </w:rPr>
        <w:lastRenderedPageBreak/>
        <w:t>Contingency Tracking System (CTS) for the MHS Mart (</w:t>
      </w:r>
      <w:bookmarkEnd w:id="0"/>
      <w:r w:rsidR="00546BF1" w:rsidRPr="001240E0">
        <w:rPr>
          <w:rFonts w:ascii="Verdana" w:hAnsi="Verdana" w:cs="Calibri"/>
          <w:b/>
          <w:kern w:val="28"/>
        </w:rPr>
        <w:t>M2)</w:t>
      </w:r>
    </w:p>
    <w:p w:rsidR="008420BD" w:rsidRPr="001240E0" w:rsidRDefault="008420BD" w:rsidP="00546BF1">
      <w:pPr>
        <w:keepNext/>
        <w:spacing w:before="240" w:after="60"/>
        <w:jc w:val="center"/>
        <w:outlineLvl w:val="0"/>
        <w:rPr>
          <w:rFonts w:ascii="Verdana" w:hAnsi="Verdana" w:cs="Calibri"/>
          <w:b/>
          <w:kern w:val="28"/>
        </w:rPr>
      </w:pPr>
    </w:p>
    <w:p w:rsidR="005C695A" w:rsidRPr="001240E0" w:rsidRDefault="005C695A" w:rsidP="005C695A">
      <w:pPr>
        <w:pStyle w:val="Title"/>
        <w:ind w:right="-360"/>
        <w:jc w:val="left"/>
        <w:rPr>
          <w:rFonts w:ascii="Verdana" w:hAnsi="Verdana" w:cs="Calibri"/>
          <w:sz w:val="20"/>
        </w:rPr>
      </w:pPr>
    </w:p>
    <w:p w:rsidR="005C695A" w:rsidRPr="001240E0" w:rsidRDefault="005C695A"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Source</w:t>
      </w:r>
    </w:p>
    <w:p w:rsidR="00546BF1" w:rsidRPr="001240E0" w:rsidRDefault="00546BF1" w:rsidP="00FC13AD">
      <w:pPr>
        <w:spacing w:before="100" w:beforeAutospacing="1" w:after="100" w:afterAutospacing="1"/>
        <w:ind w:left="360"/>
        <w:rPr>
          <w:rFonts w:ascii="Verdana" w:hAnsi="Verdana" w:cs="Calibri"/>
        </w:rPr>
      </w:pPr>
      <w:r w:rsidRPr="001240E0">
        <w:rPr>
          <w:rFonts w:ascii="Verdana" w:hAnsi="Verdana" w:cs="Calibri"/>
        </w:rPr>
        <w:t>The source for the M2 CTS file is the MHS Data Repository (MDR) CTS File.</w:t>
      </w:r>
    </w:p>
    <w:p w:rsidR="005C695A" w:rsidRPr="001240E0" w:rsidRDefault="005C695A"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 xml:space="preserve">Input Feeds </w:t>
      </w:r>
    </w:p>
    <w:p w:rsidR="005C695A" w:rsidRPr="001240E0" w:rsidRDefault="005C695A" w:rsidP="00FC13AD">
      <w:pPr>
        <w:ind w:left="360"/>
        <w:rPr>
          <w:rFonts w:ascii="Verdana" w:hAnsi="Verdana" w:cs="Calibri"/>
          <w:color w:val="000000"/>
        </w:rPr>
      </w:pPr>
    </w:p>
    <w:p w:rsidR="005C695A" w:rsidRPr="001240E0" w:rsidRDefault="005C695A" w:rsidP="00FC13AD">
      <w:pPr>
        <w:ind w:left="360"/>
        <w:jc w:val="both"/>
        <w:rPr>
          <w:rFonts w:ascii="Verdana" w:hAnsi="Verdana" w:cs="Calibri"/>
          <w:color w:val="000000"/>
        </w:rPr>
      </w:pPr>
      <w:r w:rsidRPr="001240E0">
        <w:rPr>
          <w:rFonts w:ascii="Verdana" w:hAnsi="Verdana" w:cs="Calibri"/>
          <w:color w:val="000000"/>
          <w:u w:val="single"/>
        </w:rPr>
        <w:t>File format:</w:t>
      </w:r>
      <w:r w:rsidRPr="001240E0">
        <w:rPr>
          <w:rFonts w:ascii="Verdana" w:hAnsi="Verdana" w:cs="Calibri"/>
          <w:color w:val="000000"/>
        </w:rPr>
        <w:t xml:space="preserve"> Regardless of the length specified, all fields are variable length and delimited by “</w:t>
      </w:r>
      <w:r w:rsidR="008B532B" w:rsidRPr="001240E0">
        <w:rPr>
          <w:rFonts w:ascii="Verdana" w:hAnsi="Verdana" w:cs="Calibri"/>
          <w:color w:val="000000"/>
        </w:rPr>
        <w:t>|</w:t>
      </w:r>
      <w:r w:rsidRPr="001240E0">
        <w:rPr>
          <w:rFonts w:ascii="Verdana" w:hAnsi="Verdana" w:cs="Calibri"/>
          <w:color w:val="000000"/>
        </w:rPr>
        <w:t>”. A null field will simply have an end of field delimiter “</w:t>
      </w:r>
      <w:r w:rsidR="008B532B" w:rsidRPr="001240E0">
        <w:rPr>
          <w:rFonts w:ascii="Verdana" w:hAnsi="Verdana" w:cs="Calibri"/>
          <w:color w:val="000000"/>
        </w:rPr>
        <w:t>|</w:t>
      </w:r>
      <w:r w:rsidRPr="001240E0">
        <w:rPr>
          <w:rFonts w:ascii="Verdana" w:hAnsi="Verdana" w:cs="Calibri"/>
          <w:color w:val="000000"/>
        </w:rPr>
        <w:t>” immediately following the previous field’s end of field delimiter</w:t>
      </w:r>
      <w:r w:rsidR="00FC13AD" w:rsidRPr="001240E0">
        <w:rPr>
          <w:rFonts w:ascii="Verdana" w:hAnsi="Verdana" w:cs="Calibri"/>
          <w:color w:val="000000"/>
        </w:rPr>
        <w:t xml:space="preserve"> (unless it is the last field).</w:t>
      </w:r>
    </w:p>
    <w:p w:rsidR="005C695A" w:rsidRPr="001240E0" w:rsidRDefault="005C695A" w:rsidP="00FC13AD">
      <w:pPr>
        <w:ind w:left="360"/>
        <w:rPr>
          <w:rFonts w:ascii="Verdana" w:hAnsi="Verdana" w:cs="Calibri"/>
          <w:color w:val="000000"/>
        </w:rPr>
      </w:pPr>
    </w:p>
    <w:p w:rsidR="0054137E" w:rsidRPr="001240E0" w:rsidRDefault="0054137E"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Organization and Batching</w:t>
      </w:r>
    </w:p>
    <w:p w:rsidR="0054137E" w:rsidRPr="001240E0" w:rsidRDefault="0054137E" w:rsidP="0054137E">
      <w:pPr>
        <w:ind w:left="360" w:right="3150"/>
        <w:rPr>
          <w:rFonts w:ascii="Verdana" w:hAnsi="Verdana" w:cs="Calibri"/>
          <w:smallCaps/>
        </w:rPr>
      </w:pPr>
    </w:p>
    <w:p w:rsidR="00FC13AD" w:rsidRPr="001240E0" w:rsidRDefault="00FC13AD" w:rsidP="00FC13AD">
      <w:pPr>
        <w:ind w:left="360"/>
        <w:jc w:val="both"/>
        <w:rPr>
          <w:rFonts w:ascii="Verdana" w:hAnsi="Verdana" w:cs="Calibri"/>
          <w:smallCaps/>
        </w:rPr>
      </w:pPr>
      <w:r w:rsidRPr="001240E0">
        <w:rPr>
          <w:rFonts w:ascii="Verdana" w:hAnsi="Verdana" w:cs="Calibri"/>
          <w:color w:val="000000"/>
        </w:rPr>
        <w:t>Each batch contains all records from the MDR CTS file. Refreshes are provided monthly.</w:t>
      </w:r>
    </w:p>
    <w:p w:rsidR="00FC13AD" w:rsidRPr="001240E0" w:rsidRDefault="00FC13AD" w:rsidP="0054137E">
      <w:pPr>
        <w:ind w:left="360" w:right="3150"/>
        <w:rPr>
          <w:rFonts w:ascii="Verdana" w:hAnsi="Verdana" w:cs="Calibri"/>
          <w:smallCaps/>
        </w:rPr>
      </w:pPr>
    </w:p>
    <w:p w:rsidR="005C695A" w:rsidRPr="001240E0" w:rsidRDefault="005C695A"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Filters</w:t>
      </w:r>
    </w:p>
    <w:p w:rsidR="00546BF1" w:rsidRPr="001240E0" w:rsidRDefault="00546BF1" w:rsidP="00546BF1">
      <w:pPr>
        <w:ind w:right="3150"/>
        <w:rPr>
          <w:rFonts w:ascii="Verdana" w:hAnsi="Verdana" w:cs="Calibri"/>
          <w:b/>
          <w:smallCaps/>
        </w:rPr>
      </w:pPr>
    </w:p>
    <w:p w:rsidR="00546BF1" w:rsidRPr="001240E0" w:rsidRDefault="00546BF1" w:rsidP="00FC13AD">
      <w:pPr>
        <w:ind w:left="360"/>
        <w:jc w:val="both"/>
        <w:rPr>
          <w:rFonts w:ascii="Verdana" w:hAnsi="Verdana" w:cs="Calibri"/>
          <w:b/>
          <w:smallCaps/>
        </w:rPr>
      </w:pPr>
      <w:r w:rsidRPr="001240E0">
        <w:rPr>
          <w:rFonts w:ascii="Verdana" w:hAnsi="Verdana" w:cs="Calibri"/>
          <w:color w:val="000000"/>
        </w:rPr>
        <w:t xml:space="preserve">Only records with a populated </w:t>
      </w:r>
      <w:r w:rsidR="003C31AD" w:rsidRPr="001240E0">
        <w:rPr>
          <w:rFonts w:ascii="Verdana" w:hAnsi="Verdana" w:cs="Calibri"/>
          <w:color w:val="000000"/>
        </w:rPr>
        <w:t>P</w:t>
      </w:r>
      <w:r w:rsidRPr="001240E0">
        <w:rPr>
          <w:rFonts w:ascii="Verdana" w:hAnsi="Verdana" w:cs="Calibri"/>
          <w:color w:val="000000"/>
        </w:rPr>
        <w:t>erson ID are provided in the CTS feed.</w:t>
      </w:r>
    </w:p>
    <w:p w:rsidR="00546BF1" w:rsidRPr="001240E0" w:rsidRDefault="00546BF1" w:rsidP="00546BF1">
      <w:pPr>
        <w:ind w:right="3150"/>
        <w:rPr>
          <w:rFonts w:ascii="Verdana" w:hAnsi="Verdana" w:cs="Calibri"/>
          <w:b/>
          <w:smallCaps/>
        </w:rPr>
      </w:pPr>
    </w:p>
    <w:p w:rsidR="00546BF1" w:rsidRPr="001240E0" w:rsidRDefault="00546BF1"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F</w:t>
      </w:r>
      <w:r w:rsidR="00B67776" w:rsidRPr="001240E0">
        <w:rPr>
          <w:rFonts w:ascii="Verdana" w:hAnsi="Verdana" w:cs="Calibri"/>
          <w:b/>
          <w:smallCaps/>
        </w:rPr>
        <w:t>ile Location</w:t>
      </w:r>
    </w:p>
    <w:p w:rsidR="00546BF1" w:rsidRPr="001240E0" w:rsidRDefault="00546BF1" w:rsidP="00546BF1">
      <w:pPr>
        <w:ind w:right="3150"/>
        <w:rPr>
          <w:rFonts w:ascii="Verdana" w:hAnsi="Verdana" w:cs="Calibri"/>
          <w:b/>
          <w:smallCaps/>
        </w:rPr>
      </w:pPr>
    </w:p>
    <w:p w:rsidR="00546BF1" w:rsidRPr="001240E0" w:rsidRDefault="00546BF1" w:rsidP="00FC13AD">
      <w:pPr>
        <w:ind w:left="360"/>
        <w:rPr>
          <w:rFonts w:ascii="Verdana" w:hAnsi="Verdana" w:cs="Calibri"/>
          <w:b/>
          <w:smallCaps/>
        </w:rPr>
      </w:pPr>
      <w:r w:rsidRPr="001240E0">
        <w:rPr>
          <w:rFonts w:ascii="Verdana" w:hAnsi="Verdana" w:cs="Calibri"/>
          <w:color w:val="000000"/>
        </w:rPr>
        <w:t>The CTS file is hidden from users and cannot be directly queried.</w:t>
      </w:r>
      <w:r w:rsidR="00BF04E1" w:rsidRPr="001240E0">
        <w:rPr>
          <w:rStyle w:val="FootnoteReference"/>
          <w:rFonts w:ascii="Verdana" w:hAnsi="Verdana" w:cs="Calibri"/>
          <w:color w:val="000000"/>
        </w:rPr>
        <w:footnoteReference w:id="1"/>
      </w:r>
    </w:p>
    <w:p w:rsidR="00546BF1" w:rsidRPr="001240E0" w:rsidRDefault="00546BF1" w:rsidP="00546BF1">
      <w:pPr>
        <w:ind w:right="3150"/>
        <w:rPr>
          <w:rFonts w:ascii="Verdana" w:hAnsi="Verdana" w:cs="Calibri"/>
          <w:b/>
          <w:smallCaps/>
        </w:rPr>
      </w:pPr>
    </w:p>
    <w:p w:rsidR="00546BF1" w:rsidRPr="001240E0" w:rsidRDefault="00546BF1"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A</w:t>
      </w:r>
      <w:r w:rsidR="00B67776" w:rsidRPr="001240E0">
        <w:rPr>
          <w:rFonts w:ascii="Verdana" w:hAnsi="Verdana" w:cs="Calibri"/>
          <w:b/>
          <w:smallCaps/>
        </w:rPr>
        <w:t>ppended Fields</w:t>
      </w:r>
      <w:r w:rsidRPr="001240E0">
        <w:rPr>
          <w:rFonts w:ascii="Verdana" w:hAnsi="Verdana" w:cs="Calibri"/>
          <w:b/>
          <w:smallCaps/>
        </w:rPr>
        <w:t>:</w:t>
      </w:r>
    </w:p>
    <w:p w:rsidR="005C695A" w:rsidRPr="001240E0" w:rsidRDefault="005C695A" w:rsidP="005C695A">
      <w:pPr>
        <w:ind w:left="720"/>
        <w:rPr>
          <w:rFonts w:ascii="Verdana" w:hAnsi="Verdana" w:cs="Calibri"/>
          <w:color w:val="000000"/>
        </w:rPr>
      </w:pPr>
    </w:p>
    <w:p w:rsidR="00546BF1" w:rsidRPr="001240E0" w:rsidRDefault="00546BF1" w:rsidP="00FC13AD">
      <w:pPr>
        <w:ind w:left="360"/>
        <w:rPr>
          <w:rFonts w:ascii="Verdana" w:hAnsi="Verdana" w:cs="Calibri"/>
          <w:color w:val="000000"/>
        </w:rPr>
      </w:pPr>
      <w:r w:rsidRPr="001240E0">
        <w:rPr>
          <w:rFonts w:ascii="Verdana" w:hAnsi="Verdana" w:cs="Calibri"/>
          <w:color w:val="000000"/>
        </w:rPr>
        <w:t xml:space="preserve">There are </w:t>
      </w:r>
      <w:r w:rsidR="006F7DD2" w:rsidRPr="001240E0">
        <w:rPr>
          <w:rFonts w:ascii="Verdana" w:hAnsi="Verdana" w:cs="Calibri"/>
          <w:color w:val="000000"/>
        </w:rPr>
        <w:t xml:space="preserve">no appended fields because the </w:t>
      </w:r>
      <w:r w:rsidRPr="001240E0">
        <w:rPr>
          <w:rFonts w:ascii="Verdana" w:hAnsi="Verdana" w:cs="Calibri"/>
          <w:color w:val="000000"/>
        </w:rPr>
        <w:t>CTS file is hidden from</w:t>
      </w:r>
      <w:r w:rsidR="006F7DD2" w:rsidRPr="001240E0">
        <w:rPr>
          <w:rFonts w:ascii="Verdana" w:hAnsi="Verdana" w:cs="Calibri"/>
          <w:color w:val="000000"/>
        </w:rPr>
        <w:t xml:space="preserve"> users.</w:t>
      </w:r>
    </w:p>
    <w:p w:rsidR="005C695A" w:rsidRPr="001240E0" w:rsidRDefault="005C695A" w:rsidP="005C695A">
      <w:pPr>
        <w:ind w:left="720"/>
        <w:rPr>
          <w:rFonts w:ascii="Verdana" w:hAnsi="Verdana" w:cs="Calibri"/>
          <w:color w:val="000000"/>
        </w:rPr>
      </w:pPr>
    </w:p>
    <w:p w:rsidR="005C695A" w:rsidRPr="001240E0" w:rsidRDefault="005C695A"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Updating the Master Tables</w:t>
      </w:r>
    </w:p>
    <w:p w:rsidR="005C695A" w:rsidRPr="001240E0" w:rsidRDefault="005C695A" w:rsidP="005C695A">
      <w:pPr>
        <w:ind w:left="360" w:right="3150"/>
        <w:rPr>
          <w:rFonts w:ascii="Verdana" w:hAnsi="Verdana" w:cs="Calibri"/>
        </w:rPr>
      </w:pPr>
    </w:p>
    <w:p w:rsidR="005C695A" w:rsidRPr="001240E0" w:rsidRDefault="006F7DD2" w:rsidP="00FC13AD">
      <w:pPr>
        <w:ind w:left="360"/>
        <w:rPr>
          <w:rFonts w:ascii="Verdana" w:hAnsi="Verdana" w:cs="Calibri"/>
        </w:rPr>
      </w:pPr>
      <w:r w:rsidRPr="001240E0">
        <w:rPr>
          <w:rFonts w:ascii="Verdana" w:hAnsi="Verdana" w:cs="Calibri"/>
        </w:rPr>
        <w:t>The CTS feeds are full-file refreshes. For the initial feed, the file shall simply be loaded. For updates, the existing data should be removed and the new feed loaded</w:t>
      </w:r>
      <w:r w:rsidR="005C695A" w:rsidRPr="001240E0">
        <w:rPr>
          <w:rFonts w:ascii="Verdana" w:hAnsi="Verdana" w:cs="Calibri"/>
        </w:rPr>
        <w:t>.</w:t>
      </w:r>
    </w:p>
    <w:p w:rsidR="005C695A" w:rsidRPr="001240E0" w:rsidRDefault="005C695A" w:rsidP="005C695A">
      <w:pPr>
        <w:ind w:left="360" w:right="3150"/>
        <w:rPr>
          <w:rFonts w:ascii="Verdana" w:hAnsi="Verdana" w:cs="Calibri"/>
        </w:rPr>
      </w:pPr>
    </w:p>
    <w:p w:rsidR="006F7DD2" w:rsidRPr="001240E0" w:rsidRDefault="005C695A" w:rsidP="0054137E">
      <w:pPr>
        <w:numPr>
          <w:ilvl w:val="0"/>
          <w:numId w:val="2"/>
        </w:numPr>
        <w:tabs>
          <w:tab w:val="clear" w:pos="1080"/>
        </w:tabs>
        <w:ind w:left="360" w:right="3150" w:hanging="360"/>
        <w:rPr>
          <w:rFonts w:ascii="Verdana" w:hAnsi="Verdana" w:cs="Calibri"/>
          <w:b/>
          <w:smallCaps/>
        </w:rPr>
      </w:pPr>
      <w:r w:rsidRPr="001240E0">
        <w:rPr>
          <w:rFonts w:ascii="Verdana" w:hAnsi="Verdana" w:cs="Calibri"/>
          <w:b/>
          <w:smallCaps/>
        </w:rPr>
        <w:t>Record Layout and Content</w:t>
      </w:r>
    </w:p>
    <w:p w:rsidR="006F7DD2" w:rsidRPr="001240E0" w:rsidRDefault="006F7DD2" w:rsidP="006F7DD2">
      <w:pPr>
        <w:ind w:right="3150"/>
        <w:rPr>
          <w:rFonts w:ascii="Verdana" w:hAnsi="Verdana" w:cs="Calibri"/>
          <w:b/>
          <w:smallCaps/>
        </w:rPr>
      </w:pPr>
    </w:p>
    <w:p w:rsidR="006F7DD2" w:rsidRPr="001240E0" w:rsidRDefault="006F7DD2" w:rsidP="00FC13AD">
      <w:pPr>
        <w:ind w:left="360" w:right="3150"/>
        <w:rPr>
          <w:rFonts w:ascii="Verdana" w:hAnsi="Verdana" w:cs="Calibri"/>
        </w:rPr>
      </w:pPr>
      <w:r w:rsidRPr="001240E0">
        <w:rPr>
          <w:rFonts w:ascii="Verdana" w:hAnsi="Verdana" w:cs="Calibri"/>
        </w:rPr>
        <w:t>The feed record layout is in Table 1.</w:t>
      </w:r>
    </w:p>
    <w:p w:rsidR="006F7DD2" w:rsidRPr="001240E0" w:rsidRDefault="006F7DD2" w:rsidP="006F7DD2">
      <w:pPr>
        <w:ind w:left="720" w:right="3150"/>
        <w:rPr>
          <w:rFonts w:ascii="Verdana" w:hAnsi="Verdana" w:cs="Calibri"/>
        </w:rPr>
      </w:pPr>
    </w:p>
    <w:p w:rsidR="007F41CE" w:rsidRPr="001240E0" w:rsidRDefault="007F41CE" w:rsidP="0054137E">
      <w:pPr>
        <w:jc w:val="center"/>
        <w:rPr>
          <w:rFonts w:ascii="Verdana" w:hAnsi="Verdana" w:cs="Calibri"/>
          <w:b/>
        </w:rPr>
      </w:pPr>
      <w:r w:rsidRPr="001240E0">
        <w:rPr>
          <w:rFonts w:ascii="Verdana" w:hAnsi="Verdana" w:cs="Calibri"/>
          <w:b/>
        </w:rPr>
        <w:t>Table 1:  Layout of Feed to M2</w:t>
      </w:r>
    </w:p>
    <w:tbl>
      <w:tblPr>
        <w:tblW w:w="9520"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2025"/>
        <w:gridCol w:w="1445"/>
        <w:gridCol w:w="3125"/>
      </w:tblGrid>
      <w:tr w:rsidR="006F7DD2" w:rsidRPr="001240E0" w:rsidTr="00D239C4">
        <w:trPr>
          <w:cantSplit/>
          <w:trHeight w:val="288"/>
          <w:tblHeader/>
          <w:jc w:val="center"/>
        </w:trPr>
        <w:tc>
          <w:tcPr>
            <w:tcW w:w="2925" w:type="dxa"/>
            <w:shd w:val="clear" w:color="auto" w:fill="CCCCCC"/>
            <w:vAlign w:val="center"/>
          </w:tcPr>
          <w:p w:rsidR="006F7DD2" w:rsidRPr="001240E0" w:rsidRDefault="006F7DD2" w:rsidP="00B67776">
            <w:pPr>
              <w:jc w:val="center"/>
              <w:rPr>
                <w:rFonts w:ascii="Verdana" w:hAnsi="Verdana" w:cs="Calibri"/>
                <w:b/>
                <w:sz w:val="18"/>
                <w:szCs w:val="18"/>
              </w:rPr>
            </w:pPr>
            <w:r w:rsidRPr="001240E0">
              <w:rPr>
                <w:rFonts w:ascii="Verdana" w:hAnsi="Verdana" w:cs="Calibri"/>
                <w:b/>
                <w:sz w:val="18"/>
                <w:szCs w:val="18"/>
              </w:rPr>
              <w:t>Variable Name</w:t>
            </w:r>
          </w:p>
        </w:tc>
        <w:tc>
          <w:tcPr>
            <w:tcW w:w="2025" w:type="dxa"/>
            <w:shd w:val="clear" w:color="auto" w:fill="CCCCCC"/>
            <w:vAlign w:val="center"/>
          </w:tcPr>
          <w:p w:rsidR="006F7DD2" w:rsidRPr="001240E0" w:rsidRDefault="006F7DD2" w:rsidP="00B67776">
            <w:pPr>
              <w:jc w:val="center"/>
              <w:rPr>
                <w:rFonts w:ascii="Verdana" w:hAnsi="Verdana" w:cs="Calibri"/>
                <w:b/>
                <w:sz w:val="18"/>
                <w:szCs w:val="18"/>
              </w:rPr>
            </w:pPr>
            <w:r w:rsidRPr="001240E0">
              <w:rPr>
                <w:rFonts w:ascii="Verdana" w:hAnsi="Verdana" w:cs="Calibri"/>
                <w:b/>
                <w:sz w:val="18"/>
                <w:szCs w:val="18"/>
              </w:rPr>
              <w:t>MDR SAS Name</w:t>
            </w:r>
          </w:p>
        </w:tc>
        <w:tc>
          <w:tcPr>
            <w:tcW w:w="1445" w:type="dxa"/>
            <w:shd w:val="clear" w:color="auto" w:fill="CCCCCC"/>
            <w:vAlign w:val="center"/>
          </w:tcPr>
          <w:p w:rsidR="006F7DD2" w:rsidRPr="001240E0" w:rsidRDefault="006F7DD2" w:rsidP="00B67776">
            <w:pPr>
              <w:jc w:val="center"/>
              <w:rPr>
                <w:rFonts w:ascii="Verdana" w:hAnsi="Verdana" w:cs="Calibri"/>
                <w:b/>
                <w:sz w:val="18"/>
                <w:szCs w:val="18"/>
              </w:rPr>
            </w:pPr>
            <w:r w:rsidRPr="001240E0">
              <w:rPr>
                <w:rFonts w:ascii="Verdana" w:hAnsi="Verdana" w:cs="Calibri"/>
                <w:b/>
                <w:sz w:val="18"/>
                <w:szCs w:val="18"/>
              </w:rPr>
              <w:t>Format</w:t>
            </w:r>
          </w:p>
        </w:tc>
        <w:tc>
          <w:tcPr>
            <w:tcW w:w="3125" w:type="dxa"/>
            <w:shd w:val="clear" w:color="auto" w:fill="CCCCCC"/>
            <w:vAlign w:val="center"/>
          </w:tcPr>
          <w:p w:rsidR="006F7DD2" w:rsidRPr="001240E0" w:rsidRDefault="006F7DD2" w:rsidP="00B67776">
            <w:pPr>
              <w:jc w:val="center"/>
              <w:rPr>
                <w:rFonts w:ascii="Verdana" w:hAnsi="Verdana" w:cs="Calibri"/>
                <w:b/>
                <w:sz w:val="18"/>
                <w:szCs w:val="18"/>
              </w:rPr>
            </w:pPr>
            <w:r w:rsidRPr="001240E0">
              <w:rPr>
                <w:rFonts w:ascii="Verdana" w:hAnsi="Verdana" w:cs="Calibri"/>
                <w:b/>
                <w:sz w:val="18"/>
                <w:szCs w:val="18"/>
              </w:rPr>
              <w:t>M2 Derivation</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Person ID</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edi_pn</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$10</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r w:rsidR="008420BD" w:rsidRPr="001240E0">
              <w:rPr>
                <w:rFonts w:ascii="Verdana" w:hAnsi="Verdana" w:cs="Calibri"/>
                <w:sz w:val="18"/>
                <w:szCs w:val="18"/>
              </w:rPr>
              <w:t>; visible only in restricted universe.</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Sponsor ID</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sponssn</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$9</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Deployment Number</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dep_num</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$3</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Component</w:t>
            </w:r>
          </w:p>
        </w:tc>
        <w:tc>
          <w:tcPr>
            <w:tcW w:w="202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component</w:t>
            </w:r>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$1</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r w:rsidR="00B67776" w:rsidRPr="001240E0">
              <w:rPr>
                <w:rFonts w:ascii="Verdana" w:hAnsi="Verdana" w:cs="Calibri"/>
                <w:sz w:val="18"/>
                <w:szCs w:val="18"/>
              </w:rPr>
              <w:t xml:space="preserve"> </w:t>
            </w:r>
            <w:r w:rsidRPr="001240E0">
              <w:rPr>
                <w:rFonts w:ascii="Verdana" w:hAnsi="Verdana" w:cs="Calibri"/>
                <w:sz w:val="18"/>
                <w:szCs w:val="18"/>
              </w:rPr>
              <w:t xml:space="preserve"> Hidden field.  Will not be populated initially.</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lastRenderedPageBreak/>
              <w:t>Sponsor Service</w:t>
            </w:r>
          </w:p>
        </w:tc>
        <w:tc>
          <w:tcPr>
            <w:tcW w:w="202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service</w:t>
            </w:r>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$1</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  Hidden field.  Will not be populated initially.</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Sponsor Service</w:t>
            </w:r>
            <w:r w:rsidR="00D239C4" w:rsidRPr="001240E0">
              <w:rPr>
                <w:rFonts w:ascii="Verdana" w:hAnsi="Verdana" w:cs="Calibri"/>
                <w:sz w:val="18"/>
                <w:szCs w:val="18"/>
              </w:rPr>
              <w:t>,</w:t>
            </w:r>
            <w:r w:rsidRPr="001240E0">
              <w:rPr>
                <w:rFonts w:ascii="Verdana" w:hAnsi="Verdana" w:cs="Calibri"/>
                <w:sz w:val="18"/>
                <w:szCs w:val="18"/>
              </w:rPr>
              <w:t xml:space="preserve"> Aggregate</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sponsvc</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$1</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r w:rsidR="00D239C4" w:rsidRPr="001240E0">
              <w:rPr>
                <w:rFonts w:ascii="Verdana" w:hAnsi="Verdana" w:cs="Calibri"/>
                <w:sz w:val="18"/>
                <w:szCs w:val="18"/>
              </w:rPr>
              <w:t>. Will not be populated for FY04 or earlier.</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Number of Times Deployed</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times_dep</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2</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Begin Date</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begdate</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YYYYMMDD</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End Date</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enddate</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YYYYMMDD</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Location</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loc</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$3</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r w:rsidR="00D239C4" w:rsidRPr="001240E0">
              <w:rPr>
                <w:rFonts w:ascii="Verdana" w:hAnsi="Verdana" w:cs="Calibri"/>
                <w:sz w:val="18"/>
                <w:szCs w:val="18"/>
              </w:rPr>
              <w:t>. Hidden field. Will not be populated initially.</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Most Recent Deployment</w:t>
            </w:r>
          </w:p>
        </w:tc>
        <w:tc>
          <w:tcPr>
            <w:tcW w:w="202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recent</w:t>
            </w:r>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$1</w:t>
            </w:r>
          </w:p>
        </w:tc>
        <w:tc>
          <w:tcPr>
            <w:tcW w:w="3125" w:type="dxa"/>
            <w:vAlign w:val="center"/>
          </w:tcPr>
          <w:p w:rsidR="006F7DD2" w:rsidRPr="001240E0" w:rsidRDefault="006F7DD2" w:rsidP="00B67776">
            <w:pPr>
              <w:rPr>
                <w:rFonts w:ascii="Verdana" w:hAnsi="Verdana" w:cs="Calibri"/>
                <w:sz w:val="18"/>
                <w:szCs w:val="18"/>
                <w:lang w:val="es-ES"/>
              </w:rPr>
            </w:pPr>
            <w:r w:rsidRPr="001240E0">
              <w:rPr>
                <w:rFonts w:ascii="Verdana" w:hAnsi="Verdana" w:cs="Calibri"/>
                <w:sz w:val="18"/>
                <w:szCs w:val="18"/>
                <w:lang w:val="es-ES"/>
              </w:rPr>
              <w:t xml:space="preserve">No </w:t>
            </w:r>
            <w:proofErr w:type="spellStart"/>
            <w:r w:rsidRPr="001240E0">
              <w:rPr>
                <w:rFonts w:ascii="Verdana" w:hAnsi="Verdana" w:cs="Calibri"/>
                <w:sz w:val="18"/>
                <w:szCs w:val="18"/>
                <w:lang w:val="es-ES"/>
              </w:rPr>
              <w:t>transformation</w:t>
            </w:r>
            <w:proofErr w:type="spellEnd"/>
            <w:r w:rsidR="00D239C4" w:rsidRPr="001240E0">
              <w:rPr>
                <w:rFonts w:ascii="Verdana" w:hAnsi="Verdana" w:cs="Calibri"/>
                <w:sz w:val="18"/>
                <w:szCs w:val="18"/>
                <w:lang w:val="es-ES"/>
              </w:rPr>
              <w:t>.</w:t>
            </w:r>
            <w:r w:rsidRPr="001240E0">
              <w:rPr>
                <w:rFonts w:ascii="Verdana" w:hAnsi="Verdana" w:cs="Calibri"/>
                <w:sz w:val="18"/>
                <w:szCs w:val="18"/>
                <w:lang w:val="es-ES"/>
              </w:rPr>
              <w:t xml:space="preserve"> (Y/N </w:t>
            </w:r>
            <w:proofErr w:type="spellStart"/>
            <w:r w:rsidRPr="001240E0">
              <w:rPr>
                <w:rFonts w:ascii="Verdana" w:hAnsi="Verdana" w:cs="Calibri"/>
                <w:sz w:val="18"/>
                <w:szCs w:val="18"/>
                <w:lang w:val="es-ES"/>
              </w:rPr>
              <w:t>flag</w:t>
            </w:r>
            <w:proofErr w:type="spellEnd"/>
            <w:r w:rsidRPr="001240E0">
              <w:rPr>
                <w:rFonts w:ascii="Verdana" w:hAnsi="Verdana" w:cs="Calibri"/>
                <w:sz w:val="18"/>
                <w:szCs w:val="18"/>
                <w:lang w:val="es-ES"/>
              </w:rPr>
              <w:t>)</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Length of OCO Deployment</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dep_length</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5</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  Not populated unless record type (Deployment Record Flag) is “D”.</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Cumulative OCO Deployed Days</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dep_days</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5</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Hidden field (deployed days as of begin date of this record)</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Current Record Flag</w:t>
            </w:r>
          </w:p>
        </w:tc>
        <w:tc>
          <w:tcPr>
            <w:tcW w:w="202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current</w:t>
            </w:r>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$1</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Hidden field (used when linking to other tables).</w:t>
            </w:r>
          </w:p>
        </w:tc>
      </w:tr>
      <w:tr w:rsidR="006F7DD2" w:rsidRPr="001240E0" w:rsidTr="00D239C4">
        <w:trPr>
          <w:cantSplit/>
          <w:trHeight w:val="288"/>
          <w:jc w:val="center"/>
        </w:trPr>
        <w:tc>
          <w:tcPr>
            <w:tcW w:w="29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Deployment Record Flag</w:t>
            </w:r>
          </w:p>
        </w:tc>
        <w:tc>
          <w:tcPr>
            <w:tcW w:w="2025" w:type="dxa"/>
            <w:vAlign w:val="center"/>
          </w:tcPr>
          <w:p w:rsidR="006F7DD2" w:rsidRPr="001240E0" w:rsidRDefault="006F7DD2" w:rsidP="00B67776">
            <w:pPr>
              <w:jc w:val="center"/>
              <w:rPr>
                <w:rFonts w:ascii="Verdana" w:hAnsi="Verdana" w:cs="Calibri"/>
                <w:sz w:val="18"/>
                <w:szCs w:val="18"/>
              </w:rPr>
            </w:pPr>
            <w:proofErr w:type="spellStart"/>
            <w:r w:rsidRPr="001240E0">
              <w:rPr>
                <w:rFonts w:ascii="Verdana" w:hAnsi="Verdana" w:cs="Calibri"/>
                <w:sz w:val="18"/>
                <w:szCs w:val="18"/>
              </w:rPr>
              <w:t>rec_type</w:t>
            </w:r>
            <w:proofErr w:type="spellEnd"/>
          </w:p>
        </w:tc>
        <w:tc>
          <w:tcPr>
            <w:tcW w:w="1445" w:type="dxa"/>
            <w:vAlign w:val="center"/>
          </w:tcPr>
          <w:p w:rsidR="006F7DD2" w:rsidRPr="001240E0" w:rsidRDefault="006F7DD2" w:rsidP="00B67776">
            <w:pPr>
              <w:jc w:val="center"/>
              <w:rPr>
                <w:rFonts w:ascii="Verdana" w:hAnsi="Verdana" w:cs="Calibri"/>
                <w:sz w:val="18"/>
                <w:szCs w:val="18"/>
              </w:rPr>
            </w:pPr>
            <w:r w:rsidRPr="001240E0">
              <w:rPr>
                <w:rFonts w:ascii="Verdana" w:hAnsi="Verdana" w:cs="Calibri"/>
                <w:sz w:val="18"/>
                <w:szCs w:val="18"/>
              </w:rPr>
              <w:t>$1</w:t>
            </w:r>
          </w:p>
        </w:tc>
        <w:tc>
          <w:tcPr>
            <w:tcW w:w="3125" w:type="dxa"/>
            <w:vAlign w:val="center"/>
          </w:tcPr>
          <w:p w:rsidR="006F7DD2" w:rsidRPr="001240E0" w:rsidRDefault="006F7DD2" w:rsidP="00B67776">
            <w:pPr>
              <w:rPr>
                <w:rFonts w:ascii="Verdana" w:hAnsi="Verdana" w:cs="Calibri"/>
                <w:sz w:val="18"/>
                <w:szCs w:val="18"/>
              </w:rPr>
            </w:pPr>
            <w:r w:rsidRPr="001240E0">
              <w:rPr>
                <w:rFonts w:ascii="Verdana" w:hAnsi="Verdana" w:cs="Calibri"/>
                <w:sz w:val="18"/>
                <w:szCs w:val="18"/>
              </w:rPr>
              <w:t>No transformation.</w:t>
            </w:r>
          </w:p>
        </w:tc>
      </w:tr>
    </w:tbl>
    <w:p w:rsidR="006F7DD2" w:rsidRPr="001240E0" w:rsidRDefault="006F7DD2" w:rsidP="006F7DD2">
      <w:pPr>
        <w:ind w:left="720" w:right="3150"/>
        <w:rPr>
          <w:rFonts w:ascii="Verdana" w:hAnsi="Verdana" w:cs="Calibri"/>
          <w:b/>
          <w:smallCaps/>
        </w:rPr>
      </w:pPr>
    </w:p>
    <w:p w:rsidR="005C695A" w:rsidRPr="001240E0" w:rsidRDefault="005C695A" w:rsidP="006F7DD2">
      <w:pPr>
        <w:ind w:right="3150"/>
        <w:rPr>
          <w:rFonts w:ascii="Verdana" w:hAnsi="Verdana" w:cs="Calibri"/>
          <w:b/>
          <w:smallCaps/>
        </w:rPr>
      </w:pPr>
    </w:p>
    <w:p w:rsidR="006F7DD2" w:rsidRPr="001240E0" w:rsidRDefault="006F7DD2" w:rsidP="00FC13AD">
      <w:pPr>
        <w:numPr>
          <w:ilvl w:val="0"/>
          <w:numId w:val="2"/>
        </w:numPr>
        <w:tabs>
          <w:tab w:val="clear" w:pos="1080"/>
        </w:tabs>
        <w:ind w:left="360" w:hanging="360"/>
        <w:rPr>
          <w:rFonts w:ascii="Verdana" w:hAnsi="Verdana" w:cs="Calibri"/>
          <w:b/>
          <w:smallCaps/>
        </w:rPr>
      </w:pPr>
      <w:r w:rsidRPr="001240E0">
        <w:rPr>
          <w:rFonts w:ascii="Verdana" w:hAnsi="Verdana" w:cs="Calibri"/>
          <w:b/>
          <w:smallCaps/>
        </w:rPr>
        <w:t>A</w:t>
      </w:r>
      <w:r w:rsidR="00B67776" w:rsidRPr="001240E0">
        <w:rPr>
          <w:rFonts w:ascii="Verdana" w:hAnsi="Verdana" w:cs="Calibri"/>
          <w:b/>
          <w:smallCaps/>
        </w:rPr>
        <w:t xml:space="preserve">pplication of CTS </w:t>
      </w:r>
      <w:r w:rsidRPr="001240E0">
        <w:rPr>
          <w:rFonts w:ascii="Verdana" w:hAnsi="Verdana" w:cs="Calibri"/>
          <w:b/>
          <w:smallCaps/>
        </w:rPr>
        <w:t>D</w:t>
      </w:r>
      <w:r w:rsidR="00B67776" w:rsidRPr="001240E0">
        <w:rPr>
          <w:rFonts w:ascii="Verdana" w:hAnsi="Verdana" w:cs="Calibri"/>
          <w:b/>
          <w:smallCaps/>
        </w:rPr>
        <w:t>ata</w:t>
      </w:r>
      <w:r w:rsidRPr="001240E0">
        <w:rPr>
          <w:rFonts w:ascii="Verdana" w:hAnsi="Verdana" w:cs="Calibri"/>
          <w:b/>
          <w:smallCaps/>
        </w:rPr>
        <w:t xml:space="preserve"> </w:t>
      </w:r>
      <w:r w:rsidR="00B67776" w:rsidRPr="001240E0">
        <w:rPr>
          <w:rFonts w:ascii="Verdana" w:hAnsi="Verdana" w:cs="Calibri"/>
          <w:b/>
          <w:smallCaps/>
        </w:rPr>
        <w:t>to Other M2 Data Tables</w:t>
      </w:r>
    </w:p>
    <w:p w:rsidR="006F7DD2" w:rsidRPr="001240E0" w:rsidRDefault="006F7DD2" w:rsidP="006F7DD2">
      <w:pPr>
        <w:ind w:right="3150"/>
        <w:rPr>
          <w:rFonts w:ascii="Verdana" w:hAnsi="Verdana" w:cs="Calibri"/>
          <w:b/>
          <w:smallCaps/>
        </w:rPr>
      </w:pPr>
    </w:p>
    <w:p w:rsidR="006F7DD2" w:rsidRPr="001240E0" w:rsidRDefault="006F7DD2" w:rsidP="00FC13AD">
      <w:pPr>
        <w:ind w:left="360"/>
        <w:jc w:val="both"/>
        <w:rPr>
          <w:rFonts w:ascii="Verdana" w:hAnsi="Verdana" w:cs="Calibri"/>
        </w:rPr>
      </w:pPr>
      <w:r w:rsidRPr="001240E0">
        <w:rPr>
          <w:rFonts w:ascii="Verdana" w:hAnsi="Verdana" w:cs="Calibri"/>
        </w:rPr>
        <w:t>In many of the M2 data tables, attributes about particular data elements are visible to users, even though in many cases, the attributes are not provided in the individual data feeds to M2.  Table 2 describes the fields that are made available from the M2 CTS File</w:t>
      </w:r>
      <w:r w:rsidR="00727249" w:rsidRPr="001240E0">
        <w:rPr>
          <w:rFonts w:ascii="Verdana" w:hAnsi="Verdana" w:cs="Calibri"/>
        </w:rPr>
        <w:t xml:space="preserve">.  </w:t>
      </w:r>
      <w:r w:rsidR="006621DA" w:rsidRPr="001240E0">
        <w:rPr>
          <w:rFonts w:ascii="Verdana" w:hAnsi="Verdana" w:cs="Calibri"/>
        </w:rPr>
        <w:t xml:space="preserve">For every record of any M2 person-level data table, a single matching record is selected from the CTS file based on (1) the </w:t>
      </w:r>
      <w:r w:rsidR="001240E0" w:rsidRPr="001240E0">
        <w:rPr>
          <w:rFonts w:ascii="Verdana" w:hAnsi="Verdana" w:cs="Calibri"/>
        </w:rPr>
        <w:t>Pse</w:t>
      </w:r>
      <w:r w:rsidR="008420BD" w:rsidRPr="001240E0">
        <w:rPr>
          <w:rFonts w:ascii="Verdana" w:hAnsi="Verdana" w:cs="Calibri"/>
        </w:rPr>
        <w:t xml:space="preserve">udo </w:t>
      </w:r>
      <w:r w:rsidR="006621DA" w:rsidRPr="001240E0">
        <w:rPr>
          <w:rFonts w:ascii="Verdana" w:hAnsi="Verdana" w:cs="Calibri"/>
        </w:rPr>
        <w:t>Person ID of the records match AND (2) the reference date</w:t>
      </w:r>
      <w:r w:rsidR="006621DA" w:rsidRPr="001240E0">
        <w:rPr>
          <w:rFonts w:ascii="Verdana" w:hAnsi="Verdana" w:cs="Calibri"/>
          <w:vertAlign w:val="superscript"/>
        </w:rPr>
        <w:t>2</w:t>
      </w:r>
      <w:r w:rsidR="006621DA" w:rsidRPr="001240E0">
        <w:rPr>
          <w:rFonts w:ascii="Verdana" w:hAnsi="Verdana" w:cs="Calibri"/>
        </w:rPr>
        <w:t xml:space="preserve"> falls between the Begin Date and the End Date (inclusive) of the CTS record. When there is no matching CTS record, the table below specifies what to display for “no match”:</w:t>
      </w:r>
    </w:p>
    <w:p w:rsidR="006F7DD2" w:rsidRPr="001240E0" w:rsidRDefault="006F7DD2" w:rsidP="006F7DD2">
      <w:pPr>
        <w:rPr>
          <w:rFonts w:ascii="Verdana" w:hAnsi="Verdana" w:cs="Calibri"/>
        </w:rPr>
      </w:pPr>
    </w:p>
    <w:p w:rsidR="006F7DD2" w:rsidRPr="001240E0" w:rsidRDefault="006F7DD2" w:rsidP="006F7DD2">
      <w:pPr>
        <w:jc w:val="center"/>
        <w:rPr>
          <w:rFonts w:ascii="Verdana" w:hAnsi="Verdana" w:cs="Calibri"/>
          <w:b/>
        </w:rPr>
      </w:pPr>
      <w:r w:rsidRPr="001240E0">
        <w:rPr>
          <w:rFonts w:ascii="Verdana" w:hAnsi="Verdana" w:cs="Calibri"/>
          <w:b/>
        </w:rPr>
        <w:t>Table 2:  Fields derived by M2 from the CTS Table</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939"/>
        <w:gridCol w:w="937"/>
        <w:gridCol w:w="4841"/>
      </w:tblGrid>
      <w:tr w:rsidR="00727249" w:rsidRPr="001240E0" w:rsidTr="00727249">
        <w:trPr>
          <w:trHeight w:val="332"/>
          <w:tblHeader/>
          <w:jc w:val="center"/>
        </w:trPr>
        <w:tc>
          <w:tcPr>
            <w:tcW w:w="2424" w:type="dxa"/>
            <w:shd w:val="clear" w:color="auto" w:fill="D9D9D9"/>
            <w:vAlign w:val="center"/>
          </w:tcPr>
          <w:p w:rsidR="00727249" w:rsidRPr="001240E0" w:rsidRDefault="00727249" w:rsidP="00FC13AD">
            <w:pPr>
              <w:rPr>
                <w:rFonts w:ascii="Verdana" w:hAnsi="Verdana" w:cs="Calibri"/>
                <w:b/>
                <w:bCs/>
                <w:sz w:val="18"/>
                <w:szCs w:val="18"/>
              </w:rPr>
            </w:pPr>
            <w:r w:rsidRPr="001240E0">
              <w:rPr>
                <w:rFonts w:ascii="Verdana" w:hAnsi="Verdana" w:cs="Calibri"/>
                <w:b/>
                <w:bCs/>
                <w:sz w:val="18"/>
                <w:szCs w:val="18"/>
              </w:rPr>
              <w:t>Data Element to be visible in M2 tables</w:t>
            </w:r>
          </w:p>
        </w:tc>
        <w:tc>
          <w:tcPr>
            <w:tcW w:w="939" w:type="dxa"/>
            <w:shd w:val="clear" w:color="auto" w:fill="D9D9D9"/>
            <w:vAlign w:val="center"/>
          </w:tcPr>
          <w:p w:rsidR="00727249" w:rsidRPr="001240E0" w:rsidRDefault="00727249" w:rsidP="00FC13AD">
            <w:pPr>
              <w:jc w:val="center"/>
              <w:rPr>
                <w:rFonts w:ascii="Verdana" w:hAnsi="Verdana" w:cs="Calibri"/>
                <w:b/>
                <w:bCs/>
                <w:sz w:val="18"/>
                <w:szCs w:val="18"/>
              </w:rPr>
            </w:pPr>
          </w:p>
          <w:p w:rsidR="00727249" w:rsidRPr="001240E0" w:rsidRDefault="00727249" w:rsidP="00FC13AD">
            <w:pPr>
              <w:jc w:val="center"/>
              <w:rPr>
                <w:rFonts w:ascii="Verdana" w:hAnsi="Verdana" w:cs="Calibri"/>
                <w:b/>
                <w:sz w:val="18"/>
                <w:szCs w:val="18"/>
              </w:rPr>
            </w:pPr>
            <w:r w:rsidRPr="001240E0">
              <w:rPr>
                <w:rFonts w:ascii="Verdana" w:hAnsi="Verdana" w:cs="Calibri"/>
                <w:b/>
                <w:sz w:val="18"/>
                <w:szCs w:val="18"/>
              </w:rPr>
              <w:t>Format</w:t>
            </w:r>
          </w:p>
        </w:tc>
        <w:tc>
          <w:tcPr>
            <w:tcW w:w="937" w:type="dxa"/>
            <w:shd w:val="clear" w:color="auto" w:fill="D9D9D9"/>
            <w:vAlign w:val="center"/>
          </w:tcPr>
          <w:p w:rsidR="00727249" w:rsidRPr="001240E0" w:rsidRDefault="00727249" w:rsidP="00FC13AD">
            <w:pPr>
              <w:jc w:val="center"/>
              <w:rPr>
                <w:rFonts w:ascii="Verdana" w:hAnsi="Verdana" w:cs="Calibri"/>
                <w:b/>
                <w:bCs/>
                <w:sz w:val="18"/>
                <w:szCs w:val="18"/>
              </w:rPr>
            </w:pPr>
            <w:r w:rsidRPr="001240E0">
              <w:rPr>
                <w:rFonts w:ascii="Verdana" w:hAnsi="Verdana" w:cs="Calibri"/>
                <w:b/>
                <w:bCs/>
                <w:sz w:val="18"/>
                <w:szCs w:val="18"/>
              </w:rPr>
              <w:t>Object Type</w:t>
            </w:r>
          </w:p>
        </w:tc>
        <w:tc>
          <w:tcPr>
            <w:tcW w:w="4841" w:type="dxa"/>
            <w:shd w:val="clear" w:color="auto" w:fill="D9D9D9"/>
            <w:vAlign w:val="center"/>
          </w:tcPr>
          <w:p w:rsidR="00727249" w:rsidRPr="001240E0" w:rsidRDefault="00727249" w:rsidP="00FC13AD">
            <w:pPr>
              <w:rPr>
                <w:rFonts w:ascii="Verdana" w:hAnsi="Verdana" w:cs="Calibri"/>
                <w:b/>
                <w:bCs/>
                <w:sz w:val="18"/>
                <w:szCs w:val="18"/>
              </w:rPr>
            </w:pPr>
            <w:r w:rsidRPr="001240E0">
              <w:rPr>
                <w:rFonts w:ascii="Verdana" w:hAnsi="Verdana" w:cs="Calibri"/>
                <w:b/>
                <w:bCs/>
                <w:sz w:val="18"/>
                <w:szCs w:val="18"/>
              </w:rPr>
              <w:t>Calculation or additional matching (Reference Dates vary by table)</w:t>
            </w:r>
          </w:p>
        </w:tc>
      </w:tr>
      <w:tr w:rsidR="00727249" w:rsidRPr="001240E0" w:rsidTr="00727249">
        <w:trPr>
          <w:cantSplit/>
          <w:trHeight w:val="809"/>
          <w:jc w:val="center"/>
        </w:trPr>
        <w:tc>
          <w:tcPr>
            <w:tcW w:w="2424" w:type="dxa"/>
            <w:tcBorders>
              <w:bottom w:val="single" w:sz="4" w:space="0" w:color="auto"/>
            </w:tcBorders>
            <w:vAlign w:val="center"/>
          </w:tcPr>
          <w:p w:rsidR="00727249" w:rsidRPr="001240E0" w:rsidRDefault="00727249" w:rsidP="00FC13AD">
            <w:pPr>
              <w:rPr>
                <w:rFonts w:ascii="Verdana" w:hAnsi="Verdana" w:cs="Calibri"/>
                <w:sz w:val="18"/>
                <w:szCs w:val="18"/>
              </w:rPr>
            </w:pPr>
            <w:r w:rsidRPr="001240E0">
              <w:rPr>
                <w:rFonts w:ascii="Verdana" w:hAnsi="Verdana" w:cs="Calibri"/>
                <w:sz w:val="18"/>
                <w:szCs w:val="18"/>
              </w:rPr>
              <w:t>Ever Deployed Flag (OCO)</w:t>
            </w:r>
          </w:p>
        </w:tc>
        <w:tc>
          <w:tcPr>
            <w:tcW w:w="939" w:type="dxa"/>
            <w:tcBorders>
              <w:bottom w:val="single" w:sz="4" w:space="0" w:color="auto"/>
            </w:tcBorders>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$1</w:t>
            </w:r>
          </w:p>
        </w:tc>
        <w:tc>
          <w:tcPr>
            <w:tcW w:w="937" w:type="dxa"/>
            <w:tcBorders>
              <w:bottom w:val="single" w:sz="4" w:space="0" w:color="auto"/>
            </w:tcBorders>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D</w:t>
            </w:r>
          </w:p>
        </w:tc>
        <w:tc>
          <w:tcPr>
            <w:tcW w:w="4841" w:type="dxa"/>
            <w:tcBorders>
              <w:bottom w:val="single" w:sz="4" w:space="0" w:color="auto"/>
            </w:tcBorders>
            <w:shd w:val="clear" w:color="auto" w:fill="auto"/>
            <w:vAlign w:val="center"/>
          </w:tcPr>
          <w:p w:rsidR="00727249" w:rsidRPr="001240E0" w:rsidRDefault="006621DA" w:rsidP="00846289">
            <w:pPr>
              <w:rPr>
                <w:rFonts w:ascii="Verdana" w:hAnsi="Verdana" w:cs="Calibri"/>
                <w:sz w:val="18"/>
                <w:szCs w:val="18"/>
              </w:rPr>
            </w:pPr>
            <w:r w:rsidRPr="001240E0">
              <w:rPr>
                <w:rFonts w:ascii="Verdana" w:hAnsi="Verdana" w:cs="Calibri"/>
                <w:sz w:val="18"/>
                <w:szCs w:val="18"/>
              </w:rPr>
              <w:t>If no match</w:t>
            </w:r>
            <w:r w:rsidR="004D3016" w:rsidRPr="001240E0">
              <w:rPr>
                <w:rFonts w:ascii="Verdana" w:hAnsi="Verdana" w:cs="Calibri"/>
                <w:sz w:val="18"/>
                <w:szCs w:val="18"/>
              </w:rPr>
              <w:t>ing record</w:t>
            </w:r>
            <w:r w:rsidR="00846289" w:rsidRPr="001240E0">
              <w:rPr>
                <w:rFonts w:ascii="Verdana" w:hAnsi="Verdana" w:cs="Calibri"/>
                <w:sz w:val="18"/>
                <w:szCs w:val="18"/>
              </w:rPr>
              <w:t>,</w:t>
            </w:r>
            <w:r w:rsidR="005C4139" w:rsidRPr="001240E0">
              <w:rPr>
                <w:rFonts w:ascii="Verdana" w:hAnsi="Verdana" w:cs="Calibri"/>
                <w:sz w:val="18"/>
                <w:szCs w:val="18"/>
              </w:rPr>
              <w:t xml:space="preserve"> </w:t>
            </w:r>
            <w:r w:rsidRPr="001240E0">
              <w:rPr>
                <w:rFonts w:ascii="Verdana" w:hAnsi="Verdana" w:cs="Calibri"/>
                <w:sz w:val="18"/>
                <w:szCs w:val="18"/>
              </w:rPr>
              <w:t xml:space="preserve">set to </w:t>
            </w:r>
            <w:r w:rsidR="004D3016" w:rsidRPr="001240E0">
              <w:rPr>
                <w:rFonts w:ascii="Verdana" w:hAnsi="Verdana" w:cs="Calibri"/>
                <w:sz w:val="18"/>
                <w:szCs w:val="18"/>
              </w:rPr>
              <w:t>’</w:t>
            </w:r>
            <w:r w:rsidRPr="001240E0">
              <w:rPr>
                <w:rFonts w:ascii="Verdana" w:hAnsi="Verdana" w:cs="Calibri"/>
                <w:sz w:val="18"/>
                <w:szCs w:val="18"/>
              </w:rPr>
              <w:t>N</w:t>
            </w:r>
            <w:r w:rsidR="004D3016" w:rsidRPr="001240E0">
              <w:rPr>
                <w:rFonts w:ascii="Verdana" w:hAnsi="Verdana" w:cs="Calibri"/>
                <w:sz w:val="18"/>
                <w:szCs w:val="18"/>
              </w:rPr>
              <w:t>’</w:t>
            </w:r>
            <w:r w:rsidRPr="001240E0">
              <w:rPr>
                <w:rFonts w:ascii="Verdana" w:hAnsi="Verdana" w:cs="Calibri"/>
                <w:sz w:val="18"/>
                <w:szCs w:val="18"/>
              </w:rPr>
              <w:t xml:space="preserve">, else set to </w:t>
            </w:r>
            <w:r w:rsidR="004D3016" w:rsidRPr="001240E0">
              <w:rPr>
                <w:rFonts w:ascii="Verdana" w:hAnsi="Verdana" w:cs="Calibri"/>
                <w:sz w:val="18"/>
                <w:szCs w:val="18"/>
              </w:rPr>
              <w:t>‘</w:t>
            </w:r>
            <w:r w:rsidRPr="001240E0">
              <w:rPr>
                <w:rFonts w:ascii="Verdana" w:hAnsi="Verdana" w:cs="Calibri"/>
                <w:sz w:val="18"/>
                <w:szCs w:val="18"/>
              </w:rPr>
              <w:t>Y</w:t>
            </w:r>
            <w:r w:rsidR="004D3016" w:rsidRPr="001240E0">
              <w:rPr>
                <w:rFonts w:ascii="Verdana" w:hAnsi="Verdana" w:cs="Calibri"/>
                <w:sz w:val="18"/>
                <w:szCs w:val="18"/>
              </w:rPr>
              <w:t>’</w:t>
            </w:r>
            <w:r w:rsidRPr="001240E0">
              <w:rPr>
                <w:rFonts w:ascii="Verdana" w:hAnsi="Verdana" w:cs="Calibri"/>
                <w:sz w:val="18"/>
                <w:szCs w:val="18"/>
              </w:rPr>
              <w:t>.</w:t>
            </w:r>
          </w:p>
        </w:tc>
      </w:tr>
      <w:tr w:rsidR="00727249" w:rsidRPr="001240E0" w:rsidTr="00727249">
        <w:trPr>
          <w:cantSplit/>
          <w:trHeight w:val="980"/>
          <w:jc w:val="center"/>
        </w:trPr>
        <w:tc>
          <w:tcPr>
            <w:tcW w:w="2424" w:type="dxa"/>
            <w:shd w:val="clear" w:color="auto" w:fill="auto"/>
            <w:vAlign w:val="center"/>
          </w:tcPr>
          <w:p w:rsidR="00727249" w:rsidRPr="001240E0" w:rsidRDefault="00727249" w:rsidP="004A6241">
            <w:pPr>
              <w:rPr>
                <w:rFonts w:ascii="Verdana" w:hAnsi="Verdana" w:cs="Calibri"/>
                <w:sz w:val="18"/>
                <w:szCs w:val="18"/>
              </w:rPr>
            </w:pPr>
            <w:r w:rsidRPr="001240E0">
              <w:rPr>
                <w:rFonts w:ascii="Verdana" w:hAnsi="Verdana" w:cs="Calibri"/>
                <w:sz w:val="18"/>
                <w:szCs w:val="18"/>
              </w:rPr>
              <w:t xml:space="preserve">Days Since Return from OCO </w:t>
            </w:r>
            <w:proofErr w:type="spellStart"/>
            <w:r w:rsidRPr="001240E0">
              <w:rPr>
                <w:rFonts w:ascii="Verdana" w:hAnsi="Verdana" w:cs="Calibri"/>
                <w:sz w:val="18"/>
                <w:szCs w:val="18"/>
              </w:rPr>
              <w:t>Depl</w:t>
            </w:r>
            <w:proofErr w:type="spellEnd"/>
          </w:p>
          <w:p w:rsidR="00727249" w:rsidRPr="001240E0" w:rsidRDefault="00727249" w:rsidP="004A6241">
            <w:pPr>
              <w:rPr>
                <w:rFonts w:ascii="Verdana" w:hAnsi="Verdana" w:cs="Calibri"/>
                <w:sz w:val="18"/>
                <w:szCs w:val="18"/>
              </w:rPr>
            </w:pPr>
            <w:r w:rsidRPr="001240E0">
              <w:rPr>
                <w:rFonts w:ascii="Verdana" w:hAnsi="Verdana" w:cs="Calibri"/>
                <w:i/>
                <w:sz w:val="18"/>
                <w:szCs w:val="18"/>
              </w:rPr>
              <w:t>(Dimension)</w:t>
            </w:r>
          </w:p>
        </w:tc>
        <w:tc>
          <w:tcPr>
            <w:tcW w:w="939" w:type="dxa"/>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$5</w:t>
            </w:r>
          </w:p>
        </w:tc>
        <w:tc>
          <w:tcPr>
            <w:tcW w:w="937" w:type="dxa"/>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D</w:t>
            </w:r>
          </w:p>
        </w:tc>
        <w:tc>
          <w:tcPr>
            <w:tcW w:w="4841" w:type="dxa"/>
            <w:shd w:val="clear" w:color="auto" w:fill="auto"/>
            <w:vAlign w:val="center"/>
          </w:tcPr>
          <w:p w:rsidR="00727249" w:rsidRPr="001240E0" w:rsidRDefault="00727249" w:rsidP="00D239C4">
            <w:pPr>
              <w:rPr>
                <w:rFonts w:ascii="Verdana" w:hAnsi="Verdana" w:cs="Calibri"/>
                <w:sz w:val="18"/>
                <w:szCs w:val="18"/>
              </w:rPr>
            </w:pPr>
            <w:r w:rsidRPr="001240E0">
              <w:rPr>
                <w:rFonts w:ascii="Verdana" w:hAnsi="Verdana" w:cs="Calibri"/>
                <w:sz w:val="18"/>
                <w:szCs w:val="18"/>
              </w:rPr>
              <w:t xml:space="preserve">If Deployment Record Flag </w:t>
            </w:r>
            <w:proofErr w:type="gramStart"/>
            <w:r w:rsidRPr="001240E0">
              <w:rPr>
                <w:rFonts w:ascii="Verdana" w:hAnsi="Verdana" w:cs="Calibri"/>
                <w:sz w:val="18"/>
                <w:szCs w:val="18"/>
              </w:rPr>
              <w:t>= ”</w:t>
            </w:r>
            <w:proofErr w:type="gramEnd"/>
            <w:r w:rsidRPr="001240E0">
              <w:rPr>
                <w:rFonts w:ascii="Verdana" w:hAnsi="Verdana" w:cs="Calibri"/>
                <w:sz w:val="18"/>
                <w:szCs w:val="18"/>
              </w:rPr>
              <w:t xml:space="preserve">D” then set to null.  </w:t>
            </w:r>
          </w:p>
          <w:p w:rsidR="00834B53" w:rsidRPr="001240E0" w:rsidRDefault="00846289" w:rsidP="00D239C4">
            <w:pPr>
              <w:rPr>
                <w:rFonts w:ascii="Verdana" w:hAnsi="Verdana" w:cs="Calibri"/>
                <w:sz w:val="18"/>
                <w:szCs w:val="18"/>
              </w:rPr>
            </w:pPr>
            <w:r w:rsidRPr="001240E0">
              <w:rPr>
                <w:rFonts w:ascii="Verdana" w:hAnsi="Verdana" w:cs="Calibri"/>
                <w:sz w:val="18"/>
                <w:szCs w:val="18"/>
              </w:rPr>
              <w:t>I</w:t>
            </w:r>
            <w:r w:rsidR="00727249" w:rsidRPr="001240E0">
              <w:rPr>
                <w:rFonts w:ascii="Verdana" w:hAnsi="Verdana" w:cs="Calibri"/>
                <w:sz w:val="18"/>
                <w:szCs w:val="18"/>
              </w:rPr>
              <w:t>f Deployment Record Flag = “B” set to reference date</w:t>
            </w:r>
            <w:r w:rsidR="00727249" w:rsidRPr="001240E0">
              <w:rPr>
                <w:rStyle w:val="FootnoteReference"/>
                <w:rFonts w:ascii="Verdana" w:hAnsi="Verdana" w:cs="Calibri"/>
                <w:sz w:val="18"/>
                <w:szCs w:val="18"/>
              </w:rPr>
              <w:footnoteReference w:id="2"/>
            </w:r>
            <w:r w:rsidR="00727249" w:rsidRPr="001240E0">
              <w:rPr>
                <w:rFonts w:ascii="Verdana" w:hAnsi="Verdana" w:cs="Calibri"/>
                <w:sz w:val="18"/>
                <w:szCs w:val="18"/>
              </w:rPr>
              <w:t xml:space="preserve"> – CTS begin date.  </w:t>
            </w:r>
          </w:p>
          <w:p w:rsidR="00727249" w:rsidRPr="001240E0" w:rsidRDefault="00727249" w:rsidP="00D239C4">
            <w:pPr>
              <w:rPr>
                <w:rFonts w:ascii="Verdana" w:hAnsi="Verdana" w:cs="Calibri"/>
                <w:sz w:val="18"/>
                <w:szCs w:val="18"/>
              </w:rPr>
            </w:pPr>
            <w:r w:rsidRPr="001240E0">
              <w:rPr>
                <w:rFonts w:ascii="Verdana" w:hAnsi="Verdana" w:cs="Calibri"/>
                <w:sz w:val="18"/>
                <w:szCs w:val="18"/>
              </w:rPr>
              <w:t>If no matching record set to null.</w:t>
            </w:r>
          </w:p>
        </w:tc>
      </w:tr>
      <w:tr w:rsidR="00727249" w:rsidRPr="001240E0" w:rsidTr="00727249">
        <w:trPr>
          <w:cantSplit/>
          <w:trHeight w:val="980"/>
          <w:jc w:val="center"/>
        </w:trPr>
        <w:tc>
          <w:tcPr>
            <w:tcW w:w="2424" w:type="dxa"/>
            <w:vAlign w:val="center"/>
          </w:tcPr>
          <w:p w:rsidR="00727249" w:rsidRPr="001240E0" w:rsidRDefault="00727249" w:rsidP="004A6241">
            <w:pPr>
              <w:rPr>
                <w:rFonts w:ascii="Verdana" w:hAnsi="Verdana" w:cs="Calibri"/>
                <w:sz w:val="18"/>
                <w:szCs w:val="18"/>
              </w:rPr>
            </w:pPr>
            <w:r w:rsidRPr="001240E0">
              <w:rPr>
                <w:rFonts w:ascii="Verdana" w:hAnsi="Verdana" w:cs="Calibri"/>
                <w:sz w:val="18"/>
                <w:szCs w:val="18"/>
              </w:rPr>
              <w:t xml:space="preserve">Days Since Most Recent OCO </w:t>
            </w:r>
            <w:proofErr w:type="spellStart"/>
            <w:r w:rsidRPr="001240E0">
              <w:rPr>
                <w:rFonts w:ascii="Verdana" w:hAnsi="Verdana" w:cs="Calibri"/>
                <w:sz w:val="18"/>
                <w:szCs w:val="18"/>
              </w:rPr>
              <w:t>Depl</w:t>
            </w:r>
            <w:proofErr w:type="spellEnd"/>
            <w:r w:rsidRPr="001240E0">
              <w:rPr>
                <w:rFonts w:ascii="Verdana" w:hAnsi="Verdana" w:cs="Calibri"/>
                <w:sz w:val="18"/>
                <w:szCs w:val="18"/>
              </w:rPr>
              <w:t xml:space="preserve"> </w:t>
            </w:r>
          </w:p>
          <w:p w:rsidR="00727249" w:rsidRPr="001240E0" w:rsidRDefault="00727249" w:rsidP="004A6241">
            <w:pPr>
              <w:rPr>
                <w:rFonts w:ascii="Verdana" w:hAnsi="Verdana" w:cs="Calibri"/>
                <w:sz w:val="18"/>
                <w:szCs w:val="18"/>
              </w:rPr>
            </w:pPr>
            <w:r w:rsidRPr="001240E0">
              <w:rPr>
                <w:rFonts w:ascii="Verdana" w:hAnsi="Verdana" w:cs="Calibri"/>
                <w:i/>
                <w:sz w:val="18"/>
                <w:szCs w:val="18"/>
              </w:rPr>
              <w:t>(Measure)</w:t>
            </w:r>
          </w:p>
        </w:tc>
        <w:tc>
          <w:tcPr>
            <w:tcW w:w="939" w:type="dxa"/>
            <w:tcBorders>
              <w:bottom w:val="single" w:sz="4" w:space="0" w:color="auto"/>
            </w:tcBorders>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5</w:t>
            </w:r>
          </w:p>
        </w:tc>
        <w:tc>
          <w:tcPr>
            <w:tcW w:w="937" w:type="dxa"/>
            <w:vAlign w:val="center"/>
          </w:tcPr>
          <w:p w:rsidR="00727249" w:rsidRPr="001240E0" w:rsidRDefault="00727249" w:rsidP="00BF04E1">
            <w:pPr>
              <w:jc w:val="center"/>
              <w:rPr>
                <w:rFonts w:ascii="Verdana" w:hAnsi="Verdana" w:cs="Calibri"/>
                <w:sz w:val="18"/>
                <w:szCs w:val="18"/>
              </w:rPr>
            </w:pPr>
            <w:r w:rsidRPr="001240E0">
              <w:rPr>
                <w:rFonts w:ascii="Verdana" w:hAnsi="Verdana" w:cs="Calibri"/>
                <w:sz w:val="18"/>
                <w:szCs w:val="18"/>
              </w:rPr>
              <w:t>M</w:t>
            </w:r>
          </w:p>
        </w:tc>
        <w:tc>
          <w:tcPr>
            <w:tcW w:w="4841" w:type="dxa"/>
            <w:shd w:val="clear" w:color="auto" w:fill="auto"/>
            <w:vAlign w:val="center"/>
          </w:tcPr>
          <w:p w:rsidR="00834B53" w:rsidRPr="001240E0" w:rsidRDefault="00727249" w:rsidP="00834B53">
            <w:pPr>
              <w:rPr>
                <w:rFonts w:ascii="Verdana" w:hAnsi="Verdana" w:cs="Calibri"/>
                <w:sz w:val="18"/>
                <w:szCs w:val="18"/>
              </w:rPr>
            </w:pPr>
            <w:r w:rsidRPr="001240E0">
              <w:rPr>
                <w:rFonts w:ascii="Verdana" w:hAnsi="Verdana" w:cs="Calibri"/>
                <w:sz w:val="18"/>
                <w:szCs w:val="18"/>
              </w:rPr>
              <w:t xml:space="preserve">If Deployment Record Flag = ’D’ then set to 0.  </w:t>
            </w:r>
          </w:p>
          <w:p w:rsidR="00834B53" w:rsidRPr="001240E0" w:rsidRDefault="00846289" w:rsidP="00B67776">
            <w:pPr>
              <w:rPr>
                <w:rFonts w:ascii="Verdana" w:hAnsi="Verdana" w:cs="Calibri"/>
                <w:sz w:val="18"/>
                <w:szCs w:val="18"/>
              </w:rPr>
            </w:pPr>
            <w:r w:rsidRPr="001240E0">
              <w:rPr>
                <w:rFonts w:ascii="Verdana" w:hAnsi="Verdana" w:cs="Calibri"/>
                <w:sz w:val="18"/>
                <w:szCs w:val="18"/>
              </w:rPr>
              <w:t>I</w:t>
            </w:r>
            <w:r w:rsidR="00727249" w:rsidRPr="001240E0">
              <w:rPr>
                <w:rFonts w:ascii="Verdana" w:hAnsi="Verdana" w:cs="Calibri"/>
                <w:sz w:val="18"/>
                <w:szCs w:val="18"/>
              </w:rPr>
              <w:t xml:space="preserve">f Deployment Record Flag = “B” set to reference date – CTS begin date.  </w:t>
            </w:r>
          </w:p>
          <w:p w:rsidR="00727249" w:rsidRPr="001240E0" w:rsidRDefault="00727249" w:rsidP="00B67776">
            <w:pPr>
              <w:rPr>
                <w:rFonts w:ascii="Verdana" w:hAnsi="Verdana" w:cs="Calibri"/>
                <w:sz w:val="18"/>
                <w:szCs w:val="18"/>
              </w:rPr>
            </w:pPr>
            <w:r w:rsidRPr="001240E0">
              <w:rPr>
                <w:rFonts w:ascii="Verdana" w:hAnsi="Verdana" w:cs="Calibri"/>
                <w:sz w:val="18"/>
                <w:szCs w:val="18"/>
              </w:rPr>
              <w:t>If no matching record set to 0.</w:t>
            </w:r>
          </w:p>
        </w:tc>
      </w:tr>
      <w:tr w:rsidR="00727249" w:rsidRPr="001240E0" w:rsidTr="00727249">
        <w:trPr>
          <w:cantSplit/>
          <w:trHeight w:val="1160"/>
          <w:jc w:val="center"/>
        </w:trPr>
        <w:tc>
          <w:tcPr>
            <w:tcW w:w="2424" w:type="dxa"/>
            <w:vAlign w:val="center"/>
          </w:tcPr>
          <w:p w:rsidR="00727249" w:rsidRPr="001240E0" w:rsidRDefault="00727249" w:rsidP="004A6241">
            <w:pPr>
              <w:rPr>
                <w:rFonts w:ascii="Verdana" w:hAnsi="Verdana" w:cs="Calibri"/>
                <w:sz w:val="18"/>
                <w:szCs w:val="18"/>
              </w:rPr>
            </w:pPr>
            <w:r w:rsidRPr="001240E0">
              <w:rPr>
                <w:rFonts w:ascii="Verdana" w:hAnsi="Verdana" w:cs="Calibri"/>
                <w:sz w:val="18"/>
                <w:szCs w:val="18"/>
              </w:rPr>
              <w:lastRenderedPageBreak/>
              <w:t>Cumulative OCO Days Deployed</w:t>
            </w:r>
          </w:p>
        </w:tc>
        <w:tc>
          <w:tcPr>
            <w:tcW w:w="939" w:type="dxa"/>
            <w:shd w:val="clear" w:color="auto" w:fill="auto"/>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5</w:t>
            </w:r>
          </w:p>
        </w:tc>
        <w:tc>
          <w:tcPr>
            <w:tcW w:w="937" w:type="dxa"/>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D</w:t>
            </w:r>
          </w:p>
        </w:tc>
        <w:tc>
          <w:tcPr>
            <w:tcW w:w="4841" w:type="dxa"/>
            <w:shd w:val="clear" w:color="auto" w:fill="auto"/>
            <w:vAlign w:val="center"/>
          </w:tcPr>
          <w:p w:rsidR="00727249" w:rsidRPr="001240E0" w:rsidRDefault="00727249" w:rsidP="00D239C4">
            <w:pPr>
              <w:rPr>
                <w:rFonts w:ascii="Verdana" w:hAnsi="Verdana" w:cs="Calibri"/>
                <w:sz w:val="18"/>
                <w:szCs w:val="18"/>
              </w:rPr>
            </w:pPr>
            <w:r w:rsidRPr="001240E0">
              <w:rPr>
                <w:rFonts w:ascii="Verdana" w:hAnsi="Verdana" w:cs="Calibri"/>
                <w:sz w:val="18"/>
                <w:szCs w:val="18"/>
              </w:rPr>
              <w:t xml:space="preserve">If Deployment Record Flag = </w:t>
            </w:r>
            <w:r w:rsidR="004D3016" w:rsidRPr="001240E0">
              <w:rPr>
                <w:rFonts w:ascii="Verdana" w:hAnsi="Verdana" w:cs="Calibri"/>
                <w:sz w:val="18"/>
                <w:szCs w:val="18"/>
              </w:rPr>
              <w:t>”</w:t>
            </w:r>
            <w:r w:rsidRPr="001240E0">
              <w:rPr>
                <w:rFonts w:ascii="Verdana" w:hAnsi="Verdana" w:cs="Calibri"/>
                <w:sz w:val="18"/>
                <w:szCs w:val="18"/>
              </w:rPr>
              <w:t>D</w:t>
            </w:r>
            <w:r w:rsidR="004D3016" w:rsidRPr="001240E0">
              <w:rPr>
                <w:rFonts w:ascii="Verdana" w:hAnsi="Verdana" w:cs="Calibri"/>
                <w:sz w:val="18"/>
                <w:szCs w:val="18"/>
              </w:rPr>
              <w:t>”</w:t>
            </w:r>
            <w:r w:rsidRPr="001240E0">
              <w:rPr>
                <w:rFonts w:ascii="Verdana" w:hAnsi="Verdana" w:cs="Calibri"/>
                <w:sz w:val="18"/>
                <w:szCs w:val="18"/>
              </w:rPr>
              <w:t xml:space="preserve"> and Cumulative OCO Deployed Days is null then set to Reference Date – CTS Begin Date; </w:t>
            </w:r>
          </w:p>
          <w:p w:rsidR="00727249" w:rsidRPr="001240E0" w:rsidRDefault="00727249" w:rsidP="00AA4BF8">
            <w:pPr>
              <w:rPr>
                <w:rFonts w:ascii="Verdana" w:hAnsi="Verdana" w:cs="Calibri"/>
                <w:sz w:val="18"/>
                <w:szCs w:val="18"/>
              </w:rPr>
            </w:pPr>
            <w:r w:rsidRPr="001240E0">
              <w:rPr>
                <w:rFonts w:ascii="Verdana" w:hAnsi="Verdana" w:cs="Calibri"/>
                <w:sz w:val="18"/>
                <w:szCs w:val="18"/>
              </w:rPr>
              <w:t xml:space="preserve">Else if Deployment Record Flag = </w:t>
            </w:r>
            <w:r w:rsidR="004D3016" w:rsidRPr="001240E0">
              <w:rPr>
                <w:rFonts w:ascii="Verdana" w:hAnsi="Verdana" w:cs="Calibri"/>
                <w:sz w:val="18"/>
                <w:szCs w:val="18"/>
              </w:rPr>
              <w:t>“</w:t>
            </w:r>
            <w:r w:rsidRPr="001240E0">
              <w:rPr>
                <w:rFonts w:ascii="Verdana" w:hAnsi="Verdana" w:cs="Calibri"/>
                <w:sz w:val="18"/>
                <w:szCs w:val="18"/>
              </w:rPr>
              <w:t>D</w:t>
            </w:r>
            <w:r w:rsidR="004D3016" w:rsidRPr="001240E0">
              <w:rPr>
                <w:rFonts w:ascii="Verdana" w:hAnsi="Verdana" w:cs="Calibri"/>
                <w:sz w:val="18"/>
                <w:szCs w:val="18"/>
              </w:rPr>
              <w:t>”</w:t>
            </w:r>
            <w:r w:rsidRPr="001240E0">
              <w:rPr>
                <w:rFonts w:ascii="Verdana" w:hAnsi="Verdana" w:cs="Calibri"/>
                <w:sz w:val="18"/>
                <w:szCs w:val="18"/>
              </w:rPr>
              <w:t xml:space="preserve"> then set to Cumulative OCO Days Deployed + (Reference Date – CTS Begin Date);</w:t>
            </w:r>
          </w:p>
          <w:p w:rsidR="00727249" w:rsidRPr="001240E0" w:rsidRDefault="00727249" w:rsidP="00AA4BF8">
            <w:pPr>
              <w:rPr>
                <w:rFonts w:ascii="Verdana" w:hAnsi="Verdana" w:cs="Calibri"/>
                <w:sz w:val="18"/>
                <w:szCs w:val="18"/>
              </w:rPr>
            </w:pPr>
            <w:r w:rsidRPr="001240E0">
              <w:rPr>
                <w:rFonts w:ascii="Verdana" w:hAnsi="Verdana" w:cs="Calibri"/>
                <w:sz w:val="18"/>
                <w:szCs w:val="18"/>
              </w:rPr>
              <w:t xml:space="preserve">Else if Deployment Record Flag = </w:t>
            </w:r>
            <w:r w:rsidR="004D3016" w:rsidRPr="001240E0">
              <w:rPr>
                <w:rFonts w:ascii="Verdana" w:hAnsi="Verdana" w:cs="Calibri"/>
                <w:sz w:val="18"/>
                <w:szCs w:val="18"/>
              </w:rPr>
              <w:t>“</w:t>
            </w:r>
            <w:r w:rsidRPr="001240E0">
              <w:rPr>
                <w:rFonts w:ascii="Verdana" w:hAnsi="Verdana" w:cs="Calibri"/>
                <w:sz w:val="18"/>
                <w:szCs w:val="18"/>
              </w:rPr>
              <w:t>B</w:t>
            </w:r>
            <w:r w:rsidR="004D3016" w:rsidRPr="001240E0">
              <w:rPr>
                <w:rFonts w:ascii="Verdana" w:hAnsi="Verdana" w:cs="Calibri"/>
                <w:sz w:val="18"/>
                <w:szCs w:val="18"/>
              </w:rPr>
              <w:t>”</w:t>
            </w:r>
            <w:r w:rsidRPr="001240E0">
              <w:rPr>
                <w:rFonts w:ascii="Verdana" w:hAnsi="Verdana" w:cs="Calibri"/>
                <w:sz w:val="18"/>
                <w:szCs w:val="18"/>
              </w:rPr>
              <w:t xml:space="preserve"> then set to Cumulative OCO Days Deployed;</w:t>
            </w:r>
          </w:p>
          <w:p w:rsidR="00727249" w:rsidRPr="001240E0" w:rsidRDefault="006621DA" w:rsidP="00834B53">
            <w:pPr>
              <w:rPr>
                <w:rFonts w:ascii="Verdana" w:hAnsi="Verdana" w:cs="Calibri"/>
                <w:sz w:val="18"/>
                <w:szCs w:val="18"/>
              </w:rPr>
            </w:pPr>
            <w:r w:rsidRPr="001240E0">
              <w:rPr>
                <w:rFonts w:ascii="Verdana" w:hAnsi="Verdana" w:cs="Calibri"/>
                <w:sz w:val="18"/>
                <w:szCs w:val="18"/>
              </w:rPr>
              <w:t>If no matching record</w:t>
            </w:r>
            <w:proofErr w:type="gramStart"/>
            <w:r w:rsidRPr="001240E0">
              <w:rPr>
                <w:rFonts w:ascii="Verdana" w:hAnsi="Verdana" w:cs="Calibri"/>
                <w:sz w:val="18"/>
                <w:szCs w:val="18"/>
              </w:rPr>
              <w:t xml:space="preserve">,  </w:t>
            </w:r>
            <w:r w:rsidR="00727249" w:rsidRPr="001240E0">
              <w:rPr>
                <w:rFonts w:ascii="Verdana" w:hAnsi="Verdana" w:cs="Calibri"/>
                <w:sz w:val="18"/>
                <w:szCs w:val="18"/>
              </w:rPr>
              <w:t>set</w:t>
            </w:r>
            <w:proofErr w:type="gramEnd"/>
            <w:r w:rsidR="00727249" w:rsidRPr="001240E0">
              <w:rPr>
                <w:rFonts w:ascii="Verdana" w:hAnsi="Verdana" w:cs="Calibri"/>
                <w:sz w:val="18"/>
                <w:szCs w:val="18"/>
              </w:rPr>
              <w:t xml:space="preserve"> to null.</w:t>
            </w:r>
          </w:p>
        </w:tc>
      </w:tr>
      <w:tr w:rsidR="00727249" w:rsidRPr="001240E0" w:rsidTr="00727249">
        <w:trPr>
          <w:cantSplit/>
          <w:trHeight w:val="530"/>
          <w:jc w:val="center"/>
        </w:trPr>
        <w:tc>
          <w:tcPr>
            <w:tcW w:w="2424" w:type="dxa"/>
            <w:vAlign w:val="center"/>
          </w:tcPr>
          <w:p w:rsidR="00727249" w:rsidRPr="001240E0" w:rsidRDefault="00727249" w:rsidP="004A6241">
            <w:pPr>
              <w:rPr>
                <w:rFonts w:ascii="Verdana" w:hAnsi="Verdana" w:cs="Calibri"/>
                <w:sz w:val="18"/>
                <w:szCs w:val="18"/>
              </w:rPr>
            </w:pPr>
            <w:r w:rsidRPr="001240E0">
              <w:rPr>
                <w:rFonts w:ascii="Verdana" w:hAnsi="Verdana" w:cs="Calibri"/>
                <w:sz w:val="18"/>
                <w:szCs w:val="18"/>
              </w:rPr>
              <w:t>OCO Deployed Flag</w:t>
            </w:r>
          </w:p>
        </w:tc>
        <w:tc>
          <w:tcPr>
            <w:tcW w:w="939" w:type="dxa"/>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$1</w:t>
            </w:r>
          </w:p>
        </w:tc>
        <w:tc>
          <w:tcPr>
            <w:tcW w:w="937" w:type="dxa"/>
            <w:vAlign w:val="center"/>
          </w:tcPr>
          <w:p w:rsidR="00727249" w:rsidRPr="001240E0" w:rsidRDefault="00727249" w:rsidP="00FC13AD">
            <w:pPr>
              <w:jc w:val="center"/>
              <w:rPr>
                <w:rFonts w:ascii="Verdana" w:hAnsi="Verdana" w:cs="Calibri"/>
                <w:sz w:val="18"/>
                <w:szCs w:val="18"/>
              </w:rPr>
            </w:pPr>
            <w:r w:rsidRPr="001240E0">
              <w:rPr>
                <w:rFonts w:ascii="Verdana" w:hAnsi="Verdana" w:cs="Calibri"/>
                <w:sz w:val="18"/>
                <w:szCs w:val="18"/>
              </w:rPr>
              <w:t>D</w:t>
            </w:r>
          </w:p>
        </w:tc>
        <w:tc>
          <w:tcPr>
            <w:tcW w:w="4841" w:type="dxa"/>
            <w:shd w:val="clear" w:color="auto" w:fill="auto"/>
            <w:vAlign w:val="center"/>
          </w:tcPr>
          <w:p w:rsidR="00727249" w:rsidRPr="001240E0" w:rsidRDefault="00727249" w:rsidP="00FC13AD">
            <w:pPr>
              <w:rPr>
                <w:rFonts w:ascii="Verdana" w:hAnsi="Verdana" w:cs="Calibri"/>
                <w:sz w:val="18"/>
                <w:szCs w:val="18"/>
              </w:rPr>
            </w:pPr>
            <w:r w:rsidRPr="001240E0">
              <w:rPr>
                <w:rFonts w:ascii="Verdana" w:hAnsi="Verdana" w:cs="Calibri"/>
                <w:sz w:val="18"/>
                <w:szCs w:val="18"/>
              </w:rPr>
              <w:t>Indicates whether the person was in a deployment status at the time of the encounter.</w:t>
            </w:r>
          </w:p>
          <w:p w:rsidR="00727249" w:rsidRPr="001240E0" w:rsidRDefault="00727249" w:rsidP="004D3016">
            <w:pPr>
              <w:rPr>
                <w:rFonts w:ascii="Verdana" w:hAnsi="Verdana" w:cs="Calibri"/>
                <w:sz w:val="18"/>
                <w:szCs w:val="18"/>
              </w:rPr>
            </w:pPr>
            <w:r w:rsidRPr="001240E0">
              <w:rPr>
                <w:rFonts w:ascii="Verdana" w:hAnsi="Verdana" w:cs="Calibri"/>
                <w:sz w:val="18"/>
                <w:szCs w:val="18"/>
              </w:rPr>
              <w:t xml:space="preserve">Rule: If </w:t>
            </w:r>
            <w:r w:rsidR="006621DA" w:rsidRPr="001240E0">
              <w:rPr>
                <w:rFonts w:ascii="Verdana" w:hAnsi="Verdana" w:cs="Calibri"/>
                <w:sz w:val="18"/>
                <w:szCs w:val="18"/>
              </w:rPr>
              <w:t xml:space="preserve">Deployment Record Flag = “D”, set to </w:t>
            </w:r>
            <w:r w:rsidR="004D3016" w:rsidRPr="001240E0">
              <w:rPr>
                <w:rFonts w:ascii="Verdana" w:hAnsi="Verdana" w:cs="Calibri"/>
                <w:sz w:val="18"/>
                <w:szCs w:val="18"/>
              </w:rPr>
              <w:t>‘</w:t>
            </w:r>
            <w:r w:rsidR="006621DA" w:rsidRPr="001240E0">
              <w:rPr>
                <w:rFonts w:ascii="Verdana" w:hAnsi="Verdana" w:cs="Calibri"/>
                <w:sz w:val="18"/>
                <w:szCs w:val="18"/>
              </w:rPr>
              <w:t>Y</w:t>
            </w:r>
            <w:r w:rsidR="004D3016" w:rsidRPr="001240E0">
              <w:rPr>
                <w:rFonts w:ascii="Verdana" w:hAnsi="Verdana" w:cs="Calibri"/>
                <w:sz w:val="18"/>
                <w:szCs w:val="18"/>
              </w:rPr>
              <w:t>’</w:t>
            </w:r>
            <w:r w:rsidR="006621DA" w:rsidRPr="001240E0">
              <w:rPr>
                <w:rFonts w:ascii="Verdana" w:hAnsi="Verdana" w:cs="Calibri"/>
                <w:sz w:val="18"/>
                <w:szCs w:val="18"/>
              </w:rPr>
              <w:t xml:space="preserve">; else (including if no matching record) set to </w:t>
            </w:r>
            <w:r w:rsidR="004D3016" w:rsidRPr="001240E0">
              <w:rPr>
                <w:rFonts w:ascii="Verdana" w:hAnsi="Verdana" w:cs="Calibri"/>
                <w:sz w:val="18"/>
                <w:szCs w:val="18"/>
              </w:rPr>
              <w:t>‘</w:t>
            </w:r>
            <w:r w:rsidR="006621DA" w:rsidRPr="001240E0">
              <w:rPr>
                <w:rFonts w:ascii="Verdana" w:hAnsi="Verdana" w:cs="Calibri"/>
                <w:sz w:val="18"/>
                <w:szCs w:val="18"/>
              </w:rPr>
              <w:t>N</w:t>
            </w:r>
            <w:r w:rsidR="004D3016" w:rsidRPr="001240E0">
              <w:rPr>
                <w:rFonts w:ascii="Verdana" w:hAnsi="Verdana" w:cs="Calibri"/>
                <w:sz w:val="18"/>
                <w:szCs w:val="18"/>
              </w:rPr>
              <w:t>’</w:t>
            </w:r>
            <w:proofErr w:type="gramStart"/>
            <w:r w:rsidR="006621DA" w:rsidRPr="001240E0">
              <w:rPr>
                <w:rFonts w:ascii="Verdana" w:hAnsi="Verdana" w:cs="Calibri"/>
                <w:sz w:val="18"/>
                <w:szCs w:val="18"/>
              </w:rPr>
              <w:t>..</w:t>
            </w:r>
            <w:proofErr w:type="gramEnd"/>
          </w:p>
        </w:tc>
      </w:tr>
      <w:tr w:rsidR="008420BD" w:rsidRPr="001240E0" w:rsidTr="00727249">
        <w:trPr>
          <w:cantSplit/>
          <w:trHeight w:val="530"/>
          <w:jc w:val="center"/>
        </w:trPr>
        <w:tc>
          <w:tcPr>
            <w:tcW w:w="2424" w:type="dxa"/>
            <w:vAlign w:val="center"/>
          </w:tcPr>
          <w:p w:rsidR="008420BD" w:rsidRPr="001240E0" w:rsidRDefault="008420BD" w:rsidP="004A6241">
            <w:pPr>
              <w:rPr>
                <w:rFonts w:ascii="Verdana" w:hAnsi="Verdana" w:cs="Calibri"/>
                <w:sz w:val="18"/>
                <w:szCs w:val="18"/>
              </w:rPr>
            </w:pPr>
            <w:r w:rsidRPr="001240E0">
              <w:rPr>
                <w:rFonts w:ascii="Verdana" w:hAnsi="Verdana" w:cs="Calibri"/>
                <w:sz w:val="18"/>
                <w:szCs w:val="18"/>
              </w:rPr>
              <w:t>Pseudo Person ID</w:t>
            </w:r>
          </w:p>
        </w:tc>
        <w:tc>
          <w:tcPr>
            <w:tcW w:w="939" w:type="dxa"/>
            <w:vAlign w:val="center"/>
          </w:tcPr>
          <w:p w:rsidR="008420BD" w:rsidRPr="001240E0" w:rsidRDefault="008420BD" w:rsidP="00FC13AD">
            <w:pPr>
              <w:jc w:val="center"/>
              <w:rPr>
                <w:rFonts w:ascii="Verdana" w:hAnsi="Verdana" w:cs="Calibri"/>
                <w:sz w:val="18"/>
                <w:szCs w:val="18"/>
              </w:rPr>
            </w:pPr>
            <w:r w:rsidRPr="001240E0">
              <w:rPr>
                <w:rFonts w:ascii="Verdana" w:hAnsi="Verdana" w:cs="Calibri"/>
                <w:sz w:val="18"/>
                <w:szCs w:val="18"/>
              </w:rPr>
              <w:t>$10</w:t>
            </w:r>
          </w:p>
        </w:tc>
        <w:tc>
          <w:tcPr>
            <w:tcW w:w="937" w:type="dxa"/>
            <w:vAlign w:val="center"/>
          </w:tcPr>
          <w:p w:rsidR="008420BD" w:rsidRPr="001240E0" w:rsidRDefault="008420BD" w:rsidP="00FC13AD">
            <w:pPr>
              <w:jc w:val="center"/>
              <w:rPr>
                <w:rFonts w:ascii="Verdana" w:hAnsi="Verdana" w:cs="Calibri"/>
                <w:sz w:val="18"/>
                <w:szCs w:val="18"/>
              </w:rPr>
            </w:pPr>
            <w:r w:rsidRPr="001240E0">
              <w:rPr>
                <w:rFonts w:ascii="Verdana" w:hAnsi="Verdana" w:cs="Calibri"/>
                <w:sz w:val="18"/>
                <w:szCs w:val="18"/>
              </w:rPr>
              <w:t>D</w:t>
            </w:r>
          </w:p>
        </w:tc>
        <w:tc>
          <w:tcPr>
            <w:tcW w:w="4841" w:type="dxa"/>
            <w:shd w:val="clear" w:color="auto" w:fill="auto"/>
            <w:vAlign w:val="center"/>
          </w:tcPr>
          <w:p w:rsidR="008420BD" w:rsidRPr="001240E0" w:rsidRDefault="008420BD" w:rsidP="00FC13AD">
            <w:pPr>
              <w:rPr>
                <w:rFonts w:ascii="Verdana" w:hAnsi="Verdana" w:cs="Calibri"/>
                <w:sz w:val="18"/>
                <w:szCs w:val="18"/>
              </w:rPr>
            </w:pPr>
            <w:r w:rsidRPr="001240E0">
              <w:rPr>
                <w:rFonts w:ascii="Verdana" w:hAnsi="Verdana" w:cs="Calibri"/>
                <w:sz w:val="18"/>
                <w:szCs w:val="18"/>
              </w:rPr>
              <w:t>Encrypt Person ID</w:t>
            </w:r>
          </w:p>
        </w:tc>
      </w:tr>
    </w:tbl>
    <w:p w:rsidR="006F7DD2" w:rsidRPr="001240E0" w:rsidRDefault="006F7DD2" w:rsidP="006F7DD2">
      <w:pPr>
        <w:rPr>
          <w:rFonts w:ascii="Verdana" w:hAnsi="Verdana" w:cs="Calibri"/>
        </w:rPr>
      </w:pPr>
    </w:p>
    <w:p w:rsidR="006F7DD2" w:rsidRPr="001240E0" w:rsidRDefault="006F7DD2" w:rsidP="006F7DD2">
      <w:pPr>
        <w:rPr>
          <w:rFonts w:ascii="Verdana" w:hAnsi="Verdana" w:cs="Calibri"/>
        </w:rPr>
      </w:pPr>
    </w:p>
    <w:p w:rsidR="006F7DD2" w:rsidRPr="001240E0" w:rsidRDefault="007F41CE" w:rsidP="00FC13AD">
      <w:pPr>
        <w:jc w:val="both"/>
        <w:rPr>
          <w:rFonts w:ascii="Verdana" w:hAnsi="Verdana" w:cs="Calibri"/>
        </w:rPr>
      </w:pPr>
      <w:r w:rsidRPr="001240E0">
        <w:rPr>
          <w:rFonts w:ascii="Verdana" w:hAnsi="Verdana" w:cs="Calibri"/>
        </w:rPr>
        <w:t xml:space="preserve">The data files for which the CTS data shall be applied are listed in Table 3. </w:t>
      </w:r>
      <w:r w:rsidR="006F7DD2" w:rsidRPr="001240E0">
        <w:rPr>
          <w:rFonts w:ascii="Verdana" w:hAnsi="Verdana" w:cs="Calibri"/>
        </w:rPr>
        <w:t xml:space="preserve">The calculation logic calls for a “reference date” to be used in deriving the required data elements. This date varies, depending on data type. Reference dates are </w:t>
      </w:r>
      <w:r w:rsidRPr="001240E0">
        <w:rPr>
          <w:rFonts w:ascii="Verdana" w:hAnsi="Verdana" w:cs="Calibri"/>
        </w:rPr>
        <w:t xml:space="preserve">also </w:t>
      </w:r>
      <w:r w:rsidR="006F7DD2" w:rsidRPr="001240E0">
        <w:rPr>
          <w:rFonts w:ascii="Verdana" w:hAnsi="Verdana" w:cs="Calibri"/>
        </w:rPr>
        <w:t>described in table 3.</w:t>
      </w:r>
    </w:p>
    <w:p w:rsidR="006F7DD2" w:rsidRPr="001240E0" w:rsidRDefault="006F7DD2" w:rsidP="006F7DD2">
      <w:pPr>
        <w:rPr>
          <w:rFonts w:ascii="Verdana" w:hAnsi="Verdana" w:cs="Calibri"/>
        </w:rPr>
      </w:pPr>
    </w:p>
    <w:p w:rsidR="006F7DD2" w:rsidRPr="001240E0" w:rsidRDefault="006F7DD2" w:rsidP="006F7DD2">
      <w:pPr>
        <w:jc w:val="center"/>
        <w:rPr>
          <w:rFonts w:ascii="Verdana" w:hAnsi="Verdana" w:cs="Calibri"/>
          <w:b/>
        </w:rPr>
      </w:pPr>
      <w:r w:rsidRPr="001240E0">
        <w:rPr>
          <w:rFonts w:ascii="Verdana" w:hAnsi="Verdana" w:cs="Calibri"/>
          <w:b/>
        </w:rPr>
        <w:t>Table 3:  Reference Dates for CTS-based derived fields</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436"/>
      </w:tblGrid>
      <w:tr w:rsidR="006F7DD2" w:rsidRPr="001240E0" w:rsidTr="00FC13AD">
        <w:trPr>
          <w:trHeight w:val="332"/>
          <w:tblHeader/>
          <w:jc w:val="center"/>
        </w:trPr>
        <w:tc>
          <w:tcPr>
            <w:tcW w:w="3078" w:type="dxa"/>
            <w:shd w:val="clear" w:color="auto" w:fill="D9D9D9"/>
            <w:vAlign w:val="center"/>
          </w:tcPr>
          <w:p w:rsidR="006F7DD2" w:rsidRPr="001240E0" w:rsidRDefault="006F7DD2" w:rsidP="00FC13AD">
            <w:pPr>
              <w:rPr>
                <w:rFonts w:ascii="Verdana" w:hAnsi="Verdana" w:cs="Calibri"/>
                <w:b/>
                <w:bCs/>
                <w:sz w:val="18"/>
                <w:szCs w:val="18"/>
              </w:rPr>
            </w:pPr>
            <w:r w:rsidRPr="001240E0">
              <w:rPr>
                <w:rFonts w:ascii="Verdana" w:hAnsi="Verdana" w:cs="Calibri"/>
                <w:b/>
                <w:bCs/>
                <w:sz w:val="18"/>
                <w:szCs w:val="18"/>
              </w:rPr>
              <w:t>Table (Object Class) to add CTS Information to</w:t>
            </w:r>
          </w:p>
        </w:tc>
        <w:tc>
          <w:tcPr>
            <w:tcW w:w="5436" w:type="dxa"/>
            <w:shd w:val="clear" w:color="auto" w:fill="D9D9D9"/>
            <w:vAlign w:val="center"/>
          </w:tcPr>
          <w:p w:rsidR="006F7DD2" w:rsidRPr="001240E0" w:rsidRDefault="006F7DD2" w:rsidP="00FC13AD">
            <w:pPr>
              <w:rPr>
                <w:rFonts w:ascii="Verdana" w:hAnsi="Verdana" w:cs="Calibri"/>
                <w:b/>
                <w:bCs/>
                <w:sz w:val="18"/>
                <w:szCs w:val="18"/>
              </w:rPr>
            </w:pPr>
            <w:r w:rsidRPr="001240E0">
              <w:rPr>
                <w:rFonts w:ascii="Verdana" w:hAnsi="Verdana" w:cs="Calibri"/>
                <w:b/>
                <w:bCs/>
                <w:sz w:val="18"/>
                <w:szCs w:val="18"/>
              </w:rPr>
              <w:t>Begin and End Date from CTS Table contains the following reference date:</w:t>
            </w:r>
          </w:p>
        </w:tc>
      </w:tr>
      <w:tr w:rsidR="006F7DD2" w:rsidRPr="001240E0" w:rsidTr="00FC13AD">
        <w:trPr>
          <w:cantSplit/>
          <w:trHeight w:val="350"/>
          <w:jc w:val="center"/>
        </w:trPr>
        <w:tc>
          <w:tcPr>
            <w:tcW w:w="3078"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DEERS Person Detail</w:t>
            </w:r>
          </w:p>
        </w:tc>
        <w:tc>
          <w:tcPr>
            <w:tcW w:w="5436"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1</w:t>
            </w:r>
            <w:r w:rsidRPr="001240E0">
              <w:rPr>
                <w:rFonts w:ascii="Verdana" w:hAnsi="Verdana" w:cs="Calibri"/>
                <w:sz w:val="18"/>
                <w:szCs w:val="18"/>
                <w:vertAlign w:val="superscript"/>
              </w:rPr>
              <w:t>st</w:t>
            </w:r>
            <w:r w:rsidRPr="001240E0">
              <w:rPr>
                <w:rFonts w:ascii="Verdana" w:hAnsi="Verdana" w:cs="Calibri"/>
                <w:sz w:val="18"/>
                <w:szCs w:val="18"/>
              </w:rPr>
              <w:t xml:space="preserve"> of month associated with CY/CM </w:t>
            </w:r>
            <w:r w:rsidR="007F41CE" w:rsidRPr="001240E0">
              <w:rPr>
                <w:rFonts w:ascii="Verdana" w:hAnsi="Verdana" w:cs="Calibri"/>
                <w:sz w:val="18"/>
                <w:szCs w:val="18"/>
              </w:rPr>
              <w:t>of DEERS file.</w:t>
            </w:r>
          </w:p>
        </w:tc>
      </w:tr>
      <w:tr w:rsidR="006F7DD2" w:rsidRPr="001240E0" w:rsidTr="00FC13AD">
        <w:trPr>
          <w:cantSplit/>
          <w:trHeight w:val="350"/>
          <w:jc w:val="center"/>
        </w:trPr>
        <w:tc>
          <w:tcPr>
            <w:tcW w:w="3078"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TRICARE Relationship Detail</w:t>
            </w:r>
          </w:p>
        </w:tc>
        <w:tc>
          <w:tcPr>
            <w:tcW w:w="5436"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1</w:t>
            </w:r>
            <w:r w:rsidRPr="001240E0">
              <w:rPr>
                <w:rFonts w:ascii="Verdana" w:hAnsi="Verdana" w:cs="Calibri"/>
                <w:sz w:val="18"/>
                <w:szCs w:val="18"/>
                <w:vertAlign w:val="superscript"/>
              </w:rPr>
              <w:t>st</w:t>
            </w:r>
            <w:r w:rsidRPr="001240E0">
              <w:rPr>
                <w:rFonts w:ascii="Verdana" w:hAnsi="Verdana" w:cs="Calibri"/>
                <w:sz w:val="18"/>
                <w:szCs w:val="18"/>
              </w:rPr>
              <w:t xml:space="preserve"> of month associated with CY/CM</w:t>
            </w:r>
            <w:r w:rsidR="007F41CE" w:rsidRPr="001240E0">
              <w:rPr>
                <w:rFonts w:ascii="Verdana" w:hAnsi="Verdana" w:cs="Calibri"/>
                <w:sz w:val="18"/>
                <w:szCs w:val="18"/>
              </w:rPr>
              <w:t xml:space="preserve"> of Relationship file.</w:t>
            </w:r>
          </w:p>
        </w:tc>
      </w:tr>
      <w:tr w:rsidR="006F7DD2" w:rsidRPr="001240E0" w:rsidTr="00FC13AD">
        <w:trPr>
          <w:cantSplit/>
          <w:trHeight w:val="350"/>
          <w:jc w:val="center"/>
        </w:trPr>
        <w:tc>
          <w:tcPr>
            <w:tcW w:w="3078"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Inpatient Admissions Detail</w:t>
            </w:r>
          </w:p>
        </w:tc>
        <w:tc>
          <w:tcPr>
            <w:tcW w:w="5436"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Admission Date</w:t>
            </w:r>
          </w:p>
        </w:tc>
      </w:tr>
      <w:tr w:rsidR="006F7DD2" w:rsidRPr="001240E0" w:rsidTr="00FC13AD">
        <w:trPr>
          <w:cantSplit/>
          <w:trHeight w:val="350"/>
          <w:jc w:val="center"/>
        </w:trPr>
        <w:tc>
          <w:tcPr>
            <w:tcW w:w="3078"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Professional Encounters</w:t>
            </w:r>
            <w:r w:rsidR="007F41CE" w:rsidRPr="001240E0">
              <w:rPr>
                <w:rFonts w:ascii="Verdana" w:hAnsi="Verdana" w:cs="Calibri"/>
                <w:sz w:val="18"/>
                <w:szCs w:val="18"/>
              </w:rPr>
              <w:t xml:space="preserve"> (SADR)</w:t>
            </w:r>
          </w:p>
        </w:tc>
        <w:tc>
          <w:tcPr>
            <w:tcW w:w="5436" w:type="dxa"/>
            <w:vAlign w:val="center"/>
          </w:tcPr>
          <w:p w:rsidR="006F7DD2" w:rsidRPr="001240E0" w:rsidRDefault="00BF04E1" w:rsidP="00FC13AD">
            <w:pPr>
              <w:rPr>
                <w:rFonts w:ascii="Verdana" w:hAnsi="Verdana" w:cs="Calibri"/>
                <w:sz w:val="18"/>
                <w:szCs w:val="18"/>
              </w:rPr>
            </w:pPr>
            <w:r w:rsidRPr="001240E0">
              <w:rPr>
                <w:rFonts w:ascii="Verdana" w:hAnsi="Verdana" w:cs="Calibri"/>
                <w:sz w:val="18"/>
                <w:szCs w:val="18"/>
              </w:rPr>
              <w:t>Service Date</w:t>
            </w:r>
          </w:p>
        </w:tc>
      </w:tr>
      <w:tr w:rsidR="007F41CE" w:rsidRPr="001240E0" w:rsidTr="00FC13AD">
        <w:trPr>
          <w:cantSplit/>
          <w:trHeight w:val="350"/>
          <w:jc w:val="center"/>
        </w:trPr>
        <w:tc>
          <w:tcPr>
            <w:tcW w:w="3078" w:type="dxa"/>
            <w:vAlign w:val="center"/>
          </w:tcPr>
          <w:p w:rsidR="007F41CE" w:rsidRPr="001240E0" w:rsidRDefault="007F41CE" w:rsidP="00FC13AD">
            <w:pPr>
              <w:rPr>
                <w:rFonts w:ascii="Verdana" w:hAnsi="Verdana" w:cs="Calibri"/>
                <w:sz w:val="18"/>
                <w:szCs w:val="18"/>
              </w:rPr>
            </w:pPr>
            <w:r w:rsidRPr="001240E0">
              <w:rPr>
                <w:rFonts w:ascii="Verdana" w:hAnsi="Verdana" w:cs="Calibri"/>
                <w:sz w:val="18"/>
                <w:szCs w:val="18"/>
              </w:rPr>
              <w:t>Professional Encounters (CAPER)</w:t>
            </w:r>
          </w:p>
        </w:tc>
        <w:tc>
          <w:tcPr>
            <w:tcW w:w="5436" w:type="dxa"/>
            <w:vAlign w:val="center"/>
          </w:tcPr>
          <w:p w:rsidR="007F41CE" w:rsidRPr="001240E0" w:rsidRDefault="00BF04E1" w:rsidP="00FC13AD">
            <w:pPr>
              <w:rPr>
                <w:rFonts w:ascii="Verdana" w:hAnsi="Verdana" w:cs="Calibri"/>
                <w:sz w:val="18"/>
                <w:szCs w:val="18"/>
              </w:rPr>
            </w:pPr>
            <w:r w:rsidRPr="001240E0">
              <w:rPr>
                <w:rFonts w:ascii="Verdana" w:hAnsi="Verdana" w:cs="Calibri"/>
                <w:sz w:val="18"/>
                <w:szCs w:val="18"/>
              </w:rPr>
              <w:t>Service</w:t>
            </w:r>
            <w:r w:rsidR="007F41CE" w:rsidRPr="001240E0">
              <w:rPr>
                <w:rFonts w:ascii="Verdana" w:hAnsi="Verdana" w:cs="Calibri"/>
                <w:sz w:val="18"/>
                <w:szCs w:val="18"/>
              </w:rPr>
              <w:t xml:space="preserve"> Date</w:t>
            </w:r>
          </w:p>
        </w:tc>
      </w:tr>
      <w:tr w:rsidR="006F7DD2" w:rsidRPr="001240E0" w:rsidTr="00FC13AD">
        <w:trPr>
          <w:cantSplit/>
          <w:trHeight w:val="350"/>
          <w:jc w:val="center"/>
        </w:trPr>
        <w:tc>
          <w:tcPr>
            <w:tcW w:w="3078" w:type="dxa"/>
            <w:tcBorders>
              <w:bottom w:val="single" w:sz="4" w:space="0" w:color="auto"/>
            </w:tcBorders>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Direct Care Laboratory</w:t>
            </w:r>
          </w:p>
        </w:tc>
        <w:tc>
          <w:tcPr>
            <w:tcW w:w="5436" w:type="dxa"/>
            <w:tcBorders>
              <w:bottom w:val="single" w:sz="4" w:space="0" w:color="auto"/>
            </w:tcBorders>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Service Date</w:t>
            </w:r>
          </w:p>
        </w:tc>
      </w:tr>
      <w:tr w:rsidR="006F7DD2" w:rsidRPr="001240E0" w:rsidTr="00FC13AD">
        <w:trPr>
          <w:cantSplit/>
          <w:trHeight w:val="350"/>
          <w:jc w:val="center"/>
        </w:trPr>
        <w:tc>
          <w:tcPr>
            <w:tcW w:w="3078" w:type="dxa"/>
            <w:tcBorders>
              <w:bottom w:val="single" w:sz="4" w:space="0" w:color="auto"/>
            </w:tcBorders>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Direct Care Radiology</w:t>
            </w:r>
          </w:p>
        </w:tc>
        <w:tc>
          <w:tcPr>
            <w:tcW w:w="5436" w:type="dxa"/>
            <w:tcBorders>
              <w:bottom w:val="single" w:sz="4" w:space="0" w:color="auto"/>
            </w:tcBorders>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Service Date</w:t>
            </w:r>
          </w:p>
        </w:tc>
      </w:tr>
      <w:tr w:rsidR="006F7DD2" w:rsidRPr="001240E0" w:rsidTr="00FC13AD">
        <w:trPr>
          <w:cantSplit/>
          <w:trHeight w:val="368"/>
          <w:jc w:val="center"/>
        </w:trPr>
        <w:tc>
          <w:tcPr>
            <w:tcW w:w="3078" w:type="dxa"/>
            <w:vAlign w:val="center"/>
          </w:tcPr>
          <w:p w:rsidR="006F7DD2" w:rsidRPr="001240E0" w:rsidRDefault="007F41CE" w:rsidP="00FC13AD">
            <w:pPr>
              <w:rPr>
                <w:rFonts w:ascii="Verdana" w:hAnsi="Verdana" w:cs="Calibri"/>
                <w:sz w:val="18"/>
                <w:szCs w:val="18"/>
              </w:rPr>
            </w:pPr>
            <w:r w:rsidRPr="001240E0">
              <w:rPr>
                <w:rFonts w:ascii="Verdana" w:hAnsi="Verdana" w:cs="Calibri"/>
                <w:sz w:val="18"/>
                <w:szCs w:val="18"/>
              </w:rPr>
              <w:t xml:space="preserve">TED </w:t>
            </w:r>
            <w:r w:rsidR="006F7DD2" w:rsidRPr="001240E0">
              <w:rPr>
                <w:rFonts w:ascii="Verdana" w:hAnsi="Verdana" w:cs="Calibri"/>
                <w:sz w:val="18"/>
                <w:szCs w:val="18"/>
              </w:rPr>
              <w:t>Institutional</w:t>
            </w:r>
          </w:p>
        </w:tc>
        <w:tc>
          <w:tcPr>
            <w:tcW w:w="5436"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End Date of Care</w:t>
            </w:r>
          </w:p>
        </w:tc>
      </w:tr>
      <w:tr w:rsidR="006F7DD2" w:rsidRPr="001240E0" w:rsidTr="00FC13AD">
        <w:trPr>
          <w:cantSplit/>
          <w:trHeight w:val="368"/>
          <w:jc w:val="center"/>
        </w:trPr>
        <w:tc>
          <w:tcPr>
            <w:tcW w:w="3078" w:type="dxa"/>
            <w:vAlign w:val="center"/>
          </w:tcPr>
          <w:p w:rsidR="006F7DD2" w:rsidRPr="001240E0" w:rsidRDefault="007F41CE" w:rsidP="00FC13AD">
            <w:pPr>
              <w:rPr>
                <w:rFonts w:ascii="Verdana" w:hAnsi="Verdana" w:cs="Calibri"/>
                <w:sz w:val="18"/>
                <w:szCs w:val="18"/>
              </w:rPr>
            </w:pPr>
            <w:r w:rsidRPr="001240E0">
              <w:rPr>
                <w:rFonts w:ascii="Verdana" w:hAnsi="Verdana" w:cs="Calibri"/>
                <w:sz w:val="18"/>
                <w:szCs w:val="18"/>
              </w:rPr>
              <w:t xml:space="preserve">TED </w:t>
            </w:r>
            <w:r w:rsidR="006F7DD2" w:rsidRPr="001240E0">
              <w:rPr>
                <w:rFonts w:ascii="Verdana" w:hAnsi="Verdana" w:cs="Calibri"/>
                <w:sz w:val="18"/>
                <w:szCs w:val="18"/>
              </w:rPr>
              <w:t>Non Institutional</w:t>
            </w:r>
          </w:p>
        </w:tc>
        <w:tc>
          <w:tcPr>
            <w:tcW w:w="5436"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Begin Date of Care</w:t>
            </w:r>
          </w:p>
        </w:tc>
      </w:tr>
      <w:tr w:rsidR="006F7DD2" w:rsidRPr="001240E0" w:rsidTr="00FC13AD">
        <w:trPr>
          <w:cantSplit/>
          <w:trHeight w:val="368"/>
          <w:jc w:val="center"/>
        </w:trPr>
        <w:tc>
          <w:tcPr>
            <w:tcW w:w="3078" w:type="dxa"/>
            <w:vAlign w:val="center"/>
          </w:tcPr>
          <w:p w:rsidR="006F7DD2" w:rsidRPr="001240E0" w:rsidRDefault="006F7DD2" w:rsidP="00FC13AD">
            <w:pPr>
              <w:rPr>
                <w:rFonts w:ascii="Verdana" w:hAnsi="Verdana" w:cs="Calibri"/>
                <w:sz w:val="18"/>
                <w:szCs w:val="18"/>
              </w:rPr>
            </w:pPr>
            <w:r w:rsidRPr="001240E0">
              <w:rPr>
                <w:rFonts w:ascii="Verdana" w:hAnsi="Verdana" w:cs="Calibri"/>
                <w:sz w:val="18"/>
                <w:szCs w:val="18"/>
              </w:rPr>
              <w:t>Pharmacy Data Transaction Service</w:t>
            </w:r>
          </w:p>
        </w:tc>
        <w:tc>
          <w:tcPr>
            <w:tcW w:w="5436" w:type="dxa"/>
            <w:vAlign w:val="center"/>
          </w:tcPr>
          <w:p w:rsidR="006F7DD2" w:rsidRPr="001240E0" w:rsidRDefault="007F41CE" w:rsidP="00FC13AD">
            <w:pPr>
              <w:rPr>
                <w:rFonts w:ascii="Verdana" w:hAnsi="Verdana" w:cs="Calibri"/>
                <w:sz w:val="18"/>
                <w:szCs w:val="18"/>
              </w:rPr>
            </w:pPr>
            <w:r w:rsidRPr="001240E0">
              <w:rPr>
                <w:rFonts w:ascii="Verdana" w:hAnsi="Verdana" w:cs="Calibri"/>
                <w:sz w:val="18"/>
                <w:szCs w:val="18"/>
              </w:rPr>
              <w:t>Issue</w:t>
            </w:r>
            <w:r w:rsidR="006F7DD2" w:rsidRPr="001240E0">
              <w:rPr>
                <w:rFonts w:ascii="Verdana" w:hAnsi="Verdana" w:cs="Calibri"/>
                <w:sz w:val="18"/>
                <w:szCs w:val="18"/>
              </w:rPr>
              <w:t xml:space="preserve"> Date</w:t>
            </w:r>
          </w:p>
        </w:tc>
      </w:tr>
      <w:tr w:rsidR="007F41CE" w:rsidRPr="001240E0" w:rsidTr="00FC13AD">
        <w:trPr>
          <w:cantSplit/>
          <w:trHeight w:val="368"/>
          <w:jc w:val="center"/>
        </w:trPr>
        <w:tc>
          <w:tcPr>
            <w:tcW w:w="3078" w:type="dxa"/>
            <w:vAlign w:val="center"/>
          </w:tcPr>
          <w:p w:rsidR="007F41CE" w:rsidRPr="001240E0" w:rsidRDefault="007F41CE" w:rsidP="00FC13AD">
            <w:pPr>
              <w:rPr>
                <w:rFonts w:ascii="Verdana" w:hAnsi="Verdana" w:cs="Calibri"/>
                <w:sz w:val="18"/>
                <w:szCs w:val="18"/>
              </w:rPr>
            </w:pPr>
            <w:r w:rsidRPr="001240E0">
              <w:rPr>
                <w:rFonts w:ascii="Verdana" w:hAnsi="Verdana" w:cs="Calibri"/>
                <w:sz w:val="18"/>
                <w:szCs w:val="18"/>
              </w:rPr>
              <w:t>Case Management</w:t>
            </w:r>
          </w:p>
        </w:tc>
        <w:tc>
          <w:tcPr>
            <w:tcW w:w="5436" w:type="dxa"/>
            <w:vAlign w:val="center"/>
          </w:tcPr>
          <w:p w:rsidR="007F41CE" w:rsidRPr="001240E0" w:rsidRDefault="00C540F0" w:rsidP="00FC13AD">
            <w:pPr>
              <w:rPr>
                <w:rFonts w:ascii="Verdana" w:hAnsi="Verdana" w:cs="Calibri"/>
                <w:sz w:val="18"/>
                <w:szCs w:val="18"/>
              </w:rPr>
            </w:pPr>
            <w:r w:rsidRPr="001240E0">
              <w:rPr>
                <w:rFonts w:ascii="Verdana" w:hAnsi="Verdana" w:cs="Calibri"/>
                <w:sz w:val="18"/>
                <w:szCs w:val="18"/>
              </w:rPr>
              <w:t>Acuity Level Begin Date</w:t>
            </w:r>
          </w:p>
        </w:tc>
      </w:tr>
      <w:tr w:rsidR="007F41CE" w:rsidRPr="001240E0" w:rsidTr="00FC13AD">
        <w:trPr>
          <w:cantSplit/>
          <w:trHeight w:val="368"/>
          <w:jc w:val="center"/>
        </w:trPr>
        <w:tc>
          <w:tcPr>
            <w:tcW w:w="3078" w:type="dxa"/>
            <w:vAlign w:val="center"/>
          </w:tcPr>
          <w:p w:rsidR="007F41CE" w:rsidRPr="001240E0" w:rsidRDefault="00C540F0" w:rsidP="00FC13AD">
            <w:pPr>
              <w:rPr>
                <w:rFonts w:ascii="Verdana" w:hAnsi="Verdana" w:cs="Calibri"/>
                <w:sz w:val="18"/>
                <w:szCs w:val="18"/>
              </w:rPr>
            </w:pPr>
            <w:r w:rsidRPr="001240E0">
              <w:rPr>
                <w:rFonts w:ascii="Verdana" w:hAnsi="Verdana" w:cs="Calibri"/>
                <w:sz w:val="18"/>
                <w:szCs w:val="18"/>
              </w:rPr>
              <w:t>Purchased Care Dental</w:t>
            </w:r>
          </w:p>
        </w:tc>
        <w:tc>
          <w:tcPr>
            <w:tcW w:w="5436" w:type="dxa"/>
            <w:vAlign w:val="center"/>
          </w:tcPr>
          <w:p w:rsidR="007F41CE" w:rsidRPr="001240E0" w:rsidRDefault="00C540F0" w:rsidP="00FC13AD">
            <w:pPr>
              <w:rPr>
                <w:rFonts w:ascii="Verdana" w:hAnsi="Verdana" w:cs="Calibri"/>
                <w:sz w:val="18"/>
                <w:szCs w:val="18"/>
              </w:rPr>
            </w:pPr>
            <w:r w:rsidRPr="001240E0">
              <w:rPr>
                <w:rFonts w:ascii="Verdana" w:hAnsi="Verdana" w:cs="Calibri"/>
                <w:sz w:val="18"/>
                <w:szCs w:val="18"/>
              </w:rPr>
              <w:t>Begin Date</w:t>
            </w:r>
          </w:p>
        </w:tc>
      </w:tr>
      <w:tr w:rsidR="009538DE" w:rsidRPr="001240E0" w:rsidTr="00FC13AD">
        <w:trPr>
          <w:cantSplit/>
          <w:trHeight w:val="368"/>
          <w:jc w:val="center"/>
        </w:trPr>
        <w:tc>
          <w:tcPr>
            <w:tcW w:w="3078" w:type="dxa"/>
            <w:vAlign w:val="center"/>
          </w:tcPr>
          <w:p w:rsidR="009538DE" w:rsidRPr="001240E0" w:rsidRDefault="009538DE" w:rsidP="00FC13AD">
            <w:pPr>
              <w:rPr>
                <w:rFonts w:ascii="Verdana" w:hAnsi="Verdana" w:cs="Calibri"/>
                <w:sz w:val="18"/>
                <w:szCs w:val="18"/>
              </w:rPr>
            </w:pPr>
            <w:r w:rsidRPr="001240E0">
              <w:rPr>
                <w:rFonts w:ascii="Verdana" w:hAnsi="Verdana" w:cs="Calibri"/>
                <w:sz w:val="18"/>
                <w:szCs w:val="18"/>
              </w:rPr>
              <w:t>Appointment</w:t>
            </w:r>
          </w:p>
        </w:tc>
        <w:tc>
          <w:tcPr>
            <w:tcW w:w="5436" w:type="dxa"/>
            <w:vAlign w:val="center"/>
          </w:tcPr>
          <w:p w:rsidR="009538DE" w:rsidRPr="001240E0" w:rsidRDefault="009538DE" w:rsidP="00FC13AD">
            <w:pPr>
              <w:rPr>
                <w:rFonts w:ascii="Verdana" w:hAnsi="Verdana" w:cs="Calibri"/>
                <w:sz w:val="18"/>
                <w:szCs w:val="18"/>
              </w:rPr>
            </w:pPr>
            <w:r w:rsidRPr="001240E0">
              <w:rPr>
                <w:rFonts w:ascii="Verdana" w:hAnsi="Verdana" w:cs="Calibri"/>
                <w:sz w:val="18"/>
                <w:szCs w:val="18"/>
              </w:rPr>
              <w:t>Appointment Date</w:t>
            </w:r>
          </w:p>
        </w:tc>
      </w:tr>
      <w:tr w:rsidR="00356FF5" w:rsidRPr="001240E0" w:rsidTr="00FC13AD">
        <w:trPr>
          <w:cantSplit/>
          <w:trHeight w:val="368"/>
          <w:jc w:val="center"/>
        </w:trPr>
        <w:tc>
          <w:tcPr>
            <w:tcW w:w="3078" w:type="dxa"/>
            <w:vAlign w:val="center"/>
          </w:tcPr>
          <w:p w:rsidR="00356FF5" w:rsidRPr="001240E0" w:rsidRDefault="00356FF5" w:rsidP="00FC13AD">
            <w:pPr>
              <w:rPr>
                <w:rFonts w:ascii="Verdana" w:hAnsi="Verdana" w:cs="Calibri"/>
                <w:sz w:val="18"/>
                <w:szCs w:val="18"/>
              </w:rPr>
            </w:pPr>
            <w:r w:rsidRPr="001240E0">
              <w:rPr>
                <w:rFonts w:ascii="Verdana" w:hAnsi="Verdana" w:cs="Calibri"/>
                <w:sz w:val="18"/>
                <w:szCs w:val="18"/>
              </w:rPr>
              <w:t>Direct Care Dental</w:t>
            </w:r>
          </w:p>
        </w:tc>
        <w:tc>
          <w:tcPr>
            <w:tcW w:w="5436" w:type="dxa"/>
            <w:vAlign w:val="center"/>
          </w:tcPr>
          <w:p w:rsidR="00356FF5" w:rsidRPr="001240E0" w:rsidRDefault="00356FF5" w:rsidP="00FC13AD">
            <w:pPr>
              <w:rPr>
                <w:rFonts w:ascii="Verdana" w:hAnsi="Verdana" w:cs="Calibri"/>
                <w:sz w:val="18"/>
                <w:szCs w:val="18"/>
              </w:rPr>
            </w:pPr>
            <w:r w:rsidRPr="001240E0">
              <w:rPr>
                <w:rFonts w:ascii="Verdana" w:hAnsi="Verdana" w:cs="Calibri"/>
                <w:sz w:val="18"/>
                <w:szCs w:val="18"/>
              </w:rPr>
              <w:t>Encounter Date</w:t>
            </w:r>
          </w:p>
        </w:tc>
      </w:tr>
    </w:tbl>
    <w:p w:rsidR="006F7DD2" w:rsidRPr="001240E0" w:rsidRDefault="006F7DD2" w:rsidP="006F7DD2">
      <w:pPr>
        <w:rPr>
          <w:rFonts w:ascii="Verdana" w:hAnsi="Verdana" w:cs="Calibri"/>
        </w:rPr>
      </w:pPr>
    </w:p>
    <w:p w:rsidR="006F7DD2" w:rsidRPr="001240E0" w:rsidRDefault="006F7DD2" w:rsidP="006F7DD2">
      <w:pPr>
        <w:rPr>
          <w:rFonts w:ascii="Verdana" w:hAnsi="Verdana" w:cs="Calibri"/>
        </w:rPr>
      </w:pPr>
    </w:p>
    <w:p w:rsidR="006F7DD2" w:rsidRPr="001240E0" w:rsidRDefault="006F7DD2" w:rsidP="00FC13AD">
      <w:pPr>
        <w:numPr>
          <w:ilvl w:val="0"/>
          <w:numId w:val="2"/>
        </w:numPr>
        <w:tabs>
          <w:tab w:val="clear" w:pos="1080"/>
        </w:tabs>
        <w:ind w:left="360" w:hanging="360"/>
        <w:rPr>
          <w:rFonts w:ascii="Verdana" w:hAnsi="Verdana" w:cs="Calibri"/>
          <w:b/>
          <w:smallCaps/>
        </w:rPr>
      </w:pPr>
      <w:r w:rsidRPr="001240E0">
        <w:rPr>
          <w:rFonts w:ascii="Verdana" w:hAnsi="Verdana" w:cs="Calibri"/>
          <w:b/>
          <w:smallCaps/>
        </w:rPr>
        <w:t>Q</w:t>
      </w:r>
      <w:r w:rsidR="00B67776" w:rsidRPr="001240E0">
        <w:rPr>
          <w:rFonts w:ascii="Verdana" w:hAnsi="Verdana" w:cs="Calibri"/>
          <w:b/>
          <w:smallCaps/>
        </w:rPr>
        <w:t>uality Review</w:t>
      </w:r>
    </w:p>
    <w:p w:rsidR="006F7DD2" w:rsidRPr="0054137E" w:rsidRDefault="006F7DD2" w:rsidP="00FC13AD">
      <w:pPr>
        <w:ind w:left="360" w:right="3150"/>
        <w:rPr>
          <w:rFonts w:ascii="Verdana" w:hAnsi="Verdana" w:cs="Calibri"/>
          <w:b/>
          <w:smallCaps/>
        </w:rPr>
      </w:pPr>
    </w:p>
    <w:p w:rsidR="005C695A" w:rsidRPr="0054137E" w:rsidRDefault="005C695A" w:rsidP="00FC13AD">
      <w:pPr>
        <w:ind w:left="360" w:right="3150"/>
        <w:rPr>
          <w:rFonts w:ascii="Verdana" w:hAnsi="Verdana" w:cs="Calibri"/>
          <w:smallCaps/>
        </w:rPr>
      </w:pPr>
    </w:p>
    <w:sectPr w:rsidR="005C695A" w:rsidRPr="0054137E" w:rsidSect="004A6241">
      <w:footerReference w:type="even" r:id="rId9"/>
      <w:footerReference w:type="default" r:id="rId10"/>
      <w:pgSz w:w="12240" w:h="15840" w:code="1"/>
      <w:pgMar w:top="1440" w:right="1440" w:bottom="1440" w:left="1440"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B2" w:rsidRDefault="00C925B2">
      <w:r>
        <w:separator/>
      </w:r>
    </w:p>
  </w:endnote>
  <w:endnote w:type="continuationSeparator" w:id="0">
    <w:p w:rsidR="00C925B2" w:rsidRDefault="00C9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B9" w:rsidRDefault="006E1C6C">
    <w:pPr>
      <w:pStyle w:val="Footer"/>
      <w:framePr w:wrap="around" w:vAnchor="text" w:hAnchor="margin" w:xAlign="center" w:y="1"/>
      <w:rPr>
        <w:rStyle w:val="PageNumber"/>
      </w:rPr>
    </w:pPr>
    <w:r>
      <w:rPr>
        <w:rStyle w:val="PageNumber"/>
      </w:rPr>
      <w:fldChar w:fldCharType="begin"/>
    </w:r>
    <w:r w:rsidR="00C91CB9">
      <w:rPr>
        <w:rStyle w:val="PageNumber"/>
      </w:rPr>
      <w:instrText xml:space="preserve">PAGE  </w:instrText>
    </w:r>
    <w:r>
      <w:rPr>
        <w:rStyle w:val="PageNumber"/>
      </w:rPr>
      <w:fldChar w:fldCharType="end"/>
    </w:r>
  </w:p>
  <w:p w:rsidR="00C91CB9" w:rsidRDefault="00C91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B9" w:rsidRPr="003C31AD" w:rsidRDefault="003C31AD" w:rsidP="003C31AD">
    <w:pPr>
      <w:pStyle w:val="Footer"/>
      <w:tabs>
        <w:tab w:val="clear" w:pos="8640"/>
        <w:tab w:val="right" w:pos="9360"/>
      </w:tabs>
      <w:jc w:val="center"/>
      <w:rPr>
        <w:rFonts w:ascii="Verdana" w:hAnsi="Verdana"/>
      </w:rPr>
    </w:pPr>
    <w:r w:rsidRPr="00846289">
      <w:rPr>
        <w:rFonts w:ascii="Verdana" w:hAnsi="Verdana"/>
      </w:rPr>
      <w:t>Version 1.0</w:t>
    </w:r>
    <w:r w:rsidR="008B532B" w:rsidRPr="00846289">
      <w:rPr>
        <w:rFonts w:ascii="Verdana" w:hAnsi="Verdana"/>
      </w:rPr>
      <w:t>3</w:t>
    </w:r>
    <w:r w:rsidRPr="00846289">
      <w:rPr>
        <w:rFonts w:ascii="Verdana" w:hAnsi="Verdana"/>
      </w:rPr>
      <w:t>.</w:t>
    </w:r>
    <w:r w:rsidR="008F2EF8">
      <w:rPr>
        <w:rFonts w:ascii="Verdana" w:hAnsi="Verdana"/>
      </w:rPr>
      <w:t>03</w:t>
    </w:r>
    <w:r w:rsidRPr="00846289">
      <w:rPr>
        <w:rFonts w:ascii="Verdana" w:hAnsi="Verdana"/>
      </w:rPr>
      <w:tab/>
    </w:r>
    <w:r w:rsidR="003F30EB" w:rsidRPr="00846289">
      <w:rPr>
        <w:rFonts w:ascii="Verdana" w:hAnsi="Verdana"/>
      </w:rPr>
      <w:t xml:space="preserve">CTS - </w:t>
    </w:r>
    <w:r w:rsidR="006E1C6C" w:rsidRPr="00846289">
      <w:rPr>
        <w:rFonts w:ascii="Verdana" w:hAnsi="Verdana"/>
      </w:rPr>
      <w:fldChar w:fldCharType="begin"/>
    </w:r>
    <w:r w:rsidR="006E1C6C">
      <w:rPr>
        <w:rFonts w:ascii="Verdana" w:hAnsi="Verdana"/>
      </w:rPr>
      <w:instrText xml:space="preserve"> PAGE   \* MERGEFORMAT </w:instrText>
    </w:r>
    <w:r w:rsidR="006E1C6C" w:rsidRPr="00846289">
      <w:rPr>
        <w:rFonts w:ascii="Verdana" w:hAnsi="Verdana"/>
      </w:rPr>
      <w:fldChar w:fldCharType="separate"/>
    </w:r>
    <w:r w:rsidR="007C14A3">
      <w:rPr>
        <w:rFonts w:ascii="Verdana" w:hAnsi="Verdana"/>
        <w:noProof/>
      </w:rPr>
      <w:t>5</w:t>
    </w:r>
    <w:r w:rsidR="006E1C6C" w:rsidRPr="00846289">
      <w:rPr>
        <w:rFonts w:ascii="Verdana" w:hAnsi="Verdana"/>
      </w:rPr>
      <w:fldChar w:fldCharType="end"/>
    </w:r>
    <w:r w:rsidR="00D239C4" w:rsidRPr="00846289">
      <w:rPr>
        <w:rFonts w:ascii="Verdana" w:hAnsi="Verdana"/>
      </w:rPr>
      <w:tab/>
    </w:r>
    <w:r w:rsidR="008F2EF8">
      <w:rPr>
        <w:rFonts w:ascii="Verdana" w:hAnsi="Verdana"/>
      </w:rPr>
      <w:t>13 July</w:t>
    </w:r>
    <w:r w:rsidR="00371B1D">
      <w:rPr>
        <w:rFonts w:ascii="Verdana" w:hAnsi="Verdana"/>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B2" w:rsidRDefault="00C925B2">
      <w:r>
        <w:separator/>
      </w:r>
    </w:p>
  </w:footnote>
  <w:footnote w:type="continuationSeparator" w:id="0">
    <w:p w:rsidR="00C925B2" w:rsidRDefault="00C925B2">
      <w:r>
        <w:continuationSeparator/>
      </w:r>
    </w:p>
  </w:footnote>
  <w:footnote w:id="1">
    <w:p w:rsidR="00BF04E1" w:rsidRPr="00BF04E1" w:rsidRDefault="00BF04E1">
      <w:pPr>
        <w:pStyle w:val="FootnoteText"/>
        <w:rPr>
          <w:rFonts w:ascii="Verdana" w:hAnsi="Verdana"/>
          <w:sz w:val="16"/>
          <w:szCs w:val="16"/>
        </w:rPr>
      </w:pPr>
      <w:r w:rsidRPr="00371B1D">
        <w:rPr>
          <w:rStyle w:val="FootnoteReference"/>
          <w:rFonts w:ascii="Verdana" w:hAnsi="Verdana"/>
          <w:sz w:val="16"/>
          <w:szCs w:val="16"/>
        </w:rPr>
        <w:footnoteRef/>
      </w:r>
      <w:r w:rsidRPr="00371B1D">
        <w:rPr>
          <w:rFonts w:ascii="Verdana" w:hAnsi="Verdana"/>
          <w:sz w:val="16"/>
          <w:szCs w:val="16"/>
        </w:rPr>
        <w:t xml:space="preserve"> There are no plans to make this table visible to the users.</w:t>
      </w:r>
    </w:p>
  </w:footnote>
  <w:footnote w:id="2">
    <w:p w:rsidR="00727249" w:rsidRPr="009538DE" w:rsidRDefault="00727249">
      <w:pPr>
        <w:pStyle w:val="FootnoteText"/>
        <w:rPr>
          <w:rFonts w:ascii="Verdana" w:hAnsi="Verdana"/>
          <w:sz w:val="16"/>
          <w:szCs w:val="16"/>
        </w:rPr>
      </w:pPr>
      <w:r w:rsidRPr="009538DE">
        <w:rPr>
          <w:rStyle w:val="FootnoteReference"/>
          <w:rFonts w:ascii="Verdana" w:hAnsi="Verdana"/>
          <w:sz w:val="16"/>
          <w:szCs w:val="16"/>
        </w:rPr>
        <w:footnoteRef/>
      </w:r>
      <w:r w:rsidRPr="009538DE">
        <w:rPr>
          <w:rFonts w:ascii="Verdana" w:hAnsi="Verdana"/>
          <w:sz w:val="16"/>
          <w:szCs w:val="16"/>
        </w:rPr>
        <w:t xml:space="preserve"> Reference Date per specific data type is listed in Table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C8838FE"/>
    <w:multiLevelType w:val="hybridMultilevel"/>
    <w:tmpl w:val="465204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7C37A2"/>
    <w:multiLevelType w:val="hybridMultilevel"/>
    <w:tmpl w:val="241E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69665A"/>
    <w:multiLevelType w:val="hybridMultilevel"/>
    <w:tmpl w:val="2030339E"/>
    <w:lvl w:ilvl="0" w:tplc="D8AA696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9DD2E8B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5A"/>
    <w:rsid w:val="00013950"/>
    <w:rsid w:val="00025CED"/>
    <w:rsid w:val="000B210D"/>
    <w:rsid w:val="000B6C38"/>
    <w:rsid w:val="000D7C36"/>
    <w:rsid w:val="001240E0"/>
    <w:rsid w:val="00153B07"/>
    <w:rsid w:val="0024575F"/>
    <w:rsid w:val="002A77D9"/>
    <w:rsid w:val="0032467F"/>
    <w:rsid w:val="00356FF5"/>
    <w:rsid w:val="00371B1D"/>
    <w:rsid w:val="003C31AD"/>
    <w:rsid w:val="003F30EB"/>
    <w:rsid w:val="00427CBF"/>
    <w:rsid w:val="00470F63"/>
    <w:rsid w:val="004A3044"/>
    <w:rsid w:val="004A6241"/>
    <w:rsid w:val="004D3016"/>
    <w:rsid w:val="00500F0B"/>
    <w:rsid w:val="00501DBC"/>
    <w:rsid w:val="0054137E"/>
    <w:rsid w:val="00546BF1"/>
    <w:rsid w:val="005C4139"/>
    <w:rsid w:val="005C695A"/>
    <w:rsid w:val="006031AA"/>
    <w:rsid w:val="00605F97"/>
    <w:rsid w:val="0064522C"/>
    <w:rsid w:val="006621DA"/>
    <w:rsid w:val="006958A1"/>
    <w:rsid w:val="006E1C6C"/>
    <w:rsid w:val="006E2406"/>
    <w:rsid w:val="006F7DD2"/>
    <w:rsid w:val="00727249"/>
    <w:rsid w:val="007B1D65"/>
    <w:rsid w:val="007C14A3"/>
    <w:rsid w:val="007F41CE"/>
    <w:rsid w:val="00834B53"/>
    <w:rsid w:val="008420BD"/>
    <w:rsid w:val="00846289"/>
    <w:rsid w:val="00855822"/>
    <w:rsid w:val="008B532B"/>
    <w:rsid w:val="008F2EF8"/>
    <w:rsid w:val="009538DE"/>
    <w:rsid w:val="00982DD7"/>
    <w:rsid w:val="00AA4BF8"/>
    <w:rsid w:val="00AE1105"/>
    <w:rsid w:val="00B13666"/>
    <w:rsid w:val="00B67776"/>
    <w:rsid w:val="00B81A06"/>
    <w:rsid w:val="00BF04E1"/>
    <w:rsid w:val="00C16027"/>
    <w:rsid w:val="00C540F0"/>
    <w:rsid w:val="00C91CB9"/>
    <w:rsid w:val="00C925B2"/>
    <w:rsid w:val="00CF151E"/>
    <w:rsid w:val="00D239C4"/>
    <w:rsid w:val="00D32149"/>
    <w:rsid w:val="00D53C27"/>
    <w:rsid w:val="00D86DBA"/>
    <w:rsid w:val="00DB6E2C"/>
    <w:rsid w:val="00E021FF"/>
    <w:rsid w:val="00F17B23"/>
    <w:rsid w:val="00F775C9"/>
    <w:rsid w:val="00FC13AD"/>
    <w:rsid w:val="00FC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5A"/>
  </w:style>
  <w:style w:type="paragraph" w:styleId="Heading1">
    <w:name w:val="heading 1"/>
    <w:basedOn w:val="Normal"/>
    <w:next w:val="Normal"/>
    <w:qFormat/>
    <w:rsid w:val="005C695A"/>
    <w:pPr>
      <w:keepNext/>
      <w:outlineLvl w:val="0"/>
    </w:pPr>
    <w:rPr>
      <w:b/>
      <w:sz w:val="24"/>
    </w:rPr>
  </w:style>
  <w:style w:type="paragraph" w:styleId="Heading2">
    <w:name w:val="heading 2"/>
    <w:basedOn w:val="Normal"/>
    <w:next w:val="Normal"/>
    <w:qFormat/>
    <w:rsid w:val="005C695A"/>
    <w:pPr>
      <w:keepNext/>
      <w:jc w:val="center"/>
      <w:outlineLvl w:val="1"/>
    </w:pPr>
    <w:rPr>
      <w:b/>
    </w:rPr>
  </w:style>
  <w:style w:type="paragraph" w:styleId="Heading3">
    <w:name w:val="heading 3"/>
    <w:basedOn w:val="Normal"/>
    <w:next w:val="Normal"/>
    <w:qFormat/>
    <w:rsid w:val="005C695A"/>
    <w:pPr>
      <w:keepNext/>
      <w:outlineLvl w:val="2"/>
    </w:pPr>
    <w:rPr>
      <w:color w:val="FF0000"/>
      <w:u w:val="single"/>
    </w:rPr>
  </w:style>
  <w:style w:type="paragraph" w:styleId="Heading4">
    <w:name w:val="heading 4"/>
    <w:basedOn w:val="Normal"/>
    <w:next w:val="Normal"/>
    <w:qFormat/>
    <w:rsid w:val="005C695A"/>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695A"/>
    <w:pPr>
      <w:jc w:val="center"/>
    </w:pPr>
    <w:rPr>
      <w:b/>
      <w:sz w:val="24"/>
    </w:rPr>
  </w:style>
  <w:style w:type="character" w:styleId="FootnoteReference">
    <w:name w:val="footnote reference"/>
    <w:semiHidden/>
    <w:rsid w:val="005C695A"/>
    <w:rPr>
      <w:vertAlign w:val="superscript"/>
    </w:rPr>
  </w:style>
  <w:style w:type="paragraph" w:styleId="FootnoteText">
    <w:name w:val="footnote text"/>
    <w:basedOn w:val="Normal"/>
    <w:semiHidden/>
    <w:rsid w:val="005C695A"/>
  </w:style>
  <w:style w:type="paragraph" w:styleId="Footer">
    <w:name w:val="footer"/>
    <w:basedOn w:val="Normal"/>
    <w:link w:val="FooterChar"/>
    <w:uiPriority w:val="99"/>
    <w:rsid w:val="005C695A"/>
    <w:pPr>
      <w:tabs>
        <w:tab w:val="center" w:pos="4320"/>
        <w:tab w:val="right" w:pos="8640"/>
      </w:tabs>
    </w:pPr>
  </w:style>
  <w:style w:type="character" w:styleId="PageNumber">
    <w:name w:val="page number"/>
    <w:basedOn w:val="DefaultParagraphFont"/>
    <w:rsid w:val="005C695A"/>
  </w:style>
  <w:style w:type="paragraph" w:styleId="PlainText">
    <w:name w:val="Plain Text"/>
    <w:basedOn w:val="Normal"/>
    <w:rsid w:val="005C695A"/>
    <w:rPr>
      <w:rFonts w:ascii="Courier New" w:hAnsi="Courier New"/>
    </w:rPr>
  </w:style>
  <w:style w:type="table" w:styleId="TableGrid">
    <w:name w:val="Table Grid"/>
    <w:basedOn w:val="TableNormal"/>
    <w:rsid w:val="005C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SubtitleDocumentName">
    <w:name w:val="Cover Subtitle (Document Name)"/>
    <w:basedOn w:val="Title"/>
    <w:rsid w:val="00FC13AD"/>
    <w:pPr>
      <w:spacing w:after="480"/>
    </w:pPr>
    <w:rPr>
      <w:rFonts w:ascii="Helvetica" w:hAnsi="Helvetica"/>
      <w:kern w:val="28"/>
      <w:sz w:val="48"/>
    </w:rPr>
  </w:style>
  <w:style w:type="paragraph" w:styleId="Header">
    <w:name w:val="header"/>
    <w:basedOn w:val="Normal"/>
    <w:link w:val="HeaderChar"/>
    <w:rsid w:val="003F30EB"/>
    <w:pPr>
      <w:tabs>
        <w:tab w:val="center" w:pos="4680"/>
        <w:tab w:val="right" w:pos="9360"/>
      </w:tabs>
    </w:pPr>
  </w:style>
  <w:style w:type="character" w:customStyle="1" w:styleId="HeaderChar">
    <w:name w:val="Header Char"/>
    <w:basedOn w:val="DefaultParagraphFont"/>
    <w:link w:val="Header"/>
    <w:rsid w:val="003F30EB"/>
  </w:style>
  <w:style w:type="character" w:customStyle="1" w:styleId="FooterChar">
    <w:name w:val="Footer Char"/>
    <w:basedOn w:val="DefaultParagraphFont"/>
    <w:link w:val="Footer"/>
    <w:uiPriority w:val="99"/>
    <w:rsid w:val="003F30EB"/>
  </w:style>
  <w:style w:type="paragraph" w:styleId="ListParagraph">
    <w:name w:val="List Paragraph"/>
    <w:basedOn w:val="Normal"/>
    <w:uiPriority w:val="34"/>
    <w:qFormat/>
    <w:rsid w:val="00356FF5"/>
    <w:pPr>
      <w:ind w:left="720"/>
      <w:contextualSpacing/>
    </w:pPr>
  </w:style>
  <w:style w:type="paragraph" w:styleId="BalloonText">
    <w:name w:val="Balloon Text"/>
    <w:basedOn w:val="Normal"/>
    <w:link w:val="BalloonTextChar"/>
    <w:rsid w:val="00727249"/>
    <w:rPr>
      <w:rFonts w:ascii="Tahoma" w:hAnsi="Tahoma" w:cs="Tahoma"/>
      <w:sz w:val="16"/>
      <w:szCs w:val="16"/>
    </w:rPr>
  </w:style>
  <w:style w:type="character" w:customStyle="1" w:styleId="BalloonTextChar">
    <w:name w:val="Balloon Text Char"/>
    <w:basedOn w:val="DefaultParagraphFont"/>
    <w:link w:val="BalloonText"/>
    <w:rsid w:val="00727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5A"/>
  </w:style>
  <w:style w:type="paragraph" w:styleId="Heading1">
    <w:name w:val="heading 1"/>
    <w:basedOn w:val="Normal"/>
    <w:next w:val="Normal"/>
    <w:qFormat/>
    <w:rsid w:val="005C695A"/>
    <w:pPr>
      <w:keepNext/>
      <w:outlineLvl w:val="0"/>
    </w:pPr>
    <w:rPr>
      <w:b/>
      <w:sz w:val="24"/>
    </w:rPr>
  </w:style>
  <w:style w:type="paragraph" w:styleId="Heading2">
    <w:name w:val="heading 2"/>
    <w:basedOn w:val="Normal"/>
    <w:next w:val="Normal"/>
    <w:qFormat/>
    <w:rsid w:val="005C695A"/>
    <w:pPr>
      <w:keepNext/>
      <w:jc w:val="center"/>
      <w:outlineLvl w:val="1"/>
    </w:pPr>
    <w:rPr>
      <w:b/>
    </w:rPr>
  </w:style>
  <w:style w:type="paragraph" w:styleId="Heading3">
    <w:name w:val="heading 3"/>
    <w:basedOn w:val="Normal"/>
    <w:next w:val="Normal"/>
    <w:qFormat/>
    <w:rsid w:val="005C695A"/>
    <w:pPr>
      <w:keepNext/>
      <w:outlineLvl w:val="2"/>
    </w:pPr>
    <w:rPr>
      <w:color w:val="FF0000"/>
      <w:u w:val="single"/>
    </w:rPr>
  </w:style>
  <w:style w:type="paragraph" w:styleId="Heading4">
    <w:name w:val="heading 4"/>
    <w:basedOn w:val="Normal"/>
    <w:next w:val="Normal"/>
    <w:qFormat/>
    <w:rsid w:val="005C695A"/>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695A"/>
    <w:pPr>
      <w:jc w:val="center"/>
    </w:pPr>
    <w:rPr>
      <w:b/>
      <w:sz w:val="24"/>
    </w:rPr>
  </w:style>
  <w:style w:type="character" w:styleId="FootnoteReference">
    <w:name w:val="footnote reference"/>
    <w:semiHidden/>
    <w:rsid w:val="005C695A"/>
    <w:rPr>
      <w:vertAlign w:val="superscript"/>
    </w:rPr>
  </w:style>
  <w:style w:type="paragraph" w:styleId="FootnoteText">
    <w:name w:val="footnote text"/>
    <w:basedOn w:val="Normal"/>
    <w:semiHidden/>
    <w:rsid w:val="005C695A"/>
  </w:style>
  <w:style w:type="paragraph" w:styleId="Footer">
    <w:name w:val="footer"/>
    <w:basedOn w:val="Normal"/>
    <w:link w:val="FooterChar"/>
    <w:uiPriority w:val="99"/>
    <w:rsid w:val="005C695A"/>
    <w:pPr>
      <w:tabs>
        <w:tab w:val="center" w:pos="4320"/>
        <w:tab w:val="right" w:pos="8640"/>
      </w:tabs>
    </w:pPr>
  </w:style>
  <w:style w:type="character" w:styleId="PageNumber">
    <w:name w:val="page number"/>
    <w:basedOn w:val="DefaultParagraphFont"/>
    <w:rsid w:val="005C695A"/>
  </w:style>
  <w:style w:type="paragraph" w:styleId="PlainText">
    <w:name w:val="Plain Text"/>
    <w:basedOn w:val="Normal"/>
    <w:rsid w:val="005C695A"/>
    <w:rPr>
      <w:rFonts w:ascii="Courier New" w:hAnsi="Courier New"/>
    </w:rPr>
  </w:style>
  <w:style w:type="table" w:styleId="TableGrid">
    <w:name w:val="Table Grid"/>
    <w:basedOn w:val="TableNormal"/>
    <w:rsid w:val="005C6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SubtitleDocumentName">
    <w:name w:val="Cover Subtitle (Document Name)"/>
    <w:basedOn w:val="Title"/>
    <w:rsid w:val="00FC13AD"/>
    <w:pPr>
      <w:spacing w:after="480"/>
    </w:pPr>
    <w:rPr>
      <w:rFonts w:ascii="Helvetica" w:hAnsi="Helvetica"/>
      <w:kern w:val="28"/>
      <w:sz w:val="48"/>
    </w:rPr>
  </w:style>
  <w:style w:type="paragraph" w:styleId="Header">
    <w:name w:val="header"/>
    <w:basedOn w:val="Normal"/>
    <w:link w:val="HeaderChar"/>
    <w:rsid w:val="003F30EB"/>
    <w:pPr>
      <w:tabs>
        <w:tab w:val="center" w:pos="4680"/>
        <w:tab w:val="right" w:pos="9360"/>
      </w:tabs>
    </w:pPr>
  </w:style>
  <w:style w:type="character" w:customStyle="1" w:styleId="HeaderChar">
    <w:name w:val="Header Char"/>
    <w:basedOn w:val="DefaultParagraphFont"/>
    <w:link w:val="Header"/>
    <w:rsid w:val="003F30EB"/>
  </w:style>
  <w:style w:type="character" w:customStyle="1" w:styleId="FooterChar">
    <w:name w:val="Footer Char"/>
    <w:basedOn w:val="DefaultParagraphFont"/>
    <w:link w:val="Footer"/>
    <w:uiPriority w:val="99"/>
    <w:rsid w:val="003F30EB"/>
  </w:style>
  <w:style w:type="paragraph" w:styleId="ListParagraph">
    <w:name w:val="List Paragraph"/>
    <w:basedOn w:val="Normal"/>
    <w:uiPriority w:val="34"/>
    <w:qFormat/>
    <w:rsid w:val="00356FF5"/>
    <w:pPr>
      <w:ind w:left="720"/>
      <w:contextualSpacing/>
    </w:pPr>
  </w:style>
  <w:style w:type="paragraph" w:styleId="BalloonText">
    <w:name w:val="Balloon Text"/>
    <w:basedOn w:val="Normal"/>
    <w:link w:val="BalloonTextChar"/>
    <w:rsid w:val="00727249"/>
    <w:rPr>
      <w:rFonts w:ascii="Tahoma" w:hAnsi="Tahoma" w:cs="Tahoma"/>
      <w:sz w:val="16"/>
      <w:szCs w:val="16"/>
    </w:rPr>
  </w:style>
  <w:style w:type="character" w:customStyle="1" w:styleId="BalloonTextChar">
    <w:name w:val="Balloon Text Char"/>
    <w:basedOn w:val="DefaultParagraphFont"/>
    <w:link w:val="BalloonText"/>
    <w:rsid w:val="00727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062A3-BD81-4331-9A1E-968EE7EA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1028</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M2 NON-INSTITUTIONAL (HEALTH CARE SERVICE RECORD (HCSR) AND TRICARE ENCOUNTER DATA (TED)) FILE SPECIFICATION  – 2 January 2007</vt:lpstr>
    </vt:vector>
  </TitlesOfParts>
  <Company>Kennell and Associates, Inc.</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NON-INSTITUTIONAL (HEALTH CARE SERVICE RECORD (HCSR) AND TRICARE ENCOUNTER DATA (TED)) FILE SPECIFICATION  – 2 January 2007</dc:title>
  <dc:creator>Wendy Funk</dc:creator>
  <cp:lastModifiedBy>Kennedy, Brian, CIV, OASD(HA)/TMA</cp:lastModifiedBy>
  <cp:revision>4</cp:revision>
  <dcterms:created xsi:type="dcterms:W3CDTF">2012-07-17T13:41:00Z</dcterms:created>
  <dcterms:modified xsi:type="dcterms:W3CDTF">2012-12-27T18:08:00Z</dcterms:modified>
</cp:coreProperties>
</file>