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95" w:rsidRDefault="00BD4E95" w:rsidP="00BD4E95">
      <w:pPr>
        <w:pStyle w:val="cvr1titleorg"/>
      </w:pPr>
      <w:r>
        <w:t>DHSS Program Management</w:t>
      </w:r>
    </w:p>
    <w:p w:rsidR="00BD4E95" w:rsidRDefault="00BD4E95" w:rsidP="00483E8D">
      <w:pPr>
        <w:pStyle w:val="left-border"/>
        <w:spacing w:line="1200" w:lineRule="auto"/>
      </w:pPr>
    </w:p>
    <w:p w:rsidR="00BD4E95" w:rsidRDefault="00BD4E95" w:rsidP="00BD4E95">
      <w:pPr>
        <w:pStyle w:val="left-border"/>
      </w:pPr>
    </w:p>
    <w:p w:rsidR="00BD4E95" w:rsidRDefault="00BD4E95" w:rsidP="00BD4E95">
      <w:pPr>
        <w:pStyle w:val="cvr1title"/>
      </w:pPr>
      <w:r>
        <w:t>Interface Control Document</w:t>
      </w:r>
      <w:r>
        <w:br/>
        <w:t>Describing the Standard Inpatient Data Record (SIDR) Data Exchange to MDR</w:t>
      </w:r>
      <w:r>
        <w:br/>
      </w:r>
      <w:r w:rsidR="003B2A88">
        <w:t xml:space="preserve">Mod </w:t>
      </w:r>
      <w:r w:rsidR="00B01994">
        <w:t>2</w:t>
      </w:r>
      <w:r>
        <w:br/>
      </w:r>
    </w:p>
    <w:p w:rsidR="00483E8D" w:rsidRPr="00483E8D" w:rsidRDefault="00483E8D" w:rsidP="00483E8D">
      <w:pPr>
        <w:pStyle w:val="cvr1version"/>
        <w:spacing w:line="720" w:lineRule="auto"/>
        <w:jc w:val="left"/>
      </w:pPr>
    </w:p>
    <w:p w:rsidR="00BD4E95" w:rsidRDefault="00483E8D" w:rsidP="00BD4E95">
      <w:pPr>
        <w:pStyle w:val="cvr1version"/>
      </w:pPr>
      <w:r>
        <w:fldChar w:fldCharType="begin"/>
      </w:r>
      <w:r>
        <w:instrText xml:space="preserve"> DOCPROPERTY "IterationVers"  \* MERGEFORMAT </w:instrText>
      </w:r>
      <w:r>
        <w:fldChar w:fldCharType="separate"/>
      </w:r>
      <w:r w:rsidR="00BD4E95">
        <w:t>Approved</w:t>
      </w:r>
      <w:r>
        <w:fldChar w:fldCharType="end"/>
      </w:r>
      <w:r w:rsidR="00BD4E95">
        <w:t xml:space="preserve"> Version</w:t>
      </w:r>
      <w:r w:rsidR="00BD4E95">
        <w:br/>
      </w:r>
      <w:r w:rsidR="00BD4E95">
        <w:br/>
      </w:r>
      <w:r>
        <w:fldChar w:fldCharType="begin"/>
      </w:r>
      <w:r>
        <w:instrText xml:space="preserve"> DOCPROPERTY "DocDate"  \* MERGEFORMAT </w:instrText>
      </w:r>
      <w:r>
        <w:fldChar w:fldCharType="separate"/>
      </w:r>
      <w:r w:rsidR="00B01994">
        <w:t>September 16, 2010</w:t>
      </w:r>
      <w:r>
        <w:fldChar w:fldCharType="end"/>
      </w:r>
    </w:p>
    <w:p w:rsidR="00483E8D" w:rsidRDefault="00483E8D" w:rsidP="00BD4E95">
      <w:pPr>
        <w:pStyle w:val="left-border"/>
      </w:pPr>
    </w:p>
    <w:p w:rsidR="00483E8D" w:rsidRDefault="00483E8D" w:rsidP="00483E8D"/>
    <w:p w:rsidR="00483E8D" w:rsidRDefault="00483E8D" w:rsidP="00483E8D">
      <w:r>
        <w:rPr>
          <w:noProof/>
        </w:rPr>
        <w:drawing>
          <wp:inline distT="0" distB="0" distL="0" distR="0" wp14:anchorId="34F1AF87" wp14:editId="36E7AF87">
            <wp:extent cx="1460500" cy="609600"/>
            <wp:effectExtent l="0" t="0" r="6350" b="0"/>
            <wp:docPr id="1" name="Picture 1" title="DHS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p w:rsidR="00483E8D" w:rsidRDefault="00483E8D" w:rsidP="00483E8D"/>
    <w:p w:rsidR="00483E8D" w:rsidRDefault="00483E8D" w:rsidP="00483E8D"/>
    <w:p w:rsidR="00483E8D" w:rsidRDefault="00483E8D" w:rsidP="00483E8D">
      <w:pPr>
        <w:ind w:left="1440" w:firstLine="720"/>
        <w:sectPr w:rsidR="00483E8D" w:rsidSect="00E358E0">
          <w:headerReference w:type="default" r:id="rId9"/>
          <w:footerReference w:type="even" r:id="rId10"/>
          <w:type w:val="oddPage"/>
          <w:pgSz w:w="12240" w:h="15840" w:code="1"/>
          <w:pgMar w:top="1080" w:right="1800" w:bottom="1080" w:left="1800" w:header="720" w:footer="720" w:gutter="0"/>
          <w:pgNumType w:fmt="lowerRoman"/>
          <w:cols w:space="720"/>
        </w:sectPr>
      </w:pPr>
      <w:r>
        <w:rPr>
          <w:noProof/>
        </w:rPr>
        <mc:AlternateContent>
          <mc:Choice Requires="wps">
            <w:drawing>
              <wp:inline distT="0" distB="0" distL="0" distR="0" wp14:anchorId="7DDBFA18" wp14:editId="7B1658A3">
                <wp:extent cx="2560320" cy="640080"/>
                <wp:effectExtent l="0" t="0" r="0" b="7620"/>
                <wp:docPr id="5"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E8D" w:rsidRDefault="00483E8D" w:rsidP="00483E8D">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2"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6dhg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BdEU6d&#10;hgIAABgFAAAOAAAAAAAAAAAAAAAAAC4CAABkcnMvZTJvRG9jLnhtbFBLAQItABQABgAIAAAAIQBZ&#10;1U2F2gAAAAUBAAAPAAAAAAAAAAAAAAAAAOAEAABkcnMvZG93bnJldi54bWxQSwUGAAAAAAQABADz&#10;AAAA5wUAAAAA&#10;" stroked="f">
                <v:textbox>
                  <w:txbxContent>
                    <w:p w:rsidR="00483E8D" w:rsidRDefault="00483E8D" w:rsidP="00483E8D">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483E8D" w:rsidRDefault="00483E8D" w:rsidP="00483E8D">
      <w:pPr>
        <w:spacing w:line="4800" w:lineRule="auto"/>
        <w:jc w:val="center"/>
        <w:outlineLvl w:val="0"/>
      </w:pPr>
    </w:p>
    <w:p w:rsidR="00405E05" w:rsidRDefault="00405E05">
      <w:pPr>
        <w:jc w:val="center"/>
        <w:outlineLvl w:val="0"/>
      </w:pPr>
      <w:r>
        <w:t>This page intentionally left blank.</w:t>
      </w:r>
    </w:p>
    <w:p w:rsidR="00405E05" w:rsidRDefault="00405E05">
      <w:pPr>
        <w:outlineLvl w:val="0"/>
      </w:pPr>
    </w:p>
    <w:p w:rsidR="00405E05" w:rsidRDefault="00405E05">
      <w:pPr>
        <w:pStyle w:val="cvrdocno"/>
        <w:sectPr w:rsidR="00405E05">
          <w:footerReference w:type="even" r:id="rId11"/>
          <w:pgSz w:w="12240" w:h="15840" w:code="1"/>
          <w:pgMar w:top="1080" w:right="1800" w:bottom="1080" w:left="1800" w:header="720" w:footer="720" w:gutter="0"/>
          <w:pgNumType w:fmt="lowerRoman"/>
          <w:cols w:space="720"/>
        </w:sectPr>
      </w:pPr>
    </w:p>
    <w:p w:rsidR="000809B1" w:rsidRDefault="000809B1" w:rsidP="000809B1">
      <w:pPr>
        <w:pStyle w:val="cvraprtitle"/>
      </w:pPr>
      <w:r>
        <w:lastRenderedPageBreak/>
        <w:t>ICD Describing the Standard Inpatient Data Record (SIDR) Data Exchange to MDR</w:t>
      </w:r>
      <w:r>
        <w:br/>
      </w:r>
    </w:p>
    <w:p w:rsidR="000809B1" w:rsidRDefault="00483E8D" w:rsidP="000809B1">
      <w:pPr>
        <w:pStyle w:val="pdt2"/>
      </w:pPr>
      <w:r>
        <w:fldChar w:fldCharType="begin"/>
      </w:r>
      <w:r>
        <w:instrText xml:space="preserve"> DOCPROPERTY "IterationVers"  \* MERGEFORMAT </w:instrText>
      </w:r>
      <w:r>
        <w:fldChar w:fldCharType="separate"/>
      </w:r>
      <w:r w:rsidR="000809B1">
        <w:t>Approved</w:t>
      </w:r>
      <w:r>
        <w:fldChar w:fldCharType="end"/>
      </w:r>
      <w:r w:rsidR="000809B1">
        <w:t xml:space="preserve"> Version</w:t>
      </w:r>
      <w:r w:rsidR="000809B1">
        <w:br/>
      </w:r>
      <w:r w:rsidR="000809B1">
        <w:br/>
      </w:r>
      <w:r>
        <w:fldChar w:fldCharType="begin"/>
      </w:r>
      <w:r>
        <w:instrText xml:space="preserve"> DOCPROPERTY "DocDate"  \* MERGEFORMAT </w:instrText>
      </w:r>
      <w:r>
        <w:fldChar w:fldCharType="separate"/>
      </w:r>
      <w:r w:rsidR="000809B1">
        <w:t>April 19, 2010</w:t>
      </w:r>
      <w:r>
        <w:fldChar w:fldCharType="end"/>
      </w:r>
    </w:p>
    <w:p w:rsidR="000809B1" w:rsidRDefault="000809B1" w:rsidP="000809B1">
      <w:pPr>
        <w:pStyle w:val="cgn"/>
      </w:pPr>
      <w:r>
        <w:t>Approval Page</w:t>
      </w:r>
    </w:p>
    <w:p w:rsidR="000809B1" w:rsidRDefault="000809B1" w:rsidP="000809B1">
      <w:pPr>
        <w:pStyle w:val="aff"/>
      </w:pPr>
      <w:bookmarkStart w:id="0" w:name="_Toc445542206"/>
      <w:r>
        <w:t>Approved by:</w:t>
      </w:r>
      <w:bookmarkEnd w:id="0"/>
    </w:p>
    <w:p w:rsidR="000809B1" w:rsidRDefault="000809B1" w:rsidP="00483E8D">
      <w:pPr>
        <w:pStyle w:val="mau"/>
      </w:pPr>
      <w:r>
        <w:t>M</w:t>
      </w:r>
      <w:r w:rsidR="00273FE5">
        <w:t>s. Karen Hass</w:t>
      </w:r>
      <w:r>
        <w:tab/>
        <w:t>Date</w:t>
      </w:r>
      <w:r>
        <w:br/>
        <w:t>Chair, Configuration Control Board (CCB</w:t>
      </w:r>
      <w:proofErr w:type="gramStart"/>
      <w:r>
        <w:t>)</w:t>
      </w:r>
      <w:proofErr w:type="gramEnd"/>
      <w:r>
        <w:br/>
        <w:t>Defense Health Services Systems (DHSS)</w:t>
      </w:r>
      <w:r w:rsidR="00483E8D">
        <w:t xml:space="preserve"> </w:t>
      </w:r>
    </w:p>
    <w:p w:rsidR="00483E8D" w:rsidRDefault="00483E8D" w:rsidP="00483E8D">
      <w:pPr>
        <w:pStyle w:val="mau"/>
        <w:spacing w:line="1680" w:lineRule="auto"/>
      </w:pPr>
    </w:p>
    <w:p w:rsidR="000809B1" w:rsidRDefault="00653F36" w:rsidP="000809B1">
      <w:pPr>
        <w:jc w:val="center"/>
      </w:pPr>
      <w:r>
        <w:rPr>
          <w:noProof/>
        </w:rPr>
        <mc:AlternateContent>
          <mc:Choice Requires="wps">
            <w:drawing>
              <wp:inline distT="0" distB="0" distL="0" distR="0" wp14:anchorId="75CD649C" wp14:editId="6399A8A9">
                <wp:extent cx="2560320" cy="640080"/>
                <wp:effectExtent l="0" t="0" r="0" b="7620"/>
                <wp:docPr id="3"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8E0" w:rsidRDefault="00E358E0" w:rsidP="000809B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65"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30hw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" stroked="f">
                <v:textbox>
                  <w:txbxContent>
                    <w:p w:rsidR="00E358E0" w:rsidRDefault="00E358E0" w:rsidP="000809B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0809B1">
        <w:rPr>
          <w:b/>
        </w:rPr>
        <w:br w:type="page"/>
      </w:r>
    </w:p>
    <w:p w:rsidR="00483E8D" w:rsidRDefault="00483E8D" w:rsidP="00483E8D">
      <w:pPr>
        <w:spacing w:line="4800" w:lineRule="auto"/>
        <w:jc w:val="center"/>
        <w:outlineLvl w:val="0"/>
      </w:pPr>
    </w:p>
    <w:p w:rsidR="000809B1" w:rsidRDefault="000809B1" w:rsidP="000809B1">
      <w:pPr>
        <w:jc w:val="center"/>
        <w:outlineLvl w:val="0"/>
      </w:pPr>
      <w:r>
        <w:t>This page intentionally left blank.</w:t>
      </w:r>
    </w:p>
    <w:p w:rsidR="000809B1" w:rsidRDefault="000809B1" w:rsidP="000809B1">
      <w:pPr>
        <w:jc w:val="center"/>
        <w:outlineLvl w:val="0"/>
      </w:pPr>
    </w:p>
    <w:p w:rsidR="000809B1" w:rsidRDefault="000809B1" w:rsidP="000809B1">
      <w:pPr>
        <w:outlineLvl w:val="0"/>
        <w:sectPr w:rsidR="000809B1" w:rsidSect="00E358E0">
          <w:footerReference w:type="default" r:id="rId12"/>
          <w:type w:val="oddPage"/>
          <w:pgSz w:w="12240" w:h="15840" w:code="1"/>
          <w:pgMar w:top="1080" w:right="1800" w:bottom="1080" w:left="1800" w:header="720" w:footer="720" w:gutter="0"/>
          <w:pgNumType w:fmt="lowerRoman" w:start="2"/>
          <w:cols w:space="720"/>
        </w:sectPr>
      </w:pPr>
    </w:p>
    <w:p w:rsidR="000809B1" w:rsidRDefault="000809B1" w:rsidP="000809B1">
      <w:pPr>
        <w:pStyle w:val="cvraprtitle"/>
      </w:pPr>
      <w:r>
        <w:lastRenderedPageBreak/>
        <w:t>ICD Describing the Standard Inpatient Data Record (SIDR) Data Exchange to MDR</w:t>
      </w:r>
      <w:r>
        <w:br/>
      </w:r>
    </w:p>
    <w:p w:rsidR="000809B1" w:rsidRDefault="00483E8D" w:rsidP="000809B1">
      <w:pPr>
        <w:pStyle w:val="pdt2"/>
      </w:pPr>
      <w:r>
        <w:fldChar w:fldCharType="begin"/>
      </w:r>
      <w:r>
        <w:instrText xml:space="preserve"> DOCPROPERTY "IterationVers"  \* MERGEFORMAT </w:instrText>
      </w:r>
      <w:r>
        <w:fldChar w:fldCharType="separate"/>
      </w:r>
      <w:r w:rsidR="000809B1">
        <w:t>Approved</w:t>
      </w:r>
      <w:r>
        <w:fldChar w:fldCharType="end"/>
      </w:r>
      <w:r w:rsidR="000809B1">
        <w:t xml:space="preserve"> Version</w:t>
      </w:r>
      <w:r w:rsidR="000809B1">
        <w:br/>
      </w:r>
      <w:r w:rsidR="000809B1">
        <w:br/>
      </w:r>
      <w:r>
        <w:fldChar w:fldCharType="begin"/>
      </w:r>
      <w:r>
        <w:instrText xml:space="preserve"> DOCPROPERTY "DocDate"  \* MERGEFORMAT </w:instrText>
      </w:r>
      <w:r>
        <w:fldChar w:fldCharType="separate"/>
      </w:r>
      <w:r w:rsidR="000809B1">
        <w:t>April 19, 2010</w:t>
      </w:r>
      <w:r>
        <w:fldChar w:fldCharType="end"/>
      </w:r>
    </w:p>
    <w:p w:rsidR="000809B1" w:rsidRDefault="000809B1" w:rsidP="000809B1">
      <w:pPr>
        <w:pStyle w:val="cgn"/>
      </w:pPr>
      <w:r>
        <w:t>Review Page</w:t>
      </w:r>
    </w:p>
    <w:p w:rsidR="000809B1" w:rsidRDefault="000809B1" w:rsidP="000809B1">
      <w:pPr>
        <w:pStyle w:val="aff"/>
      </w:pPr>
      <w:r>
        <w:t>Submitted by:</w:t>
      </w:r>
    </w:p>
    <w:p w:rsidR="000809B1" w:rsidRDefault="000809B1" w:rsidP="000809B1">
      <w:pPr>
        <w:pStyle w:val="mau"/>
      </w:pPr>
      <w:r>
        <w:t xml:space="preserve">Mr. Steve </w:t>
      </w:r>
      <w:proofErr w:type="spellStart"/>
      <w:r>
        <w:t>Luhrman</w:t>
      </w:r>
      <w:proofErr w:type="spellEnd"/>
      <w:r>
        <w:tab/>
        <w:t>Date</w:t>
      </w:r>
      <w:r>
        <w:br/>
        <w:t>Senior Lead Engineer</w:t>
      </w:r>
      <w:r>
        <w:br/>
        <w:t xml:space="preserve">DHSS Program Office </w:t>
      </w:r>
    </w:p>
    <w:p w:rsidR="000809B1" w:rsidRDefault="000809B1" w:rsidP="000809B1">
      <w:pPr>
        <w:pStyle w:val="aff"/>
      </w:pPr>
      <w:r>
        <w:t>Reviewed by:</w:t>
      </w:r>
    </w:p>
    <w:p w:rsidR="000809B1" w:rsidRDefault="000809B1" w:rsidP="000809B1">
      <w:pPr>
        <w:pStyle w:val="mau"/>
      </w:pPr>
      <w:r>
        <w:t xml:space="preserve">Mr. </w:t>
      </w:r>
      <w:smartTag w:uri="urn:schemas-microsoft-com:office:smarttags" w:element="PersonName">
        <w:r>
          <w:t>Martin Shepherd</w:t>
        </w:r>
      </w:smartTag>
      <w:r>
        <w:tab/>
        <w:t>Date</w:t>
      </w:r>
      <w:r>
        <w:br/>
        <w:t>MDR Data Operations</w:t>
      </w:r>
      <w:r>
        <w:br/>
        <w:t>DHSS Program Office</w:t>
      </w:r>
    </w:p>
    <w:p w:rsidR="000809B1" w:rsidRDefault="000809B1" w:rsidP="000809B1">
      <w:pPr>
        <w:pStyle w:val="aff"/>
      </w:pPr>
      <w:r>
        <w:t>Reviewed by:</w:t>
      </w:r>
    </w:p>
    <w:p w:rsidR="000809B1" w:rsidRDefault="000809B1" w:rsidP="000809B1">
      <w:pPr>
        <w:pStyle w:val="mau"/>
      </w:pPr>
      <w:r>
        <w:t>Mr. Imran Shah</w:t>
      </w:r>
      <w:r>
        <w:tab/>
        <w:t>Date</w:t>
      </w:r>
      <w:r>
        <w:br/>
        <w:t>Security Engineering</w:t>
      </w:r>
      <w:r>
        <w:br/>
        <w:t>DHSS Program Office</w:t>
      </w:r>
    </w:p>
    <w:p w:rsidR="000809B1" w:rsidRDefault="000809B1" w:rsidP="000809B1">
      <w:pPr>
        <w:pStyle w:val="aff"/>
      </w:pPr>
      <w:r>
        <w:t>Reviewed by:</w:t>
      </w:r>
    </w:p>
    <w:p w:rsidR="000809B1" w:rsidRDefault="000809B1" w:rsidP="000809B1">
      <w:pPr>
        <w:pStyle w:val="mau"/>
      </w:pPr>
      <w:r>
        <w:t>Mr. Narinder Saund</w:t>
      </w:r>
      <w:r>
        <w:tab/>
        <w:t>Date</w:t>
      </w:r>
      <w:r>
        <w:br/>
        <w:t>Director, Engineering Solution</w:t>
      </w:r>
      <w:r>
        <w:br/>
        <w:t>DHSS Program Office</w:t>
      </w:r>
    </w:p>
    <w:p w:rsidR="00483E8D" w:rsidRDefault="00483E8D" w:rsidP="00483E8D">
      <w:pPr>
        <w:pStyle w:val="mau"/>
        <w:spacing w:line="720" w:lineRule="auto"/>
      </w:pPr>
    </w:p>
    <w:p w:rsidR="000809B1" w:rsidRDefault="00653F36" w:rsidP="000809B1">
      <w:pPr>
        <w:jc w:val="center"/>
      </w:pPr>
      <w:r>
        <w:rPr>
          <w:noProof/>
        </w:rPr>
        <mc:AlternateContent>
          <mc:Choice Requires="wps">
            <w:drawing>
              <wp:inline distT="0" distB="0" distL="0" distR="0">
                <wp:extent cx="2560320" cy="640080"/>
                <wp:effectExtent l="0" t="0" r="0" b="7620"/>
                <wp:docPr id="2"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8E0" w:rsidRDefault="00E358E0" w:rsidP="000809B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66"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60hwIAABg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" stroked="f">
                <v:textbox>
                  <w:txbxContent>
                    <w:p w:rsidR="00E358E0" w:rsidRDefault="00E358E0" w:rsidP="000809B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405E05" w:rsidRDefault="000809B1">
      <w:pPr>
        <w:jc w:val="center"/>
      </w:pPr>
      <w:r>
        <w:br w:type="page"/>
      </w:r>
    </w:p>
    <w:p w:rsidR="00483E8D" w:rsidRDefault="00483E8D" w:rsidP="00483E8D">
      <w:pPr>
        <w:spacing w:line="4800" w:lineRule="auto"/>
        <w:jc w:val="center"/>
        <w:outlineLvl w:val="0"/>
      </w:pPr>
    </w:p>
    <w:p w:rsidR="00405E05" w:rsidRDefault="00405E05">
      <w:pPr>
        <w:jc w:val="center"/>
        <w:outlineLvl w:val="0"/>
      </w:pPr>
      <w:r>
        <w:t>This page intentionally left blank.</w:t>
      </w:r>
    </w:p>
    <w:p w:rsidR="00405E05" w:rsidRDefault="00405E05">
      <w:pPr>
        <w:outlineLvl w:val="0"/>
      </w:pPr>
    </w:p>
    <w:p w:rsidR="00405E05" w:rsidRDefault="00405E05">
      <w:pPr>
        <w:outlineLvl w:val="0"/>
        <w:sectPr w:rsidR="00405E05">
          <w:footerReference w:type="default" r:id="rId13"/>
          <w:pgSz w:w="12240" w:h="15840" w:code="1"/>
          <w:pgMar w:top="1080" w:right="1800" w:bottom="1080" w:left="1800" w:header="720" w:footer="720" w:gutter="0"/>
          <w:pgNumType w:fmt="lowerRoman"/>
          <w:cols w:space="720"/>
        </w:sectPr>
      </w:pPr>
    </w:p>
    <w:p w:rsidR="00405E05" w:rsidRDefault="00405E05">
      <w:pPr>
        <w:pStyle w:val="h1n"/>
        <w:outlineLvl w:val="0"/>
      </w:pPr>
      <w:bookmarkStart w:id="1" w:name="_Toc445542361"/>
      <w:r>
        <w:lastRenderedPageBreak/>
        <w:t>Preface</w:t>
      </w:r>
      <w:bookmarkEnd w:id="1"/>
    </w:p>
    <w:p w:rsidR="00405E05" w:rsidRDefault="00116D26">
      <w:pPr>
        <w:pStyle w:val="p"/>
      </w:pPr>
      <w:r>
        <w:t xml:space="preserve">This document describes the interface that provides the Standard Inpatient Data Record (SIDR) records from the Composite Health Care System (CHCS).  The files are sent to </w:t>
      </w:r>
      <w:r w:rsidR="000809B1">
        <w:t>DHSS</w:t>
      </w:r>
      <w:r>
        <w:t xml:space="preserve"> and loaded into the Military Health System (MHS) Data Repository (MDR).</w:t>
      </w:r>
    </w:p>
    <w:p w:rsidR="00405E05" w:rsidRDefault="00405E05">
      <w:pPr>
        <w:pStyle w:val="p"/>
      </w:pPr>
      <w:r>
        <w:t xml:space="preserve">This document is under </w:t>
      </w:r>
      <w:r w:rsidR="000809B1">
        <w:t>Defense Health Services Systems (DHSS)</w:t>
      </w:r>
      <w:r>
        <w:t xml:space="preserve"> project configuration control.  Changes to this document will be made by document change notice (DCN) or by complete revision.</w:t>
      </w:r>
    </w:p>
    <w:p w:rsidR="00405E05" w:rsidRDefault="00405E05">
      <w:pPr>
        <w:pStyle w:val="p"/>
      </w:pPr>
      <w:r>
        <w:t>Questions on proposed changes concerning this plan should be addressed to:</w:t>
      </w:r>
    </w:p>
    <w:p w:rsidR="00405E05" w:rsidRDefault="000809B1">
      <w:pPr>
        <w:pStyle w:val="addressindented"/>
      </w:pPr>
      <w:r>
        <w:t>DHSS</w:t>
      </w:r>
      <w:r w:rsidR="00405E05">
        <w:t xml:space="preserve"> Program Office </w:t>
      </w:r>
      <w:r w:rsidR="00405E05">
        <w:br/>
        <w:t xml:space="preserve">5111 Leesburg Pike, </w:t>
      </w:r>
      <w:smartTag w:uri="urn:schemas-microsoft-com:office:smarttags" w:element="address">
        <w:smartTag w:uri="urn:schemas-microsoft-com:office:smarttags" w:element="Street">
          <w:r w:rsidR="00405E05">
            <w:t>Suite</w:t>
          </w:r>
        </w:smartTag>
        <w:r w:rsidR="00405E05">
          <w:t xml:space="preserve"> 809</w:t>
        </w:r>
      </w:smartTag>
      <w:r w:rsidR="00405E05">
        <w:br/>
      </w:r>
      <w:smartTag w:uri="urn:schemas-microsoft-com:office:smarttags" w:element="place">
        <w:smartTag w:uri="urn:schemas-microsoft-com:office:smarttags" w:element="City">
          <w:r w:rsidR="00405E05">
            <w:t>Falls Church</w:t>
          </w:r>
        </w:smartTag>
        <w:r w:rsidR="00405E05">
          <w:t xml:space="preserve">, </w:t>
        </w:r>
        <w:smartTag w:uri="urn:schemas-microsoft-com:office:smarttags" w:element="State">
          <w:r w:rsidR="00405E05">
            <w:t>Virginia</w:t>
          </w:r>
        </w:smartTag>
        <w:r w:rsidR="00405E05">
          <w:t xml:space="preserve"> </w:t>
        </w:r>
        <w:smartTag w:uri="urn:schemas-microsoft-com:office:smarttags" w:element="PostalCode">
          <w:r w:rsidR="00405E05">
            <w:t>22041</w:t>
          </w:r>
        </w:smartTag>
      </w:smartTag>
    </w:p>
    <w:p w:rsidR="00405E05" w:rsidRDefault="00405E05"/>
    <w:p w:rsidR="00405E05" w:rsidRDefault="00405E05">
      <w:pPr>
        <w:jc w:val="center"/>
      </w:pPr>
      <w:r>
        <w:br w:type="page"/>
      </w:r>
    </w:p>
    <w:p w:rsidR="00483E8D" w:rsidRDefault="00483E8D" w:rsidP="00483E8D">
      <w:pPr>
        <w:spacing w:line="4800" w:lineRule="auto"/>
        <w:jc w:val="center"/>
        <w:outlineLvl w:val="0"/>
      </w:pPr>
    </w:p>
    <w:p w:rsidR="00405E05" w:rsidRDefault="00405E05">
      <w:pPr>
        <w:jc w:val="center"/>
        <w:outlineLvl w:val="0"/>
      </w:pPr>
      <w:r>
        <w:t>This page intentionally left blank.</w:t>
      </w:r>
    </w:p>
    <w:p w:rsidR="00405E05" w:rsidRDefault="00405E05">
      <w:pPr>
        <w:jc w:val="both"/>
      </w:pPr>
    </w:p>
    <w:p w:rsidR="00405E05" w:rsidRDefault="00405E05">
      <w:pPr>
        <w:jc w:val="both"/>
        <w:sectPr w:rsidR="00405E05">
          <w:headerReference w:type="default" r:id="rId14"/>
          <w:type w:val="oddPage"/>
          <w:pgSz w:w="12240" w:h="15840" w:code="1"/>
          <w:pgMar w:top="1440" w:right="1800" w:bottom="1080" w:left="1800" w:header="720" w:footer="720" w:gutter="0"/>
          <w:pgNumType w:fmt="lowerRoman"/>
          <w:cols w:space="720"/>
        </w:sectPr>
      </w:pPr>
    </w:p>
    <w:p w:rsidR="00405E05" w:rsidRDefault="00405E05">
      <w:pPr>
        <w:pStyle w:val="h1n"/>
        <w:outlineLvl w:val="0"/>
      </w:pPr>
      <w:bookmarkStart w:id="2" w:name="_Toc445542362"/>
      <w:r>
        <w:lastRenderedPageBreak/>
        <w:t>Abstract</w:t>
      </w:r>
      <w:bookmarkEnd w:id="2"/>
    </w:p>
    <w:p w:rsidR="00116D26" w:rsidRDefault="00116D26">
      <w:pPr>
        <w:pStyle w:val="p"/>
      </w:pPr>
      <w:r>
        <w:t xml:space="preserve">The </w:t>
      </w:r>
      <w:r w:rsidR="000809B1">
        <w:t>Defense Health Services Systems (DHSS)</w:t>
      </w:r>
      <w:r>
        <w:t xml:space="preserve"> Program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w:t>
      </w:r>
      <w:r w:rsidR="006B6655">
        <w:t xml:space="preserve">Standard Inpatient Data Record (SIDR) data exchange with the Composite Health Care System (CHCS).  The </w:t>
      </w:r>
      <w:r w:rsidR="000809B1">
        <w:t>Defense Health Information Management Systems (DHIMS)</w:t>
      </w:r>
      <w:r w:rsidR="006B6655">
        <w:t xml:space="preserve"> designs, develops, and maintains the CHCS.</w:t>
      </w:r>
    </w:p>
    <w:p w:rsidR="00405E05" w:rsidRDefault="00405E05">
      <w:pPr>
        <w:pStyle w:val="kwd"/>
      </w:pPr>
      <w:r>
        <w:rPr>
          <w:b/>
        </w:rPr>
        <w:t>Keywords:</w:t>
      </w:r>
      <w:r>
        <w:t xml:space="preserve"> Decision Suppor</w:t>
      </w:r>
      <w:r w:rsidR="004E33B6">
        <w:t xml:space="preserve">t, </w:t>
      </w:r>
      <w:r w:rsidR="00327566">
        <w:t xml:space="preserve">Defense Health Information Management Systems, Defense Health Services Systems, </w:t>
      </w:r>
      <w:r w:rsidR="004E33B6">
        <w:t xml:space="preserve">Executive Information, </w:t>
      </w:r>
      <w:r>
        <w:t xml:space="preserve">Interface Control Document, MHS Data Repository, Standard Inpatient Data Record, </w:t>
      </w:r>
      <w:r w:rsidR="00327566">
        <w:t>DS, DHIMS, DHSS,</w:t>
      </w:r>
      <w:r>
        <w:t xml:space="preserve"> EI, ICD, </w:t>
      </w:r>
      <w:r w:rsidR="006B6655">
        <w:t xml:space="preserve">MDR, </w:t>
      </w:r>
      <w:r>
        <w:t>SIDR</w:t>
      </w:r>
    </w:p>
    <w:p w:rsidR="00405E05" w:rsidRDefault="00405E05">
      <w:pPr>
        <w:jc w:val="center"/>
      </w:pPr>
      <w:r>
        <w:br w:type="page"/>
      </w:r>
    </w:p>
    <w:p w:rsidR="00483E8D" w:rsidRDefault="00483E8D" w:rsidP="00483E8D">
      <w:pPr>
        <w:spacing w:line="4800" w:lineRule="auto"/>
        <w:jc w:val="center"/>
        <w:outlineLvl w:val="0"/>
      </w:pPr>
    </w:p>
    <w:p w:rsidR="00405E05" w:rsidRDefault="00405E05">
      <w:pPr>
        <w:jc w:val="center"/>
        <w:outlineLvl w:val="0"/>
      </w:pPr>
      <w:r>
        <w:t>This page intentionally left blank.</w:t>
      </w:r>
    </w:p>
    <w:p w:rsidR="00405E05" w:rsidRDefault="00405E05"/>
    <w:p w:rsidR="00405E05" w:rsidRDefault="00405E05">
      <w:pPr>
        <w:sectPr w:rsidR="00405E05">
          <w:type w:val="oddPage"/>
          <w:pgSz w:w="12240" w:h="15840" w:code="1"/>
          <w:pgMar w:top="1440" w:right="1800" w:bottom="1080" w:left="1800" w:header="720" w:footer="720" w:gutter="0"/>
          <w:pgNumType w:fmt="lowerRoman"/>
          <w:cols w:space="720"/>
        </w:sectPr>
      </w:pPr>
    </w:p>
    <w:p w:rsidR="00405E05" w:rsidRDefault="00405E05">
      <w:pPr>
        <w:jc w:val="center"/>
      </w:pPr>
    </w:p>
    <w:tbl>
      <w:tblPr>
        <w:tblW w:w="0" w:type="auto"/>
        <w:tblLayout w:type="fixed"/>
        <w:tblLook w:val="0000" w:firstRow="0" w:lastRow="0" w:firstColumn="0" w:lastColumn="0" w:noHBand="0" w:noVBand="0"/>
      </w:tblPr>
      <w:tblGrid>
        <w:gridCol w:w="1728"/>
        <w:gridCol w:w="1710"/>
        <w:gridCol w:w="2610"/>
        <w:gridCol w:w="2610"/>
      </w:tblGrid>
      <w:tr w:rsidR="00405E05">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405E05" w:rsidRDefault="00405E05">
            <w:pPr>
              <w:jc w:val="center"/>
              <w:rPr>
                <w:sz w:val="28"/>
              </w:rPr>
            </w:pPr>
            <w:r>
              <w:rPr>
                <w:b/>
                <w:sz w:val="28"/>
              </w:rPr>
              <w:br/>
              <w:t>BASELINE, CHANGE AND REVISION HISTORY PAGE</w:t>
            </w:r>
            <w:r>
              <w:rPr>
                <w:b/>
                <w:sz w:val="28"/>
              </w:rPr>
              <w:br/>
            </w:r>
          </w:p>
        </w:tc>
      </w:tr>
      <w:tr w:rsidR="00405E05">
        <w:tc>
          <w:tcPr>
            <w:tcW w:w="1728" w:type="dxa"/>
            <w:tcBorders>
              <w:left w:val="single" w:sz="6" w:space="0" w:color="auto"/>
              <w:bottom w:val="single" w:sz="6" w:space="0" w:color="auto"/>
              <w:right w:val="single" w:sz="6" w:space="0" w:color="auto"/>
            </w:tcBorders>
          </w:tcPr>
          <w:p w:rsidR="00405E05" w:rsidRDefault="00405E05">
            <w:pPr>
              <w:jc w:val="center"/>
              <w:rPr>
                <w:b/>
              </w:rPr>
            </w:pPr>
            <w:r>
              <w:rPr>
                <w:b/>
              </w:rPr>
              <w:br/>
              <w:t>ISSUE</w:t>
            </w:r>
            <w:r>
              <w:rPr>
                <w:b/>
              </w:rPr>
              <w:br/>
            </w:r>
          </w:p>
        </w:tc>
        <w:tc>
          <w:tcPr>
            <w:tcW w:w="1710" w:type="dxa"/>
            <w:tcBorders>
              <w:left w:val="nil"/>
              <w:bottom w:val="single" w:sz="6" w:space="0" w:color="auto"/>
              <w:right w:val="single" w:sz="6" w:space="0" w:color="auto"/>
            </w:tcBorders>
          </w:tcPr>
          <w:p w:rsidR="00405E05" w:rsidRDefault="00405E05">
            <w:pPr>
              <w:jc w:val="center"/>
              <w:rPr>
                <w:b/>
              </w:rPr>
            </w:pPr>
            <w:r>
              <w:rPr>
                <w:b/>
              </w:rPr>
              <w:br/>
              <w:t>DATE</w:t>
            </w:r>
          </w:p>
        </w:tc>
        <w:tc>
          <w:tcPr>
            <w:tcW w:w="2610" w:type="dxa"/>
            <w:tcBorders>
              <w:left w:val="nil"/>
              <w:bottom w:val="single" w:sz="6" w:space="0" w:color="auto"/>
              <w:right w:val="single" w:sz="6" w:space="0" w:color="auto"/>
            </w:tcBorders>
          </w:tcPr>
          <w:p w:rsidR="00405E05" w:rsidRDefault="00405E05">
            <w:pPr>
              <w:jc w:val="center"/>
              <w:rPr>
                <w:b/>
              </w:rPr>
            </w:pPr>
            <w:r>
              <w:rPr>
                <w:b/>
              </w:rPr>
              <w:br/>
              <w:t>PAGES AFFECTED</w:t>
            </w:r>
          </w:p>
        </w:tc>
        <w:tc>
          <w:tcPr>
            <w:tcW w:w="2610" w:type="dxa"/>
            <w:tcBorders>
              <w:left w:val="nil"/>
              <w:bottom w:val="single" w:sz="6" w:space="0" w:color="auto"/>
              <w:right w:val="single" w:sz="6" w:space="0" w:color="auto"/>
            </w:tcBorders>
          </w:tcPr>
          <w:p w:rsidR="00405E05" w:rsidRDefault="00405E05">
            <w:pPr>
              <w:jc w:val="center"/>
              <w:rPr>
                <w:b/>
              </w:rPr>
            </w:pPr>
            <w:r>
              <w:rPr>
                <w:b/>
              </w:rPr>
              <w:br/>
              <w:t>DESCRIPTION</w:t>
            </w:r>
          </w:p>
        </w:tc>
      </w:tr>
      <w:tr w:rsidR="00405E05">
        <w:trPr>
          <w:trHeight w:hRule="exact" w:val="320"/>
        </w:trPr>
        <w:tc>
          <w:tcPr>
            <w:tcW w:w="1728" w:type="dxa"/>
            <w:tcBorders>
              <w:left w:val="single" w:sz="6" w:space="0" w:color="auto"/>
              <w:right w:val="single" w:sz="6" w:space="0" w:color="auto"/>
            </w:tcBorders>
          </w:tcPr>
          <w:p w:rsidR="00405E05" w:rsidRDefault="00405E05">
            <w:pPr>
              <w:spacing w:before="60"/>
              <w:jc w:val="center"/>
            </w:pPr>
            <w:r>
              <w:t>Baseline</w:t>
            </w:r>
          </w:p>
        </w:tc>
        <w:tc>
          <w:tcPr>
            <w:tcW w:w="1710" w:type="dxa"/>
            <w:tcBorders>
              <w:left w:val="nil"/>
              <w:right w:val="single" w:sz="6" w:space="0" w:color="auto"/>
            </w:tcBorders>
          </w:tcPr>
          <w:p w:rsidR="00405E05" w:rsidRDefault="00327566">
            <w:pPr>
              <w:spacing w:before="60"/>
              <w:jc w:val="center"/>
            </w:pPr>
            <w:r>
              <w:t>Apr 19, 2010</w:t>
            </w:r>
          </w:p>
        </w:tc>
        <w:tc>
          <w:tcPr>
            <w:tcW w:w="2610" w:type="dxa"/>
            <w:tcBorders>
              <w:left w:val="nil"/>
              <w:right w:val="single" w:sz="6" w:space="0" w:color="auto"/>
            </w:tcBorders>
          </w:tcPr>
          <w:p w:rsidR="00405E05" w:rsidRDefault="00405E05">
            <w:pPr>
              <w:spacing w:before="60"/>
              <w:jc w:val="center"/>
            </w:pPr>
            <w:r>
              <w:t>All</w:t>
            </w:r>
          </w:p>
        </w:tc>
        <w:tc>
          <w:tcPr>
            <w:tcW w:w="2610" w:type="dxa"/>
            <w:tcBorders>
              <w:left w:val="nil"/>
              <w:right w:val="single" w:sz="6" w:space="0" w:color="auto"/>
            </w:tcBorders>
          </w:tcPr>
          <w:p w:rsidR="00405E05" w:rsidRDefault="00405E05">
            <w:pPr>
              <w:spacing w:before="60"/>
              <w:jc w:val="center"/>
            </w:pPr>
            <w:r>
              <w:t>Baseline</w:t>
            </w:r>
          </w:p>
        </w:tc>
      </w:tr>
      <w:tr w:rsidR="00405E05" w:rsidTr="003B2A88">
        <w:trPr>
          <w:trHeight w:hRule="exact" w:val="2034"/>
        </w:trPr>
        <w:tc>
          <w:tcPr>
            <w:tcW w:w="1728" w:type="dxa"/>
            <w:tcBorders>
              <w:left w:val="single" w:sz="6" w:space="0" w:color="auto"/>
              <w:right w:val="single" w:sz="6" w:space="0" w:color="auto"/>
            </w:tcBorders>
          </w:tcPr>
          <w:p w:rsidR="00405E05" w:rsidRDefault="003B2A88">
            <w:pPr>
              <w:spacing w:line="320" w:lineRule="atLeast"/>
              <w:jc w:val="center"/>
            </w:pPr>
            <w:r>
              <w:t>Mod 1</w:t>
            </w:r>
          </w:p>
        </w:tc>
        <w:tc>
          <w:tcPr>
            <w:tcW w:w="1710" w:type="dxa"/>
            <w:tcBorders>
              <w:left w:val="nil"/>
              <w:right w:val="single" w:sz="6" w:space="0" w:color="auto"/>
            </w:tcBorders>
          </w:tcPr>
          <w:p w:rsidR="00405E05" w:rsidRDefault="003B2A88">
            <w:pPr>
              <w:spacing w:line="320" w:lineRule="atLeast"/>
              <w:jc w:val="center"/>
            </w:pPr>
            <w:r>
              <w:t>Aug 31, 2010</w:t>
            </w:r>
          </w:p>
        </w:tc>
        <w:tc>
          <w:tcPr>
            <w:tcW w:w="2610" w:type="dxa"/>
            <w:tcBorders>
              <w:left w:val="nil"/>
              <w:right w:val="single" w:sz="6" w:space="0" w:color="auto"/>
            </w:tcBorders>
          </w:tcPr>
          <w:p w:rsidR="00405E05" w:rsidRDefault="003B2A88">
            <w:pPr>
              <w:spacing w:line="320" w:lineRule="atLeast"/>
              <w:jc w:val="center"/>
            </w:pPr>
            <w:r>
              <w:t>A2, A15, A45, A48-A49, A50-A51</w:t>
            </w:r>
          </w:p>
        </w:tc>
        <w:tc>
          <w:tcPr>
            <w:tcW w:w="2610" w:type="dxa"/>
            <w:tcBorders>
              <w:left w:val="nil"/>
              <w:right w:val="single" w:sz="6" w:space="0" w:color="auto"/>
            </w:tcBorders>
          </w:tcPr>
          <w:p w:rsidR="00405E05" w:rsidRDefault="003B2A88" w:rsidP="00E03396">
            <w:pPr>
              <w:spacing w:line="320" w:lineRule="atLeast"/>
              <w:jc w:val="center"/>
            </w:pPr>
            <w:r>
              <w:t>“Record ID” changed to “BH”; “Format Indicator” changed to “B”; corrected date field formats to “YYYYMMDD”</w:t>
            </w:r>
          </w:p>
        </w:tc>
      </w:tr>
      <w:tr w:rsidR="00405E05" w:rsidTr="005D5848">
        <w:trPr>
          <w:trHeight w:hRule="exact" w:val="621"/>
        </w:trPr>
        <w:tc>
          <w:tcPr>
            <w:tcW w:w="1728" w:type="dxa"/>
            <w:tcBorders>
              <w:left w:val="single" w:sz="6" w:space="0" w:color="auto"/>
              <w:right w:val="single" w:sz="6" w:space="0" w:color="auto"/>
            </w:tcBorders>
          </w:tcPr>
          <w:p w:rsidR="00405E05" w:rsidRDefault="005D5848">
            <w:pPr>
              <w:spacing w:line="320" w:lineRule="atLeast"/>
              <w:jc w:val="center"/>
            </w:pPr>
            <w:r>
              <w:t>Mod 2</w:t>
            </w:r>
          </w:p>
        </w:tc>
        <w:tc>
          <w:tcPr>
            <w:tcW w:w="1710" w:type="dxa"/>
            <w:tcBorders>
              <w:left w:val="nil"/>
              <w:right w:val="single" w:sz="6" w:space="0" w:color="auto"/>
            </w:tcBorders>
          </w:tcPr>
          <w:p w:rsidR="00405E05" w:rsidRDefault="005D5848">
            <w:pPr>
              <w:spacing w:line="320" w:lineRule="atLeast"/>
              <w:jc w:val="center"/>
            </w:pPr>
            <w:r>
              <w:t>Sep 16, 2010</w:t>
            </w:r>
          </w:p>
        </w:tc>
        <w:tc>
          <w:tcPr>
            <w:tcW w:w="2610" w:type="dxa"/>
            <w:tcBorders>
              <w:left w:val="nil"/>
              <w:right w:val="single" w:sz="6" w:space="0" w:color="auto"/>
            </w:tcBorders>
          </w:tcPr>
          <w:p w:rsidR="00405E05" w:rsidRDefault="005D5848">
            <w:pPr>
              <w:spacing w:line="320" w:lineRule="atLeast"/>
              <w:jc w:val="center"/>
            </w:pPr>
            <w:r>
              <w:t>A-49</w:t>
            </w:r>
          </w:p>
        </w:tc>
        <w:tc>
          <w:tcPr>
            <w:tcW w:w="2610" w:type="dxa"/>
            <w:tcBorders>
              <w:left w:val="nil"/>
              <w:right w:val="single" w:sz="6" w:space="0" w:color="auto"/>
            </w:tcBorders>
          </w:tcPr>
          <w:p w:rsidR="00405E05" w:rsidRDefault="005D5848">
            <w:pPr>
              <w:spacing w:line="320" w:lineRule="atLeast"/>
              <w:jc w:val="center"/>
            </w:pPr>
            <w:r>
              <w:t>“Filler” Field Length corrected to “12”</w:t>
            </w:r>
          </w:p>
        </w:tc>
      </w:tr>
      <w:tr w:rsidR="00405E05">
        <w:trPr>
          <w:trHeight w:hRule="exact" w:val="351"/>
        </w:trPr>
        <w:tc>
          <w:tcPr>
            <w:tcW w:w="1728" w:type="dxa"/>
            <w:tcBorders>
              <w:left w:val="single" w:sz="6" w:space="0" w:color="auto"/>
              <w:right w:val="single" w:sz="6" w:space="0" w:color="auto"/>
            </w:tcBorders>
          </w:tcPr>
          <w:p w:rsidR="00405E05" w:rsidRDefault="00405E05">
            <w:pPr>
              <w:spacing w:line="320" w:lineRule="atLeast"/>
              <w:jc w:val="center"/>
            </w:pPr>
          </w:p>
        </w:tc>
        <w:tc>
          <w:tcPr>
            <w:tcW w:w="1710" w:type="dxa"/>
            <w:tcBorders>
              <w:left w:val="nil"/>
              <w:right w:val="single" w:sz="6" w:space="0" w:color="auto"/>
            </w:tcBorders>
          </w:tcPr>
          <w:p w:rsidR="00405E05" w:rsidRDefault="00405E05">
            <w:pPr>
              <w:spacing w:before="60"/>
              <w:jc w:val="center"/>
            </w:pPr>
          </w:p>
        </w:tc>
        <w:tc>
          <w:tcPr>
            <w:tcW w:w="2610" w:type="dxa"/>
            <w:tcBorders>
              <w:left w:val="nil"/>
              <w:right w:val="single" w:sz="6" w:space="0" w:color="auto"/>
            </w:tcBorders>
          </w:tcPr>
          <w:p w:rsidR="00405E05" w:rsidRDefault="00405E05">
            <w:pPr>
              <w:spacing w:before="60"/>
              <w:jc w:val="center"/>
            </w:pPr>
          </w:p>
        </w:tc>
        <w:tc>
          <w:tcPr>
            <w:tcW w:w="2610" w:type="dxa"/>
            <w:tcBorders>
              <w:left w:val="nil"/>
              <w:right w:val="single" w:sz="6" w:space="0" w:color="auto"/>
            </w:tcBorders>
          </w:tcPr>
          <w:p w:rsidR="00405E05" w:rsidRDefault="00405E05">
            <w:pPr>
              <w:spacing w:line="320" w:lineRule="atLeast"/>
              <w:jc w:val="center"/>
            </w:pPr>
          </w:p>
        </w:tc>
      </w:tr>
      <w:tr w:rsidR="00405E05">
        <w:trPr>
          <w:trHeight w:hRule="exact" w:val="270"/>
        </w:trPr>
        <w:tc>
          <w:tcPr>
            <w:tcW w:w="1728" w:type="dxa"/>
            <w:tcBorders>
              <w:left w:val="single" w:sz="6" w:space="0" w:color="auto"/>
              <w:right w:val="single" w:sz="6" w:space="0" w:color="auto"/>
            </w:tcBorders>
          </w:tcPr>
          <w:p w:rsidR="00405E05" w:rsidRDefault="00405E05">
            <w:pPr>
              <w:spacing w:line="320" w:lineRule="atLeast"/>
              <w:jc w:val="center"/>
            </w:pPr>
          </w:p>
        </w:tc>
        <w:tc>
          <w:tcPr>
            <w:tcW w:w="1710" w:type="dxa"/>
            <w:tcBorders>
              <w:left w:val="nil"/>
              <w:right w:val="single" w:sz="6" w:space="0" w:color="auto"/>
            </w:tcBorders>
          </w:tcPr>
          <w:p w:rsidR="00405E05" w:rsidRDefault="00405E05">
            <w:pPr>
              <w:spacing w:before="60"/>
              <w:jc w:val="center"/>
            </w:pPr>
          </w:p>
        </w:tc>
        <w:tc>
          <w:tcPr>
            <w:tcW w:w="2610" w:type="dxa"/>
            <w:tcBorders>
              <w:left w:val="nil"/>
              <w:right w:val="single" w:sz="6" w:space="0" w:color="auto"/>
            </w:tcBorders>
          </w:tcPr>
          <w:p w:rsidR="00405E05" w:rsidRDefault="00405E05">
            <w:pPr>
              <w:spacing w:before="60"/>
              <w:jc w:val="center"/>
            </w:pPr>
          </w:p>
        </w:tc>
        <w:tc>
          <w:tcPr>
            <w:tcW w:w="2610" w:type="dxa"/>
            <w:tcBorders>
              <w:left w:val="nil"/>
              <w:right w:val="single" w:sz="6" w:space="0" w:color="auto"/>
            </w:tcBorders>
          </w:tcPr>
          <w:p w:rsidR="00405E05" w:rsidRDefault="00405E05">
            <w:pPr>
              <w:spacing w:line="320" w:lineRule="atLeast"/>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spacing w:line="320" w:lineRule="atLeast"/>
              <w:jc w:val="center"/>
            </w:pPr>
          </w:p>
        </w:tc>
        <w:tc>
          <w:tcPr>
            <w:tcW w:w="1710" w:type="dxa"/>
            <w:tcBorders>
              <w:left w:val="nil"/>
              <w:right w:val="single" w:sz="6" w:space="0" w:color="auto"/>
            </w:tcBorders>
          </w:tcPr>
          <w:p w:rsidR="00405E05" w:rsidRDefault="00405E05">
            <w:pPr>
              <w:spacing w:line="320" w:lineRule="atLeast"/>
              <w:jc w:val="center"/>
            </w:pPr>
          </w:p>
        </w:tc>
        <w:tc>
          <w:tcPr>
            <w:tcW w:w="2610" w:type="dxa"/>
            <w:tcBorders>
              <w:left w:val="nil"/>
              <w:right w:val="single" w:sz="6" w:space="0" w:color="auto"/>
            </w:tcBorders>
          </w:tcPr>
          <w:p w:rsidR="00405E05" w:rsidRDefault="00405E05">
            <w:pPr>
              <w:spacing w:line="320" w:lineRule="atLeast"/>
              <w:jc w:val="center"/>
            </w:pPr>
          </w:p>
        </w:tc>
        <w:tc>
          <w:tcPr>
            <w:tcW w:w="2610" w:type="dxa"/>
            <w:tcBorders>
              <w:left w:val="nil"/>
              <w:right w:val="single" w:sz="6" w:space="0" w:color="auto"/>
            </w:tcBorders>
          </w:tcPr>
          <w:p w:rsidR="00405E05" w:rsidRDefault="00405E05">
            <w:pPr>
              <w:spacing w:line="320" w:lineRule="atLeast"/>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spacing w:line="320" w:lineRule="atLeast"/>
              <w:jc w:val="center"/>
            </w:pPr>
          </w:p>
        </w:tc>
        <w:tc>
          <w:tcPr>
            <w:tcW w:w="1710" w:type="dxa"/>
            <w:tcBorders>
              <w:left w:val="nil"/>
              <w:right w:val="single" w:sz="6" w:space="0" w:color="auto"/>
            </w:tcBorders>
          </w:tcPr>
          <w:p w:rsidR="00405E05" w:rsidRDefault="00405E05">
            <w:pPr>
              <w:spacing w:line="320" w:lineRule="atLeast"/>
              <w:jc w:val="center"/>
            </w:pPr>
          </w:p>
        </w:tc>
        <w:tc>
          <w:tcPr>
            <w:tcW w:w="2610" w:type="dxa"/>
            <w:tcBorders>
              <w:left w:val="nil"/>
              <w:right w:val="single" w:sz="6" w:space="0" w:color="auto"/>
            </w:tcBorders>
          </w:tcPr>
          <w:p w:rsidR="00405E05" w:rsidRDefault="00405E05">
            <w:pPr>
              <w:spacing w:line="320" w:lineRule="atLeast"/>
              <w:jc w:val="center"/>
            </w:pPr>
          </w:p>
        </w:tc>
        <w:tc>
          <w:tcPr>
            <w:tcW w:w="2610" w:type="dxa"/>
            <w:tcBorders>
              <w:left w:val="nil"/>
              <w:right w:val="single" w:sz="6" w:space="0" w:color="auto"/>
            </w:tcBorders>
          </w:tcPr>
          <w:p w:rsidR="00405E05" w:rsidRDefault="00405E05">
            <w:pPr>
              <w:spacing w:line="320" w:lineRule="atLeast"/>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right w:val="single" w:sz="6" w:space="0" w:color="auto"/>
            </w:tcBorders>
          </w:tcPr>
          <w:p w:rsidR="00405E05" w:rsidRDefault="00405E05">
            <w:pPr>
              <w:jc w:val="center"/>
            </w:pPr>
          </w:p>
        </w:tc>
        <w:tc>
          <w:tcPr>
            <w:tcW w:w="17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c>
          <w:tcPr>
            <w:tcW w:w="2610" w:type="dxa"/>
            <w:tcBorders>
              <w:left w:val="nil"/>
              <w:right w:val="single" w:sz="6" w:space="0" w:color="auto"/>
            </w:tcBorders>
          </w:tcPr>
          <w:p w:rsidR="00405E05" w:rsidRDefault="00405E05">
            <w:pPr>
              <w:jc w:val="center"/>
            </w:pPr>
          </w:p>
        </w:tc>
      </w:tr>
      <w:tr w:rsidR="00405E05">
        <w:trPr>
          <w:trHeight w:hRule="exact" w:val="320"/>
        </w:trPr>
        <w:tc>
          <w:tcPr>
            <w:tcW w:w="1728" w:type="dxa"/>
            <w:tcBorders>
              <w:left w:val="single" w:sz="6" w:space="0" w:color="auto"/>
              <w:bottom w:val="single" w:sz="6" w:space="0" w:color="auto"/>
              <w:right w:val="single" w:sz="6" w:space="0" w:color="auto"/>
            </w:tcBorders>
          </w:tcPr>
          <w:p w:rsidR="00405E05" w:rsidRDefault="00405E05">
            <w:pPr>
              <w:jc w:val="center"/>
            </w:pPr>
          </w:p>
        </w:tc>
        <w:tc>
          <w:tcPr>
            <w:tcW w:w="1710" w:type="dxa"/>
            <w:tcBorders>
              <w:left w:val="nil"/>
              <w:bottom w:val="single" w:sz="6" w:space="0" w:color="auto"/>
              <w:right w:val="single" w:sz="6" w:space="0" w:color="auto"/>
            </w:tcBorders>
          </w:tcPr>
          <w:p w:rsidR="00405E05" w:rsidRDefault="00405E05">
            <w:pPr>
              <w:jc w:val="center"/>
            </w:pPr>
          </w:p>
        </w:tc>
        <w:tc>
          <w:tcPr>
            <w:tcW w:w="2610" w:type="dxa"/>
            <w:tcBorders>
              <w:left w:val="nil"/>
              <w:bottom w:val="single" w:sz="6" w:space="0" w:color="auto"/>
              <w:right w:val="single" w:sz="6" w:space="0" w:color="auto"/>
            </w:tcBorders>
          </w:tcPr>
          <w:p w:rsidR="00405E05" w:rsidRDefault="00405E05">
            <w:pPr>
              <w:jc w:val="center"/>
            </w:pPr>
          </w:p>
        </w:tc>
        <w:tc>
          <w:tcPr>
            <w:tcW w:w="2610" w:type="dxa"/>
            <w:tcBorders>
              <w:left w:val="nil"/>
              <w:bottom w:val="single" w:sz="6" w:space="0" w:color="auto"/>
              <w:right w:val="single" w:sz="6" w:space="0" w:color="auto"/>
            </w:tcBorders>
          </w:tcPr>
          <w:p w:rsidR="00405E05" w:rsidRDefault="00405E05">
            <w:pPr>
              <w:jc w:val="center"/>
            </w:pPr>
          </w:p>
        </w:tc>
      </w:tr>
    </w:tbl>
    <w:p w:rsidR="00405E05" w:rsidRDefault="00405E05"/>
    <w:p w:rsidR="00405E05" w:rsidRDefault="00405E05"/>
    <w:p w:rsidR="00405E05" w:rsidRDefault="00405E05">
      <w:pPr>
        <w:jc w:val="center"/>
      </w:pPr>
      <w:r>
        <w:br w:type="page"/>
      </w:r>
    </w:p>
    <w:p w:rsidR="00483E8D" w:rsidRDefault="00483E8D" w:rsidP="00483E8D">
      <w:pPr>
        <w:spacing w:line="4800" w:lineRule="auto"/>
        <w:jc w:val="center"/>
        <w:outlineLvl w:val="0"/>
      </w:pPr>
    </w:p>
    <w:p w:rsidR="00405E05" w:rsidRDefault="00405E05">
      <w:pPr>
        <w:jc w:val="center"/>
        <w:outlineLvl w:val="0"/>
      </w:pPr>
      <w:r>
        <w:t>This page intentionally left blank.</w:t>
      </w:r>
    </w:p>
    <w:p w:rsidR="00405E05" w:rsidRDefault="00405E05"/>
    <w:p w:rsidR="00405E05" w:rsidRDefault="00405E05">
      <w:pPr>
        <w:sectPr w:rsidR="00405E05">
          <w:type w:val="oddPage"/>
          <w:pgSz w:w="12240" w:h="15840" w:code="1"/>
          <w:pgMar w:top="1440" w:right="1800" w:bottom="1080" w:left="1800" w:header="720" w:footer="720" w:gutter="0"/>
          <w:pgNumType w:fmt="lowerRoman"/>
          <w:cols w:space="720"/>
        </w:sectPr>
      </w:pPr>
    </w:p>
    <w:p w:rsidR="00405E05" w:rsidRPr="00E358E0" w:rsidRDefault="00405E05">
      <w:pPr>
        <w:pStyle w:val="h1n"/>
        <w:outlineLvl w:val="0"/>
        <w:rPr>
          <w:lang w:val="fr-FR"/>
        </w:rPr>
      </w:pPr>
      <w:bookmarkStart w:id="3" w:name="_Toc445542363"/>
      <w:r w:rsidRPr="00E358E0">
        <w:rPr>
          <w:lang w:val="fr-FR"/>
        </w:rPr>
        <w:lastRenderedPageBreak/>
        <w:t>Contents</w:t>
      </w:r>
      <w:bookmarkEnd w:id="3"/>
    </w:p>
    <w:p w:rsidR="00405E05" w:rsidRPr="00E358E0" w:rsidRDefault="00405E05">
      <w:pPr>
        <w:pStyle w:val="TOC1"/>
        <w:tabs>
          <w:tab w:val="clear" w:pos="1440"/>
          <w:tab w:val="left" w:pos="1080"/>
        </w:tabs>
        <w:rPr>
          <w:lang w:val="fr-FR"/>
        </w:rPr>
      </w:pPr>
      <w:r w:rsidRPr="00E358E0">
        <w:rPr>
          <w:lang w:val="fr-FR"/>
        </w:rPr>
        <w:t>Preface</w:t>
      </w:r>
      <w:r w:rsidRPr="00E358E0">
        <w:rPr>
          <w:lang w:val="fr-FR"/>
        </w:rPr>
        <w:tab/>
      </w:r>
      <w:r w:rsidRPr="00E358E0">
        <w:rPr>
          <w:lang w:val="fr-FR"/>
        </w:rPr>
        <w:tab/>
        <w:t xml:space="preserve"> vii</w:t>
      </w:r>
    </w:p>
    <w:p w:rsidR="00405E05" w:rsidRPr="00E358E0" w:rsidRDefault="00405E05">
      <w:pPr>
        <w:pStyle w:val="TOC1"/>
        <w:tabs>
          <w:tab w:val="clear" w:pos="1440"/>
          <w:tab w:val="left" w:pos="1170"/>
        </w:tabs>
        <w:rPr>
          <w:lang w:val="fr-FR"/>
        </w:rPr>
      </w:pPr>
      <w:r w:rsidRPr="00E358E0">
        <w:rPr>
          <w:lang w:val="fr-FR"/>
        </w:rPr>
        <w:t>Abstract</w:t>
      </w:r>
      <w:r w:rsidRPr="00E358E0">
        <w:rPr>
          <w:lang w:val="fr-FR"/>
        </w:rPr>
        <w:tab/>
      </w:r>
      <w:r w:rsidRPr="00E358E0">
        <w:rPr>
          <w:lang w:val="fr-FR"/>
        </w:rPr>
        <w:tab/>
        <w:t xml:space="preserve"> ix</w:t>
      </w:r>
    </w:p>
    <w:p w:rsidR="000B7A7F" w:rsidRPr="00E358E0" w:rsidRDefault="00405E05">
      <w:pPr>
        <w:pStyle w:val="TOC1"/>
        <w:rPr>
          <w:rFonts w:ascii="Times New Roman" w:hAnsi="Times New Roman"/>
          <w:b w:val="0"/>
          <w:sz w:val="24"/>
          <w:szCs w:val="24"/>
          <w:lang w:val="fr-FR"/>
        </w:rPr>
      </w:pPr>
      <w:r>
        <w:rPr>
          <w:b w:val="0"/>
        </w:rPr>
        <w:fldChar w:fldCharType="begin"/>
      </w:r>
      <w:r w:rsidRPr="00E358E0">
        <w:rPr>
          <w:b w:val="0"/>
          <w:lang w:val="fr-FR"/>
        </w:rPr>
        <w:instrText xml:space="preserve"> TOC \o "2-3" \t "Heading 1,1" </w:instrText>
      </w:r>
      <w:r>
        <w:rPr>
          <w:b w:val="0"/>
        </w:rPr>
        <w:fldChar w:fldCharType="separate"/>
      </w:r>
      <w:r w:rsidR="000B7A7F" w:rsidRPr="00E358E0">
        <w:rPr>
          <w:lang w:val="fr-FR"/>
        </w:rPr>
        <w:t>Section 1: Introduction</w:t>
      </w:r>
      <w:r w:rsidR="000B7A7F" w:rsidRPr="00E358E0">
        <w:rPr>
          <w:lang w:val="fr-FR"/>
        </w:rPr>
        <w:tab/>
      </w:r>
      <w:r w:rsidR="000B7A7F">
        <w:fldChar w:fldCharType="begin"/>
      </w:r>
      <w:r w:rsidR="000B7A7F" w:rsidRPr="00E358E0">
        <w:rPr>
          <w:lang w:val="fr-FR"/>
        </w:rPr>
        <w:instrText xml:space="preserve"> PAGEREF _Toc41289839 \h </w:instrText>
      </w:r>
      <w:r w:rsidR="000B7A7F">
        <w:fldChar w:fldCharType="separate"/>
      </w:r>
      <w:r w:rsidR="00375878">
        <w:rPr>
          <w:lang w:val="fr-FR"/>
        </w:rPr>
        <w:t>1-1</w:t>
      </w:r>
      <w:r w:rsidR="000B7A7F">
        <w:fldChar w:fldCharType="end"/>
      </w:r>
    </w:p>
    <w:p w:rsidR="000B7A7F" w:rsidRPr="00E358E0" w:rsidRDefault="000B7A7F">
      <w:pPr>
        <w:pStyle w:val="TOC2"/>
        <w:rPr>
          <w:rFonts w:ascii="Times New Roman" w:hAnsi="Times New Roman"/>
          <w:szCs w:val="24"/>
          <w:lang w:val="fr-FR"/>
        </w:rPr>
      </w:pPr>
      <w:r w:rsidRPr="00E358E0">
        <w:rPr>
          <w:lang w:val="fr-FR"/>
        </w:rPr>
        <w:t>1.1</w:t>
      </w:r>
      <w:r w:rsidRPr="00E358E0">
        <w:rPr>
          <w:rFonts w:ascii="Times New Roman" w:hAnsi="Times New Roman"/>
          <w:szCs w:val="24"/>
          <w:lang w:val="fr-FR"/>
        </w:rPr>
        <w:tab/>
      </w:r>
      <w:r w:rsidRPr="00E358E0">
        <w:rPr>
          <w:lang w:val="fr-FR"/>
        </w:rPr>
        <w:t>Document Identification</w:t>
      </w:r>
      <w:r w:rsidRPr="00E358E0">
        <w:rPr>
          <w:lang w:val="fr-FR"/>
        </w:rPr>
        <w:tab/>
      </w:r>
      <w:r>
        <w:fldChar w:fldCharType="begin"/>
      </w:r>
      <w:r w:rsidRPr="00E358E0">
        <w:rPr>
          <w:lang w:val="fr-FR"/>
        </w:rPr>
        <w:instrText xml:space="preserve"> PAGEREF _Toc41289840 \h </w:instrText>
      </w:r>
      <w:r>
        <w:fldChar w:fldCharType="separate"/>
      </w:r>
      <w:r w:rsidR="00375878">
        <w:rPr>
          <w:lang w:val="fr-FR"/>
        </w:rPr>
        <w:t>1-1</w:t>
      </w:r>
      <w:r>
        <w:fldChar w:fldCharType="end"/>
      </w:r>
    </w:p>
    <w:p w:rsidR="000B7A7F" w:rsidRDefault="000B7A7F">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_Toc41289841 \h </w:instrText>
      </w:r>
      <w:r>
        <w:fldChar w:fldCharType="separate"/>
      </w:r>
      <w:r w:rsidR="00375878">
        <w:t>1-1</w:t>
      </w:r>
      <w:r>
        <w:fldChar w:fldCharType="end"/>
      </w:r>
    </w:p>
    <w:p w:rsidR="000B7A7F" w:rsidRDefault="000B7A7F">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_Toc41289842 \h </w:instrText>
      </w:r>
      <w:r>
        <w:fldChar w:fldCharType="separate"/>
      </w:r>
      <w:r w:rsidR="00375878">
        <w:t>1-1</w:t>
      </w:r>
      <w:r>
        <w:fldChar w:fldCharType="end"/>
      </w:r>
    </w:p>
    <w:p w:rsidR="000B7A7F" w:rsidRDefault="000B7A7F">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_Toc41289843 \h </w:instrText>
      </w:r>
      <w:r>
        <w:fldChar w:fldCharType="separate"/>
      </w:r>
      <w:r w:rsidR="00375878">
        <w:t>1-3</w:t>
      </w:r>
      <w:r>
        <w:fldChar w:fldCharType="end"/>
      </w:r>
    </w:p>
    <w:p w:rsidR="000B7A7F" w:rsidRDefault="000B7A7F">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_Toc41289844 \h </w:instrText>
      </w:r>
      <w:r>
        <w:fldChar w:fldCharType="separate"/>
      </w:r>
      <w:r w:rsidR="00375878">
        <w:t>1-3</w:t>
      </w:r>
      <w:r>
        <w:fldChar w:fldCharType="end"/>
      </w:r>
    </w:p>
    <w:p w:rsidR="000B7A7F" w:rsidRDefault="000B7A7F">
      <w:pPr>
        <w:pStyle w:val="TOC1"/>
        <w:rPr>
          <w:rFonts w:ascii="Times New Roman" w:hAnsi="Times New Roman"/>
          <w:b w:val="0"/>
          <w:sz w:val="24"/>
          <w:szCs w:val="24"/>
        </w:rPr>
      </w:pPr>
      <w:r>
        <w:t>Section 2: Data Specification</w:t>
      </w:r>
      <w:r>
        <w:tab/>
      </w:r>
      <w:r>
        <w:fldChar w:fldCharType="begin"/>
      </w:r>
      <w:r>
        <w:instrText xml:space="preserve"> PAGEREF _Toc41289845 \h </w:instrText>
      </w:r>
      <w:r>
        <w:fldChar w:fldCharType="separate"/>
      </w:r>
      <w:r w:rsidR="00375878">
        <w:t>2-1</w:t>
      </w:r>
      <w:r>
        <w:fldChar w:fldCharType="end"/>
      </w:r>
    </w:p>
    <w:p w:rsidR="000B7A7F" w:rsidRDefault="000B7A7F">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_Toc41289846 \h </w:instrText>
      </w:r>
      <w:r>
        <w:fldChar w:fldCharType="separate"/>
      </w:r>
      <w:r w:rsidR="00375878">
        <w:t>2-1</w:t>
      </w:r>
      <w:r>
        <w:fldChar w:fldCharType="end"/>
      </w:r>
    </w:p>
    <w:p w:rsidR="000B7A7F" w:rsidRDefault="000B7A7F">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_Toc41289847 \h </w:instrText>
      </w:r>
      <w:r>
        <w:fldChar w:fldCharType="separate"/>
      </w:r>
      <w:r w:rsidR="00375878">
        <w:t>2-1</w:t>
      </w:r>
      <w:r>
        <w:fldChar w:fldCharType="end"/>
      </w:r>
    </w:p>
    <w:p w:rsidR="000B7A7F" w:rsidRDefault="000B7A7F">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_Toc41289848 \h </w:instrText>
      </w:r>
      <w:r>
        <w:fldChar w:fldCharType="separate"/>
      </w:r>
      <w:r w:rsidR="00375878">
        <w:t>2-1</w:t>
      </w:r>
      <w:r>
        <w:fldChar w:fldCharType="end"/>
      </w:r>
    </w:p>
    <w:p w:rsidR="000B7A7F" w:rsidRDefault="000B7A7F">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_Toc41289849 \h </w:instrText>
      </w:r>
      <w:r>
        <w:fldChar w:fldCharType="separate"/>
      </w:r>
      <w:r w:rsidR="00375878">
        <w:t>2-1</w:t>
      </w:r>
      <w:r>
        <w:fldChar w:fldCharType="end"/>
      </w:r>
    </w:p>
    <w:p w:rsidR="000B7A7F" w:rsidRDefault="000B7A7F">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_Toc41289850 \h </w:instrText>
      </w:r>
      <w:r>
        <w:fldChar w:fldCharType="separate"/>
      </w:r>
      <w:r w:rsidR="00375878">
        <w:t>2-2</w:t>
      </w:r>
      <w:r>
        <w:fldChar w:fldCharType="end"/>
      </w:r>
    </w:p>
    <w:p w:rsidR="000B7A7F" w:rsidRDefault="000B7A7F">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_Toc41289851 \h </w:instrText>
      </w:r>
      <w:r>
        <w:fldChar w:fldCharType="separate"/>
      </w:r>
      <w:r w:rsidR="00375878">
        <w:t>2-2</w:t>
      </w:r>
      <w:r>
        <w:fldChar w:fldCharType="end"/>
      </w:r>
    </w:p>
    <w:p w:rsidR="00405E05" w:rsidRDefault="00405E05">
      <w:pPr>
        <w:rPr>
          <w:noProof/>
          <w:sz w:val="28"/>
        </w:rPr>
      </w:pPr>
      <w:r>
        <w:rPr>
          <w:b/>
          <w:noProof/>
          <w:sz w:val="28"/>
        </w:rPr>
        <w:fldChar w:fldCharType="end"/>
      </w:r>
    </w:p>
    <w:p w:rsidR="00E947BB" w:rsidRDefault="00405E05">
      <w:pPr>
        <w:pStyle w:val="TOC7"/>
        <w:rPr>
          <w:rFonts w:ascii="Times New Roman" w:hAnsi="Times New Roman"/>
          <w:b w:val="0"/>
          <w:noProof/>
          <w:szCs w:val="24"/>
        </w:rPr>
      </w:pPr>
      <w:r>
        <w:fldChar w:fldCharType="begin"/>
      </w:r>
      <w:r>
        <w:instrText xml:space="preserve"> TOC \o "7-9"</w:instrText>
      </w:r>
      <w:r>
        <w:fldChar w:fldCharType="separate"/>
      </w:r>
      <w:r w:rsidR="00E947BB">
        <w:rPr>
          <w:noProof/>
        </w:rPr>
        <w:t>Appendix A: SIDR File Layout</w:t>
      </w:r>
      <w:r w:rsidR="00E947BB">
        <w:rPr>
          <w:noProof/>
        </w:rPr>
        <w:tab/>
      </w:r>
      <w:r w:rsidR="00E947BB">
        <w:rPr>
          <w:noProof/>
        </w:rPr>
        <w:fldChar w:fldCharType="begin"/>
      </w:r>
      <w:r w:rsidR="00E947BB">
        <w:rPr>
          <w:noProof/>
        </w:rPr>
        <w:instrText xml:space="preserve"> PAGEREF _Toc132528498 \h </w:instrText>
      </w:r>
      <w:r w:rsidR="00E947BB">
        <w:rPr>
          <w:noProof/>
        </w:rPr>
      </w:r>
      <w:r w:rsidR="00E947BB">
        <w:rPr>
          <w:noProof/>
        </w:rPr>
        <w:fldChar w:fldCharType="separate"/>
      </w:r>
      <w:r w:rsidR="00375878">
        <w:rPr>
          <w:noProof/>
        </w:rPr>
        <w:t>A-1</w:t>
      </w:r>
      <w:r w:rsidR="00E947BB">
        <w:rPr>
          <w:noProof/>
        </w:rPr>
        <w:fldChar w:fldCharType="end"/>
      </w:r>
    </w:p>
    <w:p w:rsidR="00E947BB" w:rsidRDefault="00E947BB">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_Toc132528499 \h </w:instrText>
      </w:r>
      <w:r>
        <w:rPr>
          <w:noProof/>
        </w:rPr>
      </w:r>
      <w:r>
        <w:rPr>
          <w:noProof/>
        </w:rPr>
        <w:fldChar w:fldCharType="separate"/>
      </w:r>
      <w:r w:rsidR="00375878">
        <w:rPr>
          <w:noProof/>
        </w:rPr>
        <w:t>A-1</w:t>
      </w:r>
      <w:r>
        <w:rPr>
          <w:noProof/>
        </w:rPr>
        <w:fldChar w:fldCharType="end"/>
      </w:r>
    </w:p>
    <w:p w:rsidR="00E947BB" w:rsidRDefault="00E947BB">
      <w:pPr>
        <w:pStyle w:val="TOC8"/>
        <w:rPr>
          <w:rFonts w:ascii="Times New Roman" w:hAnsi="Times New Roman"/>
          <w:noProof/>
          <w:szCs w:val="24"/>
        </w:rPr>
      </w:pPr>
      <w:r>
        <w:rPr>
          <w:noProof/>
        </w:rPr>
        <w:t>A.2</w:t>
      </w:r>
      <w:r>
        <w:rPr>
          <w:rFonts w:ascii="Times New Roman" w:hAnsi="Times New Roman"/>
          <w:noProof/>
          <w:szCs w:val="24"/>
        </w:rPr>
        <w:tab/>
      </w:r>
      <w:r>
        <w:rPr>
          <w:noProof/>
        </w:rPr>
        <w:t>Record Layouts</w:t>
      </w:r>
      <w:r>
        <w:rPr>
          <w:noProof/>
        </w:rPr>
        <w:tab/>
      </w:r>
      <w:r>
        <w:rPr>
          <w:noProof/>
        </w:rPr>
        <w:fldChar w:fldCharType="begin"/>
      </w:r>
      <w:r>
        <w:rPr>
          <w:noProof/>
        </w:rPr>
        <w:instrText xml:space="preserve"> PAGEREF _Toc132528500 \h </w:instrText>
      </w:r>
      <w:r>
        <w:rPr>
          <w:noProof/>
        </w:rPr>
      </w:r>
      <w:r>
        <w:rPr>
          <w:noProof/>
        </w:rPr>
        <w:fldChar w:fldCharType="separate"/>
      </w:r>
      <w:r w:rsidR="00375878">
        <w:rPr>
          <w:noProof/>
        </w:rPr>
        <w:t>A-1</w:t>
      </w:r>
      <w:r>
        <w:rPr>
          <w:noProof/>
        </w:rPr>
        <w:fldChar w:fldCharType="end"/>
      </w:r>
    </w:p>
    <w:p w:rsidR="00E947BB" w:rsidRDefault="00E947BB">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_Toc132528501 \h </w:instrText>
      </w:r>
      <w:r>
        <w:rPr>
          <w:noProof/>
        </w:rPr>
      </w:r>
      <w:r>
        <w:rPr>
          <w:noProof/>
        </w:rPr>
        <w:fldChar w:fldCharType="separate"/>
      </w:r>
      <w:r w:rsidR="00375878">
        <w:rPr>
          <w:noProof/>
        </w:rPr>
        <w:t>A-2</w:t>
      </w:r>
      <w:r>
        <w:rPr>
          <w:noProof/>
        </w:rPr>
        <w:fldChar w:fldCharType="end"/>
      </w:r>
    </w:p>
    <w:p w:rsidR="00E947BB" w:rsidRDefault="00E947BB">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_Toc132528502 \h </w:instrText>
      </w:r>
      <w:r>
        <w:rPr>
          <w:noProof/>
        </w:rPr>
      </w:r>
      <w:r>
        <w:rPr>
          <w:noProof/>
        </w:rPr>
        <w:fldChar w:fldCharType="separate"/>
      </w:r>
      <w:r w:rsidR="00375878">
        <w:rPr>
          <w:noProof/>
        </w:rPr>
        <w:t>B-1</w:t>
      </w:r>
      <w:r>
        <w:rPr>
          <w:noProof/>
        </w:rPr>
        <w:fldChar w:fldCharType="end"/>
      </w:r>
    </w:p>
    <w:p w:rsidR="00405E05" w:rsidRDefault="00405E05">
      <w:r>
        <w:fldChar w:fldCharType="end"/>
      </w:r>
    </w:p>
    <w:p w:rsidR="00405E05" w:rsidRDefault="00405E05">
      <w:pPr>
        <w:jc w:val="center"/>
        <w:rPr>
          <w:b/>
          <w:sz w:val="32"/>
        </w:rPr>
      </w:pPr>
      <w:r>
        <w:rPr>
          <w:b/>
          <w:sz w:val="32"/>
        </w:rPr>
        <w:t>Tables</w:t>
      </w:r>
    </w:p>
    <w:p w:rsidR="00405E05" w:rsidRDefault="00405E05"/>
    <w:p w:rsidR="004D0960" w:rsidRDefault="00405E05">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4D0960">
        <w:rPr>
          <w:noProof/>
        </w:rPr>
        <w:t>Table A</w:t>
      </w:r>
      <w:r w:rsidR="004D0960">
        <w:rPr>
          <w:noProof/>
        </w:rPr>
        <w:noBreakHyphen/>
        <w:t>1 SIDR Data Elements [Header Record]</w:t>
      </w:r>
      <w:r w:rsidR="004D0960">
        <w:rPr>
          <w:noProof/>
        </w:rPr>
        <w:tab/>
      </w:r>
      <w:r w:rsidR="004D0960">
        <w:rPr>
          <w:noProof/>
        </w:rPr>
        <w:fldChar w:fldCharType="begin"/>
      </w:r>
      <w:r w:rsidR="004D0960">
        <w:rPr>
          <w:noProof/>
        </w:rPr>
        <w:instrText xml:space="preserve"> PAGEREF _Toc259444623 \h </w:instrText>
      </w:r>
      <w:r w:rsidR="004D0960">
        <w:rPr>
          <w:noProof/>
        </w:rPr>
      </w:r>
      <w:r w:rsidR="004D0960">
        <w:rPr>
          <w:noProof/>
        </w:rPr>
        <w:fldChar w:fldCharType="separate"/>
      </w:r>
      <w:r w:rsidR="00375878">
        <w:rPr>
          <w:noProof/>
        </w:rPr>
        <w:t>A-3</w:t>
      </w:r>
      <w:r w:rsidR="004D0960">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2 SIDR Data Elements [Record Segment 1]</w:t>
      </w:r>
      <w:r>
        <w:rPr>
          <w:noProof/>
        </w:rPr>
        <w:tab/>
      </w:r>
      <w:r>
        <w:rPr>
          <w:noProof/>
        </w:rPr>
        <w:fldChar w:fldCharType="begin"/>
      </w:r>
      <w:r>
        <w:rPr>
          <w:noProof/>
        </w:rPr>
        <w:instrText xml:space="preserve"> PAGEREF _Toc259444624 \h </w:instrText>
      </w:r>
      <w:r>
        <w:rPr>
          <w:noProof/>
        </w:rPr>
      </w:r>
      <w:r>
        <w:rPr>
          <w:noProof/>
        </w:rPr>
        <w:fldChar w:fldCharType="separate"/>
      </w:r>
      <w:r w:rsidR="00375878">
        <w:rPr>
          <w:noProof/>
        </w:rPr>
        <w:t>A-3</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3 SIDR Data Elements [Record Segment 2]</w:t>
      </w:r>
      <w:r>
        <w:rPr>
          <w:noProof/>
        </w:rPr>
        <w:tab/>
      </w:r>
      <w:r>
        <w:rPr>
          <w:noProof/>
        </w:rPr>
        <w:fldChar w:fldCharType="begin"/>
      </w:r>
      <w:r>
        <w:rPr>
          <w:noProof/>
        </w:rPr>
        <w:instrText xml:space="preserve"> PAGEREF _Toc259444625 \h </w:instrText>
      </w:r>
      <w:r>
        <w:rPr>
          <w:noProof/>
        </w:rPr>
      </w:r>
      <w:r>
        <w:rPr>
          <w:noProof/>
        </w:rPr>
        <w:fldChar w:fldCharType="separate"/>
      </w:r>
      <w:r w:rsidR="00375878">
        <w:rPr>
          <w:noProof/>
        </w:rPr>
        <w:t>A-16</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4 SIDR Data Elements [Record Segment 3]</w:t>
      </w:r>
      <w:r>
        <w:rPr>
          <w:noProof/>
        </w:rPr>
        <w:tab/>
      </w:r>
      <w:r>
        <w:rPr>
          <w:noProof/>
        </w:rPr>
        <w:fldChar w:fldCharType="begin"/>
      </w:r>
      <w:r>
        <w:rPr>
          <w:noProof/>
        </w:rPr>
        <w:instrText xml:space="preserve"> PAGEREF _Toc259444626 \h </w:instrText>
      </w:r>
      <w:r>
        <w:rPr>
          <w:noProof/>
        </w:rPr>
      </w:r>
      <w:r>
        <w:rPr>
          <w:noProof/>
        </w:rPr>
        <w:fldChar w:fldCharType="separate"/>
      </w:r>
      <w:r w:rsidR="00375878">
        <w:rPr>
          <w:noProof/>
        </w:rPr>
        <w:t>A-21</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5 SIDR Data Elements [Record Segment 4]</w:t>
      </w:r>
      <w:r>
        <w:rPr>
          <w:noProof/>
        </w:rPr>
        <w:tab/>
      </w:r>
      <w:r>
        <w:rPr>
          <w:noProof/>
        </w:rPr>
        <w:fldChar w:fldCharType="begin"/>
      </w:r>
      <w:r>
        <w:rPr>
          <w:noProof/>
        </w:rPr>
        <w:instrText xml:space="preserve"> PAGEREF _Toc259444627 \h </w:instrText>
      </w:r>
      <w:r>
        <w:rPr>
          <w:noProof/>
        </w:rPr>
      </w:r>
      <w:r>
        <w:rPr>
          <w:noProof/>
        </w:rPr>
        <w:fldChar w:fldCharType="separate"/>
      </w:r>
      <w:r w:rsidR="00375878">
        <w:rPr>
          <w:noProof/>
        </w:rPr>
        <w:t>A-27</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6 SIDR Data Elements [Record Segment 5]</w:t>
      </w:r>
      <w:r>
        <w:rPr>
          <w:noProof/>
        </w:rPr>
        <w:tab/>
      </w:r>
      <w:r>
        <w:rPr>
          <w:noProof/>
        </w:rPr>
        <w:fldChar w:fldCharType="begin"/>
      </w:r>
      <w:r>
        <w:rPr>
          <w:noProof/>
        </w:rPr>
        <w:instrText xml:space="preserve"> PAGEREF _Toc259444628 \h </w:instrText>
      </w:r>
      <w:r>
        <w:rPr>
          <w:noProof/>
        </w:rPr>
      </w:r>
      <w:r>
        <w:rPr>
          <w:noProof/>
        </w:rPr>
        <w:fldChar w:fldCharType="separate"/>
      </w:r>
      <w:r w:rsidR="00375878">
        <w:rPr>
          <w:noProof/>
        </w:rPr>
        <w:t>A-29</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7 SIDR Data Elements [Record Segment 6]</w:t>
      </w:r>
      <w:r>
        <w:rPr>
          <w:noProof/>
        </w:rPr>
        <w:tab/>
      </w:r>
      <w:r>
        <w:rPr>
          <w:noProof/>
        </w:rPr>
        <w:fldChar w:fldCharType="begin"/>
      </w:r>
      <w:r>
        <w:rPr>
          <w:noProof/>
        </w:rPr>
        <w:instrText xml:space="preserve"> PAGEREF _Toc259444629 \h </w:instrText>
      </w:r>
      <w:r>
        <w:rPr>
          <w:noProof/>
        </w:rPr>
      </w:r>
      <w:r>
        <w:rPr>
          <w:noProof/>
        </w:rPr>
        <w:fldChar w:fldCharType="separate"/>
      </w:r>
      <w:r w:rsidR="00375878">
        <w:rPr>
          <w:noProof/>
        </w:rPr>
        <w:t>A-31</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8 SIDR Data Elements [Record Segment 7]</w:t>
      </w:r>
      <w:r>
        <w:rPr>
          <w:noProof/>
        </w:rPr>
        <w:tab/>
      </w:r>
      <w:r>
        <w:rPr>
          <w:noProof/>
        </w:rPr>
        <w:fldChar w:fldCharType="begin"/>
      </w:r>
      <w:r>
        <w:rPr>
          <w:noProof/>
        </w:rPr>
        <w:instrText xml:space="preserve"> PAGEREF _Toc259444630 \h </w:instrText>
      </w:r>
      <w:r>
        <w:rPr>
          <w:noProof/>
        </w:rPr>
      </w:r>
      <w:r>
        <w:rPr>
          <w:noProof/>
        </w:rPr>
        <w:fldChar w:fldCharType="separate"/>
      </w:r>
      <w:r w:rsidR="00375878">
        <w:rPr>
          <w:noProof/>
        </w:rPr>
        <w:t>A-35</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9 SIDR Data Elements [Record Segment 8]</w:t>
      </w:r>
      <w:r>
        <w:rPr>
          <w:noProof/>
        </w:rPr>
        <w:tab/>
      </w:r>
      <w:r>
        <w:rPr>
          <w:noProof/>
        </w:rPr>
        <w:fldChar w:fldCharType="begin"/>
      </w:r>
      <w:r>
        <w:rPr>
          <w:noProof/>
        </w:rPr>
        <w:instrText xml:space="preserve"> PAGEREF _Toc259444631 \h </w:instrText>
      </w:r>
      <w:r>
        <w:rPr>
          <w:noProof/>
        </w:rPr>
      </w:r>
      <w:r>
        <w:rPr>
          <w:noProof/>
        </w:rPr>
        <w:fldChar w:fldCharType="separate"/>
      </w:r>
      <w:r w:rsidR="00375878">
        <w:rPr>
          <w:noProof/>
        </w:rPr>
        <w:t>A-39</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10 SIDR Data Elements [Record Segment 9]</w:t>
      </w:r>
      <w:r>
        <w:rPr>
          <w:noProof/>
        </w:rPr>
        <w:tab/>
      </w:r>
      <w:r>
        <w:rPr>
          <w:noProof/>
        </w:rPr>
        <w:fldChar w:fldCharType="begin"/>
      </w:r>
      <w:r>
        <w:rPr>
          <w:noProof/>
        </w:rPr>
        <w:instrText xml:space="preserve"> PAGEREF _Toc259444632 \h </w:instrText>
      </w:r>
      <w:r>
        <w:rPr>
          <w:noProof/>
        </w:rPr>
      </w:r>
      <w:r>
        <w:rPr>
          <w:noProof/>
        </w:rPr>
        <w:fldChar w:fldCharType="separate"/>
      </w:r>
      <w:r w:rsidR="00375878">
        <w:rPr>
          <w:noProof/>
        </w:rPr>
        <w:t>A-42</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11 SIDR Data Elements [Record Segment 10]</w:t>
      </w:r>
      <w:r>
        <w:rPr>
          <w:noProof/>
        </w:rPr>
        <w:tab/>
      </w:r>
      <w:r>
        <w:rPr>
          <w:noProof/>
        </w:rPr>
        <w:fldChar w:fldCharType="begin"/>
      </w:r>
      <w:r>
        <w:rPr>
          <w:noProof/>
        </w:rPr>
        <w:instrText xml:space="preserve"> PAGEREF _Toc259444633 \h </w:instrText>
      </w:r>
      <w:r>
        <w:rPr>
          <w:noProof/>
        </w:rPr>
      </w:r>
      <w:r>
        <w:rPr>
          <w:noProof/>
        </w:rPr>
        <w:fldChar w:fldCharType="separate"/>
      </w:r>
      <w:r w:rsidR="00375878">
        <w:rPr>
          <w:noProof/>
        </w:rPr>
        <w:t>A-46</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12 SIDR Data Elements [Record Segment 11]</w:t>
      </w:r>
      <w:r>
        <w:rPr>
          <w:noProof/>
        </w:rPr>
        <w:tab/>
      </w:r>
      <w:r>
        <w:rPr>
          <w:noProof/>
        </w:rPr>
        <w:fldChar w:fldCharType="begin"/>
      </w:r>
      <w:r>
        <w:rPr>
          <w:noProof/>
        </w:rPr>
        <w:instrText xml:space="preserve"> PAGEREF _Toc259444634 \h </w:instrText>
      </w:r>
      <w:r>
        <w:rPr>
          <w:noProof/>
        </w:rPr>
      </w:r>
      <w:r>
        <w:rPr>
          <w:noProof/>
        </w:rPr>
        <w:fldChar w:fldCharType="separate"/>
      </w:r>
      <w:r w:rsidR="00375878">
        <w:rPr>
          <w:noProof/>
        </w:rPr>
        <w:t>A-50</w:t>
      </w:r>
      <w:r>
        <w:rPr>
          <w:noProof/>
        </w:rPr>
        <w:fldChar w:fldCharType="end"/>
      </w:r>
    </w:p>
    <w:p w:rsidR="004D0960" w:rsidRDefault="004D0960">
      <w:pPr>
        <w:pStyle w:val="TableofFigures"/>
        <w:tabs>
          <w:tab w:val="right" w:leader="dot" w:pos="8630"/>
        </w:tabs>
        <w:rPr>
          <w:rFonts w:ascii="Times New Roman" w:hAnsi="Times New Roman"/>
          <w:noProof/>
          <w:szCs w:val="24"/>
        </w:rPr>
      </w:pPr>
      <w:r>
        <w:rPr>
          <w:noProof/>
        </w:rPr>
        <w:t>Table A</w:t>
      </w:r>
      <w:r>
        <w:rPr>
          <w:noProof/>
        </w:rPr>
        <w:noBreakHyphen/>
        <w:t>13 SIDR Data Elements [Trailer Record]</w:t>
      </w:r>
      <w:r>
        <w:rPr>
          <w:noProof/>
        </w:rPr>
        <w:tab/>
      </w:r>
      <w:r>
        <w:rPr>
          <w:noProof/>
        </w:rPr>
        <w:fldChar w:fldCharType="begin"/>
      </w:r>
      <w:r>
        <w:rPr>
          <w:noProof/>
        </w:rPr>
        <w:instrText xml:space="preserve"> PAGEREF _Toc259444635 \h </w:instrText>
      </w:r>
      <w:r>
        <w:rPr>
          <w:noProof/>
        </w:rPr>
      </w:r>
      <w:r>
        <w:rPr>
          <w:noProof/>
        </w:rPr>
        <w:fldChar w:fldCharType="separate"/>
      </w:r>
      <w:r w:rsidR="00375878">
        <w:rPr>
          <w:noProof/>
        </w:rPr>
        <w:t>A-52</w:t>
      </w:r>
      <w:r>
        <w:rPr>
          <w:noProof/>
        </w:rPr>
        <w:fldChar w:fldCharType="end"/>
      </w:r>
    </w:p>
    <w:p w:rsidR="00405E05" w:rsidRDefault="00405E05">
      <w:r>
        <w:fldChar w:fldCharType="end"/>
      </w:r>
    </w:p>
    <w:p w:rsidR="00405E05" w:rsidRDefault="00405E05"/>
    <w:p w:rsidR="004C6521" w:rsidRDefault="004C6521"/>
    <w:p w:rsidR="00405E05" w:rsidRDefault="00405E05">
      <w:pPr>
        <w:jc w:val="center"/>
        <w:rPr>
          <w:b/>
          <w:sz w:val="32"/>
        </w:rPr>
      </w:pPr>
      <w:r>
        <w:rPr>
          <w:b/>
          <w:sz w:val="32"/>
        </w:rPr>
        <w:t>Figures</w:t>
      </w:r>
    </w:p>
    <w:p w:rsidR="00405E05" w:rsidRDefault="00405E05"/>
    <w:p w:rsidR="00C51ACE" w:rsidRDefault="00405E05">
      <w:pPr>
        <w:pStyle w:val="TableofFigures"/>
        <w:tabs>
          <w:tab w:val="right" w:leader="dot" w:pos="8630"/>
        </w:tabs>
        <w:rPr>
          <w:rFonts w:ascii="Times New Roman" w:hAnsi="Times New Roman"/>
          <w:noProof/>
          <w:szCs w:val="24"/>
        </w:rPr>
      </w:pPr>
      <w:r>
        <w:fldChar w:fldCharType="begin"/>
      </w:r>
      <w:r>
        <w:instrText xml:space="preserve"> TOC \c "Figure" </w:instrText>
      </w:r>
      <w:r>
        <w:fldChar w:fldCharType="separate"/>
      </w:r>
      <w:r w:rsidR="00C51ACE">
        <w:rPr>
          <w:noProof/>
        </w:rPr>
        <w:t>Figure 1</w:t>
      </w:r>
      <w:r w:rsidR="00C51ACE">
        <w:rPr>
          <w:noProof/>
        </w:rPr>
        <w:noBreakHyphen/>
        <w:t>1  SIDR Interface Flow</w:t>
      </w:r>
      <w:r w:rsidR="00C51ACE">
        <w:rPr>
          <w:noProof/>
        </w:rPr>
        <w:tab/>
      </w:r>
      <w:r w:rsidR="00C51ACE">
        <w:rPr>
          <w:noProof/>
        </w:rPr>
        <w:fldChar w:fldCharType="begin"/>
      </w:r>
      <w:r w:rsidR="00C51ACE">
        <w:rPr>
          <w:noProof/>
        </w:rPr>
        <w:instrText xml:space="preserve"> PAGEREF _Toc132528591 \h </w:instrText>
      </w:r>
      <w:r w:rsidR="00C51ACE">
        <w:rPr>
          <w:noProof/>
        </w:rPr>
      </w:r>
      <w:r w:rsidR="00C51ACE">
        <w:rPr>
          <w:noProof/>
        </w:rPr>
        <w:fldChar w:fldCharType="separate"/>
      </w:r>
      <w:r w:rsidR="00375878">
        <w:rPr>
          <w:noProof/>
        </w:rPr>
        <w:t>1-2</w:t>
      </w:r>
      <w:r w:rsidR="00C51ACE">
        <w:rPr>
          <w:noProof/>
        </w:rPr>
        <w:fldChar w:fldCharType="end"/>
      </w:r>
    </w:p>
    <w:p w:rsidR="00405E05" w:rsidRDefault="00405E05">
      <w:r>
        <w:fldChar w:fldCharType="end"/>
      </w:r>
    </w:p>
    <w:p w:rsidR="004C6521" w:rsidRDefault="004C6521">
      <w:pPr>
        <w:sectPr w:rsidR="004C6521" w:rsidSect="004C6521">
          <w:headerReference w:type="default" r:id="rId15"/>
          <w:footerReference w:type="default" r:id="rId16"/>
          <w:type w:val="oddPage"/>
          <w:pgSz w:w="12240" w:h="15840" w:code="1"/>
          <w:pgMar w:top="1440" w:right="1800" w:bottom="1080" w:left="1800" w:header="720" w:footer="720" w:gutter="0"/>
          <w:pgNumType w:fmt="lowerRoman"/>
          <w:cols w:space="720"/>
        </w:sectPr>
      </w:pPr>
    </w:p>
    <w:p w:rsidR="00405E05" w:rsidRDefault="00405E05"/>
    <w:p w:rsidR="00405E05" w:rsidRDefault="00405E05">
      <w:pPr>
        <w:pStyle w:val="Heading1"/>
      </w:pPr>
      <w:bookmarkStart w:id="4" w:name="_Toc425098100"/>
      <w:bookmarkStart w:id="5" w:name="_Toc425516657"/>
      <w:bookmarkStart w:id="6" w:name="_Toc425752464"/>
      <w:bookmarkStart w:id="7" w:name="_Toc425928390"/>
      <w:bookmarkStart w:id="8" w:name="_Toc429159275"/>
      <w:bookmarkStart w:id="9" w:name="_Toc429800086"/>
      <w:bookmarkStart w:id="10" w:name="_Toc431578863"/>
      <w:bookmarkStart w:id="11" w:name="_Toc442077145"/>
      <w:bookmarkStart w:id="12" w:name="_Toc41289839"/>
      <w:r>
        <w:t>Introduction</w:t>
      </w:r>
      <w:bookmarkEnd w:id="4"/>
      <w:bookmarkEnd w:id="5"/>
      <w:bookmarkEnd w:id="6"/>
      <w:bookmarkEnd w:id="7"/>
      <w:bookmarkEnd w:id="8"/>
      <w:bookmarkEnd w:id="9"/>
      <w:bookmarkEnd w:id="10"/>
      <w:bookmarkEnd w:id="11"/>
      <w:bookmarkEnd w:id="12"/>
    </w:p>
    <w:p w:rsidR="00405E05" w:rsidRDefault="00405E05">
      <w:pPr>
        <w:pStyle w:val="Heading2"/>
      </w:pPr>
      <w:bookmarkStart w:id="13" w:name="_Toc431112845"/>
      <w:bookmarkStart w:id="14" w:name="_Toc431578864"/>
      <w:bookmarkStart w:id="15" w:name="_Toc442077146"/>
      <w:bookmarkStart w:id="16" w:name="_Toc41289840"/>
      <w:r>
        <w:t>Document Identification</w:t>
      </w:r>
      <w:bookmarkEnd w:id="13"/>
      <w:bookmarkEnd w:id="14"/>
      <w:bookmarkEnd w:id="15"/>
      <w:bookmarkEnd w:id="16"/>
    </w:p>
    <w:p w:rsidR="00405E05" w:rsidRDefault="00405E05">
      <w:pPr>
        <w:pStyle w:val="p"/>
      </w:pPr>
      <w:r>
        <w:t>This document describes the interface that provides the Standard Inpatient Data Record (SIDR) to the MHS Data Repository (MDR).</w:t>
      </w:r>
      <w:bookmarkStart w:id="17" w:name="_Toc422888418"/>
      <w:bookmarkStart w:id="18" w:name="_Toc423313543"/>
      <w:bookmarkStart w:id="19" w:name="_Toc430741516"/>
      <w:bookmarkStart w:id="20" w:name="_Toc431105571"/>
      <w:bookmarkStart w:id="21" w:name="_Toc431107350"/>
      <w:bookmarkStart w:id="22" w:name="_Toc431107438"/>
      <w:bookmarkStart w:id="23" w:name="_Toc431107536"/>
      <w:bookmarkStart w:id="24" w:name="_Toc431112846"/>
      <w:bookmarkStart w:id="25" w:name="_Toc431578865"/>
      <w:r>
        <w:t xml:space="preserve">  It supplements the document </w:t>
      </w:r>
      <w:r w:rsidR="006601C5">
        <w:rPr>
          <w:i/>
        </w:rPr>
        <w:t>I</w:t>
      </w:r>
      <w:r>
        <w:rPr>
          <w:i/>
        </w:rPr>
        <w:t xml:space="preserve">nterface Control Document (ICD) </w:t>
      </w:r>
      <w:r w:rsidR="006601C5">
        <w:rPr>
          <w:i/>
        </w:rPr>
        <w:t>Standard Inpatient Data Record (SIDR) Report Data Specification</w:t>
      </w:r>
      <w:r>
        <w:rPr>
          <w:i/>
        </w:rPr>
        <w:t>,</w:t>
      </w:r>
      <w:r>
        <w:t xml:space="preserve"> SAIC D/SIDDOMS </w:t>
      </w:r>
      <w:r w:rsidR="006601C5">
        <w:t>III Doc D3</w:t>
      </w:r>
      <w:r w:rsidR="00196822">
        <w:t>-</w:t>
      </w:r>
      <w:r w:rsidR="006601C5">
        <w:t>POAI-1001</w:t>
      </w:r>
      <w:r w:rsidR="00196822">
        <w:t xml:space="preserve">, dated </w:t>
      </w:r>
      <w:r w:rsidR="006601C5">
        <w:t>29</w:t>
      </w:r>
      <w:r w:rsidR="008420FD">
        <w:t xml:space="preserve"> March 20</w:t>
      </w:r>
      <w:r w:rsidR="006601C5">
        <w:t>10</w:t>
      </w:r>
      <w:r>
        <w:t>.</w:t>
      </w:r>
    </w:p>
    <w:p w:rsidR="00405E05" w:rsidRDefault="00405E05">
      <w:pPr>
        <w:pStyle w:val="Heading2"/>
      </w:pPr>
      <w:bookmarkStart w:id="26" w:name="_Toc442077147"/>
      <w:bookmarkStart w:id="27" w:name="_Toc41289841"/>
      <w:r>
        <w:t>Scope</w:t>
      </w:r>
      <w:bookmarkEnd w:id="17"/>
      <w:bookmarkEnd w:id="18"/>
      <w:bookmarkEnd w:id="19"/>
      <w:bookmarkEnd w:id="20"/>
      <w:bookmarkEnd w:id="21"/>
      <w:bookmarkEnd w:id="22"/>
      <w:bookmarkEnd w:id="23"/>
      <w:bookmarkEnd w:id="24"/>
      <w:bookmarkEnd w:id="25"/>
      <w:bookmarkEnd w:id="26"/>
      <w:bookmarkEnd w:id="27"/>
    </w:p>
    <w:p w:rsidR="00405E05" w:rsidRDefault="00405E05">
      <w:pPr>
        <w:pStyle w:val="p"/>
      </w:pPr>
      <w:r>
        <w:t xml:space="preserve">This document describes and identifies the parameters and specifies the file layout of the SIDR that the </w:t>
      </w:r>
      <w:r w:rsidR="000809B1">
        <w:t>DHSS</w:t>
      </w:r>
      <w:r>
        <w:t xml:space="preserve"> Program Office receives from Medical Treatment Facilities (MTFs) via the Composite Health Care System (CHCS).  The SIDR is </w:t>
      </w:r>
      <w:r w:rsidR="008420FD">
        <w:t>an</w:t>
      </w:r>
      <w:r>
        <w:t xml:space="preserve"> extract that the CHCS produces.  The SIDR is a key dataset for MHS </w:t>
      </w:r>
      <w:r w:rsidR="000809B1">
        <w:t>DHSS</w:t>
      </w:r>
      <w:r>
        <w:t xml:space="preserve"> products.  It is the only source of direct care inpatient clinical data.</w:t>
      </w:r>
    </w:p>
    <w:p w:rsidR="00405E05" w:rsidRDefault="00405E05">
      <w:pPr>
        <w:pStyle w:val="Heading2"/>
      </w:pPr>
      <w:bookmarkStart w:id="28" w:name="_Toc430741517"/>
      <w:bookmarkStart w:id="29" w:name="_Toc431105572"/>
      <w:bookmarkStart w:id="30" w:name="_Toc431107351"/>
      <w:bookmarkStart w:id="31" w:name="_Toc431107439"/>
      <w:bookmarkStart w:id="32" w:name="_Toc431107537"/>
      <w:bookmarkStart w:id="33" w:name="_Toc431112847"/>
      <w:bookmarkStart w:id="34" w:name="_Toc431578866"/>
      <w:bookmarkStart w:id="35" w:name="_Toc442077148"/>
      <w:bookmarkStart w:id="36" w:name="_Toc41289842"/>
      <w:r>
        <w:t>System Overview</w:t>
      </w:r>
      <w:bookmarkEnd w:id="28"/>
      <w:bookmarkEnd w:id="29"/>
      <w:bookmarkEnd w:id="30"/>
      <w:bookmarkEnd w:id="31"/>
      <w:bookmarkEnd w:id="32"/>
      <w:bookmarkEnd w:id="33"/>
      <w:bookmarkEnd w:id="34"/>
      <w:bookmarkEnd w:id="35"/>
      <w:bookmarkEnd w:id="36"/>
    </w:p>
    <w:p w:rsidR="00405E05" w:rsidRDefault="00405E05">
      <w:pPr>
        <w:pStyle w:val="p"/>
      </w:pPr>
      <w:r>
        <w:t>CHCS is the source system for MHS direct care clinical information.  CHCS collects, supports, and processes the following types of information at the MTF level:</w:t>
      </w:r>
    </w:p>
    <w:p w:rsidR="00405E05" w:rsidRDefault="00405E05" w:rsidP="00E358E0">
      <w:pPr>
        <w:pStyle w:val="p"/>
        <w:numPr>
          <w:ilvl w:val="0"/>
          <w:numId w:val="11"/>
        </w:numPr>
        <w:tabs>
          <w:tab w:val="clear" w:pos="360"/>
          <w:tab w:val="num" w:pos="720"/>
        </w:tabs>
        <w:ind w:left="720"/>
      </w:pPr>
      <w:r>
        <w:t>Patient registration</w:t>
      </w:r>
    </w:p>
    <w:p w:rsidR="00405E05" w:rsidRDefault="00405E05" w:rsidP="00E358E0">
      <w:pPr>
        <w:pStyle w:val="p"/>
        <w:numPr>
          <w:ilvl w:val="0"/>
          <w:numId w:val="11"/>
        </w:numPr>
        <w:tabs>
          <w:tab w:val="clear" w:pos="360"/>
          <w:tab w:val="num" w:pos="720"/>
        </w:tabs>
        <w:ind w:left="720"/>
      </w:pPr>
      <w:r>
        <w:t>Patient appointment and scheduling</w:t>
      </w:r>
    </w:p>
    <w:p w:rsidR="00405E05" w:rsidRDefault="00405E05" w:rsidP="00E358E0">
      <w:pPr>
        <w:pStyle w:val="p"/>
        <w:numPr>
          <w:ilvl w:val="0"/>
          <w:numId w:val="11"/>
        </w:numPr>
        <w:tabs>
          <w:tab w:val="clear" w:pos="360"/>
          <w:tab w:val="num" w:pos="720"/>
        </w:tabs>
        <w:ind w:left="720"/>
      </w:pPr>
      <w:r>
        <w:t>Patient administration</w:t>
      </w:r>
    </w:p>
    <w:p w:rsidR="00405E05" w:rsidRDefault="00405E05" w:rsidP="00E358E0">
      <w:pPr>
        <w:pStyle w:val="p"/>
        <w:numPr>
          <w:ilvl w:val="0"/>
          <w:numId w:val="11"/>
        </w:numPr>
        <w:tabs>
          <w:tab w:val="clear" w:pos="360"/>
          <w:tab w:val="num" w:pos="720"/>
        </w:tabs>
        <w:ind w:left="720"/>
      </w:pPr>
      <w:r>
        <w:t>Nursing</w:t>
      </w:r>
    </w:p>
    <w:p w:rsidR="00405E05" w:rsidRDefault="00405E05" w:rsidP="00E358E0">
      <w:pPr>
        <w:pStyle w:val="p"/>
        <w:numPr>
          <w:ilvl w:val="0"/>
          <w:numId w:val="11"/>
        </w:numPr>
        <w:tabs>
          <w:tab w:val="clear" w:pos="360"/>
          <w:tab w:val="num" w:pos="720"/>
        </w:tabs>
        <w:ind w:left="720"/>
      </w:pPr>
      <w:r>
        <w:t>Pharmacy</w:t>
      </w:r>
    </w:p>
    <w:p w:rsidR="00405E05" w:rsidRDefault="00405E05" w:rsidP="00E358E0">
      <w:pPr>
        <w:pStyle w:val="p"/>
        <w:numPr>
          <w:ilvl w:val="0"/>
          <w:numId w:val="11"/>
        </w:numPr>
        <w:tabs>
          <w:tab w:val="clear" w:pos="360"/>
          <w:tab w:val="num" w:pos="720"/>
        </w:tabs>
        <w:ind w:left="720"/>
      </w:pPr>
      <w:r>
        <w:t>Laboratory</w:t>
      </w:r>
    </w:p>
    <w:p w:rsidR="00405E05" w:rsidRDefault="00405E05" w:rsidP="00E358E0">
      <w:pPr>
        <w:pStyle w:val="p"/>
        <w:numPr>
          <w:ilvl w:val="0"/>
          <w:numId w:val="11"/>
        </w:numPr>
        <w:tabs>
          <w:tab w:val="clear" w:pos="360"/>
          <w:tab w:val="num" w:pos="720"/>
        </w:tabs>
        <w:ind w:left="720"/>
      </w:pPr>
      <w:r>
        <w:t>Radiology</w:t>
      </w:r>
    </w:p>
    <w:p w:rsidR="00405E05" w:rsidRDefault="00405E05" w:rsidP="00E358E0">
      <w:pPr>
        <w:pStyle w:val="p"/>
        <w:numPr>
          <w:ilvl w:val="0"/>
          <w:numId w:val="11"/>
        </w:numPr>
        <w:tabs>
          <w:tab w:val="clear" w:pos="360"/>
          <w:tab w:val="num" w:pos="720"/>
        </w:tabs>
        <w:ind w:left="720"/>
      </w:pPr>
      <w:r>
        <w:t>Clinical dietetics</w:t>
      </w:r>
    </w:p>
    <w:p w:rsidR="00405E05" w:rsidRDefault="00405E05" w:rsidP="00E358E0">
      <w:pPr>
        <w:pStyle w:val="p"/>
        <w:numPr>
          <w:ilvl w:val="0"/>
          <w:numId w:val="11"/>
        </w:numPr>
        <w:tabs>
          <w:tab w:val="clear" w:pos="360"/>
          <w:tab w:val="num" w:pos="720"/>
        </w:tabs>
        <w:ind w:left="720"/>
      </w:pPr>
      <w:r>
        <w:t>Quality assurance</w:t>
      </w:r>
    </w:p>
    <w:p w:rsidR="00405E05" w:rsidRDefault="00405E05" w:rsidP="00E358E0">
      <w:pPr>
        <w:pStyle w:val="p"/>
        <w:numPr>
          <w:ilvl w:val="0"/>
          <w:numId w:val="11"/>
        </w:numPr>
        <w:tabs>
          <w:tab w:val="clear" w:pos="360"/>
          <w:tab w:val="num" w:pos="720"/>
        </w:tabs>
        <w:ind w:left="720"/>
      </w:pPr>
      <w:r>
        <w:t>Inpatient/outpatient order entry and results reporting</w:t>
      </w:r>
    </w:p>
    <w:p w:rsidR="00405E05" w:rsidRDefault="00405E05" w:rsidP="00E358E0">
      <w:pPr>
        <w:pStyle w:val="p"/>
        <w:numPr>
          <w:ilvl w:val="0"/>
          <w:numId w:val="11"/>
        </w:numPr>
        <w:tabs>
          <w:tab w:val="clear" w:pos="360"/>
          <w:tab w:val="num" w:pos="720"/>
        </w:tabs>
        <w:ind w:left="720"/>
      </w:pPr>
      <w:r>
        <w:t>Enrollment and eligibility checking</w:t>
      </w:r>
    </w:p>
    <w:p w:rsidR="00405E05" w:rsidRDefault="008420FD">
      <w:pPr>
        <w:pStyle w:val="p"/>
      </w:pPr>
      <w:r>
        <w:t xml:space="preserve">The Armed Forces Health Longitudinal Technology Application (AHLTA) and </w:t>
      </w:r>
      <w:r w:rsidR="00405E05">
        <w:t xml:space="preserve">CHCS </w:t>
      </w:r>
      <w:r>
        <w:t>are</w:t>
      </w:r>
      <w:r w:rsidR="00405E05">
        <w:t xml:space="preserve"> the principal information support tool</w:t>
      </w:r>
      <w:r>
        <w:t>s</w:t>
      </w:r>
      <w:r w:rsidR="00405E05">
        <w:t xml:space="preserve"> used by clinicians and providers at the clinic and MTF levels for direct health care services.  </w:t>
      </w:r>
      <w:r>
        <w:t>They are</w:t>
      </w:r>
      <w:r w:rsidR="00405E05">
        <w:t xml:space="preserve"> transactional system</w:t>
      </w:r>
      <w:r>
        <w:t>s that document</w:t>
      </w:r>
      <w:r w:rsidR="00405E05">
        <w:t xml:space="preserve"> and identif</w:t>
      </w:r>
      <w:r>
        <w:t>y</w:t>
      </w:r>
      <w:r w:rsidR="00405E05">
        <w:t xml:space="preserve"> health care services that are rendered.</w:t>
      </w:r>
    </w:p>
    <w:p w:rsidR="00405E05" w:rsidRDefault="00405E05">
      <w:pPr>
        <w:pStyle w:val="p"/>
      </w:pPr>
      <w:r>
        <w:t xml:space="preserve">The CHCS </w:t>
      </w:r>
      <w:r w:rsidR="008420FD">
        <w:t>and AHLTA are</w:t>
      </w:r>
      <w:r>
        <w:t xml:space="preserve"> managed by the </w:t>
      </w:r>
      <w:r w:rsidR="00F011BD">
        <w:t>Defense Health Information M</w:t>
      </w:r>
      <w:r w:rsidR="004D0960">
        <w:t>anagement Systems (DHIMS)</w:t>
      </w:r>
      <w:r>
        <w:t xml:space="preserve"> Program Manager.  The current operational ve</w:t>
      </w:r>
      <w:r w:rsidR="00196822">
        <w:t>rsion is CHCS I (version 4.603)</w:t>
      </w:r>
      <w:r>
        <w:t>.</w:t>
      </w:r>
    </w:p>
    <w:p w:rsidR="00405E05" w:rsidRDefault="00405E05">
      <w:pPr>
        <w:pStyle w:val="p"/>
      </w:pPr>
      <w:r>
        <w:t xml:space="preserve">The SIDR is the official electronic record for direct health care inpatient services to MHS beneficiaries.  The SIDR is generated from CHCS data collected at each MTF.   It contains facts about the inpatient stay including patient personal data, providers that furnished health care, procedures, diagnoses, bed days, servicing MTF, servicing clinics, hospital that ordered and performed the work, </w:t>
      </w:r>
      <w:r w:rsidR="008420FD">
        <w:t xml:space="preserve">National Provider Identifiers (NPI), </w:t>
      </w:r>
      <w:r w:rsidR="004D0960">
        <w:lastRenderedPageBreak/>
        <w:t xml:space="preserve">Present On Admission (POA), </w:t>
      </w:r>
      <w:r>
        <w:t>and other useful data.  The data originates as a result of patient MTF usage</w:t>
      </w:r>
      <w:r w:rsidR="00196822">
        <w:t>,</w:t>
      </w:r>
      <w:r>
        <w:t xml:space="preserve"> and care data entered and generated by CHCS.</w:t>
      </w:r>
    </w:p>
    <w:p w:rsidR="00405E05" w:rsidRDefault="00405E05">
      <w:pPr>
        <w:pStyle w:val="p"/>
      </w:pPr>
      <w:r>
        <w:rPr>
          <w:sz w:val="24"/>
        </w:rPr>
        <w:t>T</w:t>
      </w:r>
      <w:r>
        <w:t xml:space="preserve">his particular ICD supplement describes the specific </w:t>
      </w:r>
      <w:r w:rsidR="008420FD">
        <w:t xml:space="preserve">SIDR interface between CHCS </w:t>
      </w:r>
      <w:r>
        <w:t xml:space="preserve">and the MDR.  The MDR receives data at the central host, an IBM RS/6000SP multi-node processor, through the Feed Nodes.  SIDR files are sent by each MTF on a monthly or semi-monthly schedule. </w:t>
      </w:r>
    </w:p>
    <w:p w:rsidR="00405E05" w:rsidRDefault="00405E05">
      <w:pPr>
        <w:pStyle w:val="p"/>
      </w:pPr>
    </w:p>
    <w:p w:rsidR="00F011BD" w:rsidRPr="00F011BD" w:rsidRDefault="00653F36">
      <w:pPr>
        <w:pStyle w:val="p"/>
      </w:pPr>
      <w:r>
        <w:rPr>
          <w:noProof/>
        </w:rPr>
        <w:drawing>
          <wp:inline distT="0" distB="0" distL="0" distR="0">
            <wp:extent cx="5486400" cy="3785235"/>
            <wp:effectExtent l="0" t="0" r="0" b="5715"/>
            <wp:docPr id="467" name="Picture 467" descr="CHCS Hosts at MTFs - SIDRs to Feed Nodes to TSM and MDR to Extracts." title="Figure 1-1:  SIDR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785235"/>
                    </a:xfrm>
                    <a:prstGeom prst="rect">
                      <a:avLst/>
                    </a:prstGeom>
                    <a:noFill/>
                    <a:ln>
                      <a:noFill/>
                    </a:ln>
                  </pic:spPr>
                </pic:pic>
              </a:graphicData>
            </a:graphic>
          </wp:inline>
        </w:drawing>
      </w:r>
    </w:p>
    <w:p w:rsidR="00405E05" w:rsidRDefault="00405E05">
      <w:pPr>
        <w:pStyle w:val="Caption"/>
        <w:jc w:val="center"/>
        <w:rPr>
          <w:noProof/>
        </w:rPr>
      </w:pPr>
      <w:bookmarkStart w:id="37" w:name="_Toc132528591"/>
      <w:r>
        <w:t xml:space="preserve">Figure </w:t>
      </w:r>
      <w:r>
        <w:fldChar w:fldCharType="begin"/>
      </w:r>
      <w:r>
        <w:instrText xml:space="preserve"> STYLEREF 1 \s </w:instrText>
      </w:r>
      <w:r>
        <w:fldChar w:fldCharType="separate"/>
      </w:r>
      <w:r w:rsidR="00375878">
        <w:rPr>
          <w:noProof/>
        </w:rPr>
        <w:t>1</w:t>
      </w:r>
      <w:r>
        <w:fldChar w:fldCharType="end"/>
      </w:r>
      <w:r>
        <w:noBreakHyphen/>
      </w:r>
      <w:r>
        <w:fldChar w:fldCharType="begin"/>
      </w:r>
      <w:r>
        <w:instrText xml:space="preserve"> SEQ Figure \* ARABIC \s 1 </w:instrText>
      </w:r>
      <w:r>
        <w:fldChar w:fldCharType="separate"/>
      </w:r>
      <w:r w:rsidR="00375878">
        <w:rPr>
          <w:noProof/>
        </w:rPr>
        <w:t>1</w:t>
      </w:r>
      <w:r>
        <w:fldChar w:fldCharType="end"/>
      </w:r>
      <w:r>
        <w:rPr>
          <w:noProof/>
        </w:rPr>
        <w:t xml:space="preserve">  SIDR Interface Flow</w:t>
      </w:r>
      <w:bookmarkEnd w:id="37"/>
    </w:p>
    <w:p w:rsidR="00405E05" w:rsidRDefault="00405E05" w:rsidP="00D37A15">
      <w:pPr>
        <w:jc w:val="both"/>
      </w:pPr>
      <w:r>
        <w:br w:type="page"/>
      </w:r>
      <w:r>
        <w:lastRenderedPageBreak/>
        <w:t xml:space="preserve">The Feed Nodes send the files to the Tivoli Storage Manager (TSM).  The TSM copies and stores the files for back-up purposes.  The MDR screens the records for data management purposes.  The MDR SIDR files are used by various downstream </w:t>
      </w:r>
      <w:r w:rsidR="000809B1">
        <w:t>DHSS</w:t>
      </w:r>
      <w:r>
        <w:t xml:space="preserve"> systems to process and produce data that has been subjected to business rules.  The processed data is used to feed other systems or is provided to users through a user interface, such as </w:t>
      </w:r>
      <w:r w:rsidR="00196822">
        <w:t>MHS Mart (M2)</w:t>
      </w:r>
      <w:r w:rsidR="008420FD">
        <w:t xml:space="preserve">. </w:t>
      </w:r>
    </w:p>
    <w:p w:rsidR="00405E05" w:rsidRDefault="00405E05">
      <w:pPr>
        <w:pStyle w:val="Heading2"/>
      </w:pPr>
      <w:bookmarkStart w:id="38" w:name="_Toc422888420"/>
      <w:bookmarkStart w:id="39" w:name="_Toc423313547"/>
      <w:bookmarkStart w:id="40" w:name="_Toc430741518"/>
      <w:bookmarkStart w:id="41" w:name="_Toc431105573"/>
      <w:bookmarkStart w:id="42" w:name="_Toc431107352"/>
      <w:bookmarkStart w:id="43" w:name="_Toc431107440"/>
      <w:bookmarkStart w:id="44" w:name="_Toc431107538"/>
      <w:bookmarkStart w:id="45" w:name="_Toc431112848"/>
      <w:bookmarkStart w:id="46" w:name="_Toc431578867"/>
      <w:bookmarkStart w:id="47" w:name="_Toc442077149"/>
      <w:bookmarkStart w:id="48" w:name="_Toc41289843"/>
      <w:r>
        <w:t>Reference Documents</w:t>
      </w:r>
      <w:bookmarkEnd w:id="38"/>
      <w:bookmarkEnd w:id="39"/>
      <w:bookmarkEnd w:id="40"/>
      <w:bookmarkEnd w:id="41"/>
      <w:bookmarkEnd w:id="42"/>
      <w:bookmarkEnd w:id="43"/>
      <w:bookmarkEnd w:id="44"/>
      <w:bookmarkEnd w:id="45"/>
      <w:bookmarkEnd w:id="46"/>
      <w:bookmarkEnd w:id="47"/>
      <w:bookmarkEnd w:id="48"/>
    </w:p>
    <w:p w:rsidR="00E34F27" w:rsidRDefault="004D0960" w:rsidP="004D0960">
      <w:pPr>
        <w:pStyle w:val="ListNumber2s"/>
        <w:jc w:val="both"/>
      </w:pPr>
      <w:r>
        <w:t>DHIMS</w:t>
      </w:r>
      <w:r w:rsidR="00405E05">
        <w:t xml:space="preserve">, </w:t>
      </w:r>
      <w:r>
        <w:rPr>
          <w:i/>
        </w:rPr>
        <w:t>ICD Standard Inpatient Data Record (SIDR) Report Data Specification,</w:t>
      </w:r>
      <w:r>
        <w:t xml:space="preserve"> SAIC D/SIDDOMS III Doc D3-POAI-1001, dated 29 March 2010.</w:t>
      </w:r>
      <w:r w:rsidR="00405E05">
        <w:t>.</w:t>
      </w:r>
    </w:p>
    <w:p w:rsidR="00405E05" w:rsidRDefault="007F3807" w:rsidP="00E42127">
      <w:pPr>
        <w:pStyle w:val="ListNumber2s"/>
        <w:jc w:val="both"/>
      </w:pPr>
      <w:r>
        <w:t>EIDS</w:t>
      </w:r>
      <w:r w:rsidR="00405E05">
        <w:t xml:space="preserve"> Program Office, </w:t>
      </w:r>
      <w:r w:rsidR="00405E05">
        <w:rPr>
          <w:i/>
        </w:rPr>
        <w:t>CEIS Operational Requirements Document (ORD)</w:t>
      </w:r>
      <w:r w:rsidR="00405E05">
        <w:t xml:space="preserve">, </w:t>
      </w:r>
      <w:smartTag w:uri="urn:schemas-microsoft-com:office:smarttags" w:element="place">
        <w:smartTag w:uri="urn:schemas-microsoft-com:office:smarttags" w:element="City">
          <w:r w:rsidR="00405E05">
            <w:t>Falls Church</w:t>
          </w:r>
        </w:smartTag>
        <w:r w:rsidR="00405E05">
          <w:t xml:space="preserve">, </w:t>
        </w:r>
        <w:smartTag w:uri="urn:schemas-microsoft-com:office:smarttags" w:element="State">
          <w:r w:rsidR="00405E05">
            <w:t>VA</w:t>
          </w:r>
        </w:smartTag>
      </w:smartTag>
      <w:r w:rsidR="00405E05">
        <w:t>, December 1997.</w:t>
      </w:r>
    </w:p>
    <w:p w:rsidR="00D37A15" w:rsidRDefault="000E674B" w:rsidP="00E42127">
      <w:pPr>
        <w:pStyle w:val="ListNumber2s"/>
        <w:jc w:val="both"/>
      </w:pPr>
      <w:r>
        <w:t xml:space="preserve">EIDS Program Office, </w:t>
      </w:r>
      <w:r>
        <w:rPr>
          <w:i/>
        </w:rPr>
        <w:t>Initial Capabilities Document (ICD),</w:t>
      </w:r>
      <w:r>
        <w:t xml:space="preserve"> dated March 2006 (pending JROC approval)</w:t>
      </w:r>
      <w:r>
        <w:rPr>
          <w:i/>
        </w:rPr>
        <w:t xml:space="preserve"> </w:t>
      </w:r>
    </w:p>
    <w:p w:rsidR="00405E05" w:rsidRDefault="00405E05">
      <w:pPr>
        <w:pStyle w:val="Heading2"/>
      </w:pPr>
      <w:bookmarkStart w:id="49" w:name="_Toc422888421"/>
      <w:bookmarkStart w:id="50" w:name="_Toc423313548"/>
      <w:bookmarkStart w:id="51" w:name="_Toc430741519"/>
      <w:bookmarkStart w:id="52" w:name="_Toc431105574"/>
      <w:bookmarkStart w:id="53" w:name="_Toc431107353"/>
      <w:bookmarkStart w:id="54" w:name="_Toc431107441"/>
      <w:bookmarkStart w:id="55" w:name="_Toc431107539"/>
      <w:bookmarkStart w:id="56" w:name="_Toc431112849"/>
      <w:bookmarkStart w:id="57" w:name="_Toc431578868"/>
      <w:bookmarkStart w:id="58" w:name="_Toc442077150"/>
      <w:bookmarkStart w:id="59" w:name="_Toc41289844"/>
      <w:r>
        <w:t>Operational Agreement</w:t>
      </w:r>
      <w:bookmarkEnd w:id="49"/>
      <w:bookmarkEnd w:id="50"/>
      <w:bookmarkEnd w:id="51"/>
      <w:bookmarkEnd w:id="52"/>
      <w:bookmarkEnd w:id="53"/>
      <w:bookmarkEnd w:id="54"/>
      <w:bookmarkEnd w:id="55"/>
      <w:bookmarkEnd w:id="56"/>
      <w:bookmarkEnd w:id="57"/>
      <w:bookmarkEnd w:id="58"/>
      <w:bookmarkEnd w:id="59"/>
    </w:p>
    <w:p w:rsidR="00405E05" w:rsidRDefault="00405E05">
      <w:pPr>
        <w:pStyle w:val="p"/>
      </w:pPr>
      <w:r>
        <w:t xml:space="preserve">This ICD supplement provides the technical specification for an interface between </w:t>
      </w:r>
      <w:r w:rsidR="000E674B">
        <w:t>DHIMS</w:t>
      </w:r>
      <w:r>
        <w:t xml:space="preserve"> and the </w:t>
      </w:r>
      <w:r w:rsidR="000809B1">
        <w:t>DHSS</w:t>
      </w:r>
      <w:r>
        <w:t xml:space="preserve"> Program Office regarding the </w:t>
      </w:r>
      <w:r w:rsidR="00E34F27">
        <w:t>SI</w:t>
      </w:r>
      <w:r>
        <w:t xml:space="preserve">DR.  </w:t>
      </w:r>
      <w:r w:rsidR="00A41271">
        <w:t>I</w:t>
      </w:r>
      <w:r w:rsidR="00E644BF" w:rsidRPr="00543F6C">
        <w:t xml:space="preserve">t is the responsibility of the source system Program </w:t>
      </w:r>
      <w:r w:rsidR="00E644BF">
        <w:t xml:space="preserve">Office </w:t>
      </w:r>
      <w:r w:rsidR="00E34F27">
        <w:t xml:space="preserve">(i.e., </w:t>
      </w:r>
      <w:r w:rsidR="000E674B">
        <w:t>DHIMS</w:t>
      </w:r>
      <w:r w:rsidR="00E34F27">
        <w:t xml:space="preserve">) </w:t>
      </w:r>
      <w:r w:rsidR="00E644BF" w:rsidRPr="00543F6C">
        <w:t xml:space="preserve">to notify </w:t>
      </w:r>
      <w:r w:rsidR="000809B1">
        <w:t>DHSS</w:t>
      </w:r>
      <w:r w:rsidR="00E644BF" w:rsidRPr="00543F6C">
        <w:t xml:space="preserve"> of any potential or planned changes to data feed formats or contents as soon as these potential changes are known in order to minimize adverse impact</w:t>
      </w:r>
      <w:r w:rsidR="00E644BF">
        <w:t>s</w:t>
      </w:r>
      <w:r w:rsidR="00E644BF" w:rsidRPr="00543F6C">
        <w:t xml:space="preserve"> on </w:t>
      </w:r>
      <w:r w:rsidR="000809B1">
        <w:t>DHSS</w:t>
      </w:r>
      <w:r w:rsidR="00E644BF" w:rsidRPr="00543F6C">
        <w:t xml:space="preserve"> receiving systems</w:t>
      </w:r>
      <w:r w:rsidR="00E644BF">
        <w:t xml:space="preserve">. </w:t>
      </w:r>
      <w:r>
        <w:t xml:space="preserve">When required, modifications to the ICD supplement will be made by the data receiver (i.e., </w:t>
      </w:r>
      <w:r w:rsidR="000809B1">
        <w:t>DHSS</w:t>
      </w:r>
      <w:r>
        <w:t xml:space="preserve"> Program Office), and a copy of the revised ICD will be sent to the data sender (i.e., </w:t>
      </w:r>
      <w:r w:rsidR="000E674B">
        <w:t>DHIMS</w:t>
      </w:r>
      <w:r>
        <w:t xml:space="preserve">). </w:t>
      </w:r>
    </w:p>
    <w:p w:rsidR="00405E05" w:rsidRDefault="00405E05">
      <w:pPr>
        <w:pStyle w:val="p"/>
      </w:pPr>
      <w:r>
        <w:t xml:space="preserve">Appendix A delineates the SIDR data elements that will be sent to the </w:t>
      </w:r>
      <w:r w:rsidR="000809B1">
        <w:t>DHSS</w:t>
      </w:r>
      <w:r>
        <w:t xml:space="preserve"> Program Office. </w:t>
      </w:r>
    </w:p>
    <w:p w:rsidR="00405E05" w:rsidRDefault="00405E05">
      <w:pPr>
        <w:pStyle w:val="p"/>
      </w:pPr>
      <w:r>
        <w:t xml:space="preserve">Should problems </w:t>
      </w:r>
      <w:r w:rsidR="00A41271">
        <w:t xml:space="preserve">occur </w:t>
      </w:r>
      <w:r>
        <w:t xml:space="preserve">with the interface, </w:t>
      </w:r>
      <w:r w:rsidR="000809B1">
        <w:t>DHSS</w:t>
      </w:r>
      <w:r>
        <w:t xml:space="preserve"> data production support personnel will immediately contact CHCS operational personnel at the MTFs.  Should there be systemic data problems recognized during MDR processing, </w:t>
      </w:r>
      <w:r w:rsidR="000809B1">
        <w:t>DHSS</w:t>
      </w:r>
      <w:r>
        <w:t xml:space="preserve"> members will coordinate with their counterparts in the </w:t>
      </w:r>
      <w:r w:rsidR="000E674B">
        <w:t>DHIMS</w:t>
      </w:r>
      <w:r>
        <w:t>.</w:t>
      </w:r>
    </w:p>
    <w:p w:rsidR="00405E05" w:rsidRDefault="00405E05">
      <w:pPr>
        <w:pStyle w:val="p"/>
      </w:pPr>
    </w:p>
    <w:p w:rsidR="00405E05" w:rsidRDefault="00405E05">
      <w:pPr>
        <w:jc w:val="center"/>
      </w:pPr>
      <w:r>
        <w:br w:type="page"/>
      </w:r>
    </w:p>
    <w:p w:rsidR="00483E8D" w:rsidRDefault="00483E8D" w:rsidP="00483E8D">
      <w:pPr>
        <w:pStyle w:val="p"/>
        <w:spacing w:line="4800" w:lineRule="auto"/>
        <w:jc w:val="center"/>
      </w:pPr>
      <w:bookmarkStart w:id="60" w:name="_GoBack"/>
      <w:bookmarkEnd w:id="60"/>
    </w:p>
    <w:p w:rsidR="00405E05" w:rsidRDefault="00405E05">
      <w:pPr>
        <w:pStyle w:val="p"/>
        <w:jc w:val="center"/>
      </w:pPr>
      <w:r>
        <w:t>This page intentionally left blank.</w:t>
      </w:r>
    </w:p>
    <w:p w:rsidR="00405E05" w:rsidRDefault="00405E05"/>
    <w:p w:rsidR="00405E05" w:rsidRDefault="00405E05"/>
    <w:p w:rsidR="00405E05" w:rsidRDefault="00405E05">
      <w:pPr>
        <w:pStyle w:val="p"/>
        <w:jc w:val="center"/>
        <w:sectPr w:rsidR="00405E05" w:rsidSect="004C6521">
          <w:headerReference w:type="default" r:id="rId18"/>
          <w:footerReference w:type="default" r:id="rId19"/>
          <w:pgSz w:w="12240" w:h="15840" w:code="1"/>
          <w:pgMar w:top="1440" w:right="1800" w:bottom="1080" w:left="1800" w:header="720" w:footer="720" w:gutter="0"/>
          <w:pgNumType w:start="1" w:chapStyle="1"/>
          <w:cols w:space="720"/>
        </w:sectPr>
      </w:pPr>
    </w:p>
    <w:p w:rsidR="00405E05" w:rsidRDefault="00405E05">
      <w:pPr>
        <w:pStyle w:val="Heading1"/>
      </w:pPr>
      <w:bookmarkStart w:id="61" w:name="_Toc422888423"/>
      <w:bookmarkStart w:id="62" w:name="_Toc423313550"/>
      <w:bookmarkStart w:id="63" w:name="_Toc430741520"/>
      <w:bookmarkStart w:id="64" w:name="_Toc431105576"/>
      <w:bookmarkStart w:id="65" w:name="_Toc431107355"/>
      <w:bookmarkStart w:id="66" w:name="_Toc431107443"/>
      <w:bookmarkStart w:id="67" w:name="_Toc431107541"/>
      <w:bookmarkStart w:id="68" w:name="_Toc431112851"/>
      <w:bookmarkStart w:id="69" w:name="_Toc431578870"/>
      <w:bookmarkStart w:id="70" w:name="_Toc442077152"/>
      <w:bookmarkStart w:id="71" w:name="_Toc41289845"/>
      <w:bookmarkStart w:id="72" w:name="_Toc425098106"/>
      <w:bookmarkStart w:id="73" w:name="_Toc425516663"/>
      <w:bookmarkStart w:id="74" w:name="_Toc425752470"/>
      <w:bookmarkStart w:id="75" w:name="_Toc425928396"/>
      <w:bookmarkStart w:id="76" w:name="_Toc429159282"/>
      <w:bookmarkStart w:id="77" w:name="_Toc429800093"/>
      <w:r>
        <w:lastRenderedPageBreak/>
        <w:t>D</w:t>
      </w:r>
      <w:bookmarkEnd w:id="61"/>
      <w:bookmarkEnd w:id="62"/>
      <w:bookmarkEnd w:id="63"/>
      <w:bookmarkEnd w:id="64"/>
      <w:bookmarkEnd w:id="65"/>
      <w:bookmarkEnd w:id="66"/>
      <w:bookmarkEnd w:id="67"/>
      <w:bookmarkEnd w:id="68"/>
      <w:r>
        <w:t>ata Specification</w:t>
      </w:r>
      <w:bookmarkEnd w:id="69"/>
      <w:bookmarkEnd w:id="70"/>
      <w:bookmarkEnd w:id="71"/>
    </w:p>
    <w:p w:rsidR="00405E05" w:rsidRDefault="00405E05">
      <w:pPr>
        <w:pStyle w:val="Heading2"/>
      </w:pPr>
      <w:bookmarkStart w:id="78" w:name="_Toc422888424"/>
      <w:bookmarkStart w:id="79" w:name="_Toc423313551"/>
      <w:bookmarkStart w:id="80" w:name="_Toc430741521"/>
      <w:bookmarkStart w:id="81" w:name="_Toc431105577"/>
      <w:bookmarkStart w:id="82" w:name="_Toc431107356"/>
      <w:bookmarkStart w:id="83" w:name="_Toc431107444"/>
      <w:bookmarkStart w:id="84" w:name="_Toc431107542"/>
      <w:bookmarkStart w:id="85" w:name="_Toc431112852"/>
      <w:bookmarkStart w:id="86" w:name="_Toc431578871"/>
      <w:bookmarkStart w:id="87" w:name="_Toc442077153"/>
      <w:bookmarkStart w:id="88" w:name="_Ref447503059"/>
      <w:bookmarkStart w:id="89" w:name="_Toc41289846"/>
      <w:bookmarkEnd w:id="72"/>
      <w:bookmarkEnd w:id="73"/>
      <w:bookmarkEnd w:id="74"/>
      <w:bookmarkEnd w:id="75"/>
      <w:bookmarkEnd w:id="76"/>
      <w:bookmarkEnd w:id="77"/>
      <w:r>
        <w:t>Identification of Data Exchanges</w:t>
      </w:r>
      <w:bookmarkEnd w:id="78"/>
      <w:bookmarkEnd w:id="79"/>
      <w:bookmarkEnd w:id="80"/>
      <w:bookmarkEnd w:id="81"/>
      <w:bookmarkEnd w:id="82"/>
      <w:bookmarkEnd w:id="83"/>
      <w:bookmarkEnd w:id="84"/>
      <w:bookmarkEnd w:id="85"/>
      <w:bookmarkEnd w:id="86"/>
      <w:bookmarkEnd w:id="87"/>
      <w:bookmarkEnd w:id="88"/>
      <w:bookmarkEnd w:id="89"/>
    </w:p>
    <w:p w:rsidR="00405E05" w:rsidRDefault="00405E05">
      <w:pPr>
        <w:pStyle w:val="p"/>
      </w:pPr>
      <w:r>
        <w:t xml:space="preserve">This ICD supplement addresses the following data feed from CHCS sites to </w:t>
      </w:r>
      <w:r w:rsidR="000809B1">
        <w:t>DHSS</w:t>
      </w:r>
      <w:r>
        <w:t>:</w:t>
      </w:r>
    </w:p>
    <w:p w:rsidR="00405E05" w:rsidRDefault="00405E05">
      <w:pPr>
        <w:pStyle w:val="p"/>
        <w:numPr>
          <w:ilvl w:val="0"/>
          <w:numId w:val="10"/>
        </w:numPr>
      </w:pPr>
      <w:r>
        <w:t>SIDR data extract.  The extract provides direct care inpatient data records accumulated since the previous extract was submitted using CHCS.   It includes new records as well as updates to previously submitted records.</w:t>
      </w:r>
    </w:p>
    <w:p w:rsidR="00B1084A" w:rsidRDefault="00C51B17" w:rsidP="000E674B">
      <w:pPr>
        <w:pStyle w:val="p"/>
      </w:pPr>
      <w:bookmarkStart w:id="90" w:name="_Toc422888425"/>
      <w:bookmarkStart w:id="91" w:name="_Toc423313552"/>
      <w:bookmarkStart w:id="92" w:name="_Toc430741522"/>
      <w:bookmarkStart w:id="93" w:name="_Toc431105578"/>
      <w:bookmarkStart w:id="94" w:name="_Toc431107357"/>
      <w:bookmarkStart w:id="95" w:name="_Toc431107445"/>
      <w:bookmarkStart w:id="96" w:name="_Toc431107543"/>
      <w:bookmarkStart w:id="97" w:name="_Toc431112853"/>
      <w:bookmarkStart w:id="98" w:name="_Toc431578872"/>
      <w:r>
        <w:t>This ICD modi</w:t>
      </w:r>
      <w:r w:rsidR="00B1084A">
        <w:t xml:space="preserve">fies the previous ICD </w:t>
      </w:r>
      <w:r w:rsidR="000E674B">
        <w:t>by adding Present On Admission (POA) flags.</w:t>
      </w:r>
    </w:p>
    <w:p w:rsidR="00405E05" w:rsidRDefault="000E674B">
      <w:pPr>
        <w:pStyle w:val="p"/>
      </w:pPr>
      <w:r>
        <w:t>DHIMS</w:t>
      </w:r>
      <w:r w:rsidR="00405E05">
        <w:t xml:space="preserve"> will continue to enhance SIDR. This ICD will be changed </w:t>
      </w:r>
      <w:r w:rsidR="00405E05">
        <w:rPr>
          <w:i/>
        </w:rPr>
        <w:t>only</w:t>
      </w:r>
      <w:r w:rsidR="00405E05">
        <w:t xml:space="preserve"> if the interface changes from the interface specified herein.</w:t>
      </w:r>
    </w:p>
    <w:p w:rsidR="00C03B5C" w:rsidRDefault="00405E05" w:rsidP="00C03B5C">
      <w:pPr>
        <w:pStyle w:val="Heading2"/>
      </w:pPr>
      <w:bookmarkStart w:id="99" w:name="_Toc442077154"/>
      <w:bookmarkStart w:id="100" w:name="_Toc41289847"/>
      <w:r>
        <w:t>Precedence and Criticality of Requirements</w:t>
      </w:r>
      <w:bookmarkEnd w:id="90"/>
      <w:bookmarkEnd w:id="91"/>
      <w:bookmarkEnd w:id="92"/>
      <w:bookmarkEnd w:id="93"/>
      <w:bookmarkEnd w:id="94"/>
      <w:bookmarkEnd w:id="95"/>
      <w:bookmarkEnd w:id="96"/>
      <w:bookmarkEnd w:id="97"/>
      <w:bookmarkEnd w:id="98"/>
      <w:bookmarkEnd w:id="99"/>
      <w:bookmarkEnd w:id="100"/>
    </w:p>
    <w:p w:rsidR="00405E05" w:rsidRDefault="00405E05">
      <w:pPr>
        <w:pStyle w:val="p"/>
      </w:pPr>
      <w:r>
        <w:t>Clinical data from the MTFs that is reliable is necessary for the MHS to make knowledge-based decisions.  MDR provides this information to MHS decision-makers.  A minimum of monthly updates are required for effective performance of the business.  An inability to obtain this data for a period of 2 months or greater could have adverse consequences to the business.</w:t>
      </w:r>
    </w:p>
    <w:p w:rsidR="00405E05" w:rsidRDefault="00405E05">
      <w:pPr>
        <w:pStyle w:val="Heading2"/>
      </w:pPr>
      <w:bookmarkStart w:id="101" w:name="_Toc431578873"/>
      <w:bookmarkStart w:id="102" w:name="_Toc442077155"/>
      <w:bookmarkStart w:id="103" w:name="_Toc41289848"/>
      <w:r>
        <w:t>Communications Methods</w:t>
      </w:r>
      <w:bookmarkEnd w:id="101"/>
      <w:bookmarkEnd w:id="102"/>
      <w:bookmarkEnd w:id="103"/>
    </w:p>
    <w:p w:rsidR="00C03B5C" w:rsidRDefault="00C03B5C" w:rsidP="00C03B5C">
      <w:pPr>
        <w:pStyle w:val="p"/>
      </w:pPr>
      <w:r>
        <w:t xml:space="preserve">CHCS sites will send data files via Secure File Transfer Protocol (SFTP) to the Data Feed Nodes located at the </w:t>
      </w:r>
      <w:smartTag w:uri="urn:schemas-microsoft-com:office:smarttags" w:element="place">
        <w:smartTag w:uri="urn:schemas-microsoft-com:office:smarttags" w:element="PlaceName">
          <w:r>
            <w:t>Defense</w:t>
          </w:r>
        </w:smartTag>
        <w:r>
          <w:t xml:space="preserve"> </w:t>
        </w:r>
        <w:smartTag w:uri="urn:schemas-microsoft-com:office:smarttags" w:element="PlaceName">
          <w:r>
            <w:t>Enterprise</w:t>
          </w:r>
        </w:smartTag>
        <w:r>
          <w:t xml:space="preserve"> </w:t>
        </w:r>
        <w:smartTag w:uri="urn:schemas-microsoft-com:office:smarttags" w:element="PlaceName">
          <w:r>
            <w:t>Computing</w:t>
          </w:r>
        </w:smartTag>
        <w:r>
          <w:t xml:space="preserve"> </w:t>
        </w:r>
        <w:smartTag w:uri="urn:schemas-microsoft-com:office:smarttags" w:element="PlaceType">
          <w:r>
            <w:t>Center</w:t>
          </w:r>
        </w:smartTag>
      </w:smartTag>
      <w:r>
        <w:t xml:space="preserve"> (DECC) Oklahoma City (OKC).  Navy and Air Force CHCS sites will send files on a monthly basis, while Army CHCS sites will send files twice monthly.  This should be received by the 5</w:t>
      </w:r>
      <w:r>
        <w:rPr>
          <w:vertAlign w:val="superscript"/>
        </w:rPr>
        <w:t>th</w:t>
      </w:r>
      <w:r>
        <w:t xml:space="preserve"> of the month following a data production cycle</w:t>
      </w:r>
    </w:p>
    <w:p w:rsidR="00C03B5C" w:rsidRDefault="00C03B5C" w:rsidP="00C03B5C">
      <w:pPr>
        <w:pStyle w:val="p"/>
      </w:pPr>
      <w:r>
        <w:t xml:space="preserve">The SIDR records collected by the CHCS sites will conform to the layout as specified in Appendix A. </w:t>
      </w:r>
    </w:p>
    <w:p w:rsidR="00405E05" w:rsidRDefault="00C03B5C">
      <w:pPr>
        <w:pStyle w:val="p"/>
      </w:pPr>
      <w:r>
        <w:t xml:space="preserve">The SIDR records contain Protected Health Information (PHI).  However no classified information is contained in the files.  The data receipt, processing, and loading/posting are accomplished within the DHSS enclave located at DECC OKC.  The SIDR files are ultimately posted in the file structures of the MDR for use by: (1) a limited user group that uses the MDR’s SAS Computing Environment (SCE), or (2) other applications such as MHS MART (M2) that use </w:t>
      </w:r>
      <w:r w:rsidR="00260B7E">
        <w:t xml:space="preserve">MDR data extracts and tailored </w:t>
      </w:r>
      <w:r>
        <w:t>COTS frontend</w:t>
      </w:r>
      <w:r w:rsidR="00260B7E">
        <w:t xml:space="preserve"> software to view the data.</w:t>
      </w:r>
    </w:p>
    <w:p w:rsidR="00405E05" w:rsidRDefault="00405E05">
      <w:pPr>
        <w:pStyle w:val="Heading2"/>
      </w:pPr>
      <w:bookmarkStart w:id="104" w:name="_Toc422888427"/>
      <w:bookmarkStart w:id="105" w:name="_Toc423313554"/>
      <w:bookmarkStart w:id="106" w:name="_Toc430741524"/>
      <w:bookmarkStart w:id="107" w:name="_Toc431105580"/>
      <w:bookmarkStart w:id="108" w:name="_Toc431107359"/>
      <w:bookmarkStart w:id="109" w:name="_Toc431107447"/>
      <w:bookmarkStart w:id="110" w:name="_Toc431107545"/>
      <w:bookmarkStart w:id="111" w:name="_Toc431112855"/>
      <w:bookmarkStart w:id="112" w:name="_Toc431578874"/>
      <w:bookmarkStart w:id="113" w:name="_Toc442077156"/>
      <w:bookmarkStart w:id="114" w:name="_Toc41289849"/>
      <w:r>
        <w:t>Performance Requirements</w:t>
      </w:r>
      <w:bookmarkEnd w:id="104"/>
      <w:bookmarkEnd w:id="105"/>
      <w:bookmarkEnd w:id="106"/>
      <w:bookmarkEnd w:id="107"/>
      <w:bookmarkEnd w:id="108"/>
      <w:bookmarkEnd w:id="109"/>
      <w:bookmarkEnd w:id="110"/>
      <w:bookmarkEnd w:id="111"/>
      <w:bookmarkEnd w:id="112"/>
      <w:bookmarkEnd w:id="113"/>
      <w:bookmarkEnd w:id="114"/>
    </w:p>
    <w:p w:rsidR="00405E05" w:rsidRDefault="00405E05">
      <w:pPr>
        <w:pStyle w:val="p"/>
      </w:pPr>
      <w:r>
        <w:t>There are no unique performance requirements for this data.  The data needs to be provided according to a regularly scheduled time frame.</w:t>
      </w:r>
    </w:p>
    <w:p w:rsidR="00405E05" w:rsidRDefault="00405E05">
      <w:pPr>
        <w:pStyle w:val="Heading2"/>
      </w:pPr>
      <w:bookmarkStart w:id="115" w:name="_Toc422888428"/>
      <w:bookmarkStart w:id="116" w:name="_Toc423313555"/>
      <w:bookmarkStart w:id="117" w:name="_Toc430741525"/>
      <w:bookmarkStart w:id="118" w:name="_Toc431105581"/>
      <w:bookmarkStart w:id="119" w:name="_Toc431107360"/>
      <w:bookmarkStart w:id="120" w:name="_Toc431107448"/>
      <w:bookmarkStart w:id="121" w:name="_Toc431107546"/>
      <w:bookmarkStart w:id="122" w:name="_Toc431112856"/>
      <w:bookmarkStart w:id="123" w:name="_Toc431578875"/>
      <w:bookmarkStart w:id="124" w:name="_Toc442077157"/>
      <w:bookmarkStart w:id="125" w:name="_Toc41289850"/>
      <w:r>
        <w:t>Security and Integrity</w:t>
      </w:r>
      <w:bookmarkEnd w:id="115"/>
      <w:bookmarkEnd w:id="116"/>
      <w:bookmarkEnd w:id="117"/>
      <w:bookmarkEnd w:id="118"/>
      <w:bookmarkEnd w:id="119"/>
      <w:bookmarkEnd w:id="120"/>
      <w:bookmarkEnd w:id="121"/>
      <w:bookmarkEnd w:id="122"/>
      <w:bookmarkEnd w:id="123"/>
      <w:bookmarkEnd w:id="124"/>
      <w:bookmarkEnd w:id="125"/>
    </w:p>
    <w:p w:rsidR="00405E05" w:rsidRDefault="00260B7E">
      <w:pPr>
        <w:pStyle w:val="p"/>
      </w:pPr>
      <w:r>
        <w:t>The data exchanged in this interface contains Protected Health Information (PHI).  In addition, because the aggregate data being transmitted from CHCS to DHSS is becoming part of a database that does contain sensitive data, it will be protected in accordance with DoD Instruction 8500.2 Information Assurance (IA) controls for Mission Assurance Category (MAC) III sensitive information system.  These standards help ensure compliance with the following Federal laws</w:t>
      </w:r>
      <w:r w:rsidR="00405E05">
        <w:t>:</w:t>
      </w:r>
    </w:p>
    <w:p w:rsidR="00405E05" w:rsidRDefault="00405E05">
      <w:pPr>
        <w:pStyle w:val="ListBullet2s"/>
      </w:pPr>
      <w:r>
        <w:lastRenderedPageBreak/>
        <w:t>Privacy Act of 1974</w:t>
      </w:r>
    </w:p>
    <w:p w:rsidR="00405E05" w:rsidRDefault="00405E05">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405E05" w:rsidRDefault="00405E05">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405E05" w:rsidRDefault="00405E05">
      <w:pPr>
        <w:pStyle w:val="ListBullet2s"/>
      </w:pPr>
      <w:r>
        <w:t>Computer Security Act of 1987</w:t>
      </w:r>
    </w:p>
    <w:p w:rsidR="00405E05" w:rsidRDefault="00405E05">
      <w:pPr>
        <w:pStyle w:val="ListBullet2s"/>
      </w:pPr>
      <w:r>
        <w:t>Health Insurance Portability and Accountability Act (HIPAA)</w:t>
      </w:r>
    </w:p>
    <w:p w:rsidR="00405E05" w:rsidRDefault="00405E05">
      <w:pPr>
        <w:pStyle w:val="Heading3"/>
      </w:pPr>
      <w:bookmarkStart w:id="126" w:name="_Toc423313557"/>
      <w:bookmarkStart w:id="127" w:name="_Toc430741527"/>
      <w:bookmarkStart w:id="128" w:name="_Toc431105583"/>
      <w:bookmarkStart w:id="129" w:name="_Toc431107362"/>
      <w:bookmarkStart w:id="130" w:name="_Toc431107450"/>
      <w:bookmarkStart w:id="131" w:name="_Toc431107548"/>
      <w:bookmarkStart w:id="132" w:name="_Toc431112858"/>
      <w:bookmarkStart w:id="133" w:name="_Toc431578877"/>
      <w:bookmarkStart w:id="134" w:name="_Toc438025000"/>
      <w:bookmarkStart w:id="135" w:name="_Toc446947549"/>
      <w:bookmarkStart w:id="136" w:name="_Toc41289851"/>
      <w:r>
        <w:t>Data Integrity and Quality</w:t>
      </w:r>
      <w:bookmarkEnd w:id="126"/>
      <w:bookmarkEnd w:id="127"/>
      <w:bookmarkEnd w:id="128"/>
      <w:bookmarkEnd w:id="129"/>
      <w:bookmarkEnd w:id="130"/>
      <w:bookmarkEnd w:id="131"/>
      <w:bookmarkEnd w:id="132"/>
      <w:bookmarkEnd w:id="133"/>
      <w:bookmarkEnd w:id="134"/>
      <w:bookmarkEnd w:id="135"/>
      <w:bookmarkEnd w:id="136"/>
    </w:p>
    <w:p w:rsidR="00405E05" w:rsidRDefault="00405E05">
      <w:pPr>
        <w:jc w:val="both"/>
      </w:pPr>
      <w:r>
        <w:t xml:space="preserve">Validation checks such as record counts, file formats, source stamps, and date-time stamps will be performed on the data transferred from CHCS to MDR as defined in the design documentation.  When errors are discovered in the data exchange, the MTF site will be notified immediately by </w:t>
      </w:r>
      <w:r w:rsidR="000809B1">
        <w:t>DHSS</w:t>
      </w:r>
      <w:r>
        <w:t xml:space="preserve"> operations personnel.  If there are systemic problems, Interface Working Group (IWG) counterparts will be contacted to work issues.</w:t>
      </w:r>
    </w:p>
    <w:p w:rsidR="004C6521" w:rsidRDefault="00405E05">
      <w:pPr>
        <w:pStyle w:val="p"/>
        <w:sectPr w:rsidR="004C6521" w:rsidSect="004C6521">
          <w:footerReference w:type="default" r:id="rId20"/>
          <w:type w:val="oddPage"/>
          <w:pgSz w:w="12240" w:h="15840" w:code="1"/>
          <w:pgMar w:top="1440" w:right="1800" w:bottom="1080" w:left="1800" w:header="720" w:footer="720" w:gutter="0"/>
          <w:pgNumType w:start="1" w:chapStyle="1"/>
          <w:cols w:space="720"/>
        </w:sectPr>
      </w:pPr>
      <w:r>
        <w:t xml:space="preserve">  </w:t>
      </w:r>
    </w:p>
    <w:p w:rsidR="00405E05" w:rsidRDefault="00405E05">
      <w:pPr>
        <w:pStyle w:val="p"/>
      </w:pPr>
    </w:p>
    <w:p w:rsidR="00405E05" w:rsidRPr="00483E8D" w:rsidRDefault="00483E8D" w:rsidP="00483E8D">
      <w:pPr>
        <w:jc w:val="center"/>
        <w:rPr>
          <w:b/>
          <w:sz w:val="36"/>
        </w:rPr>
      </w:pPr>
      <w:bookmarkStart w:id="137" w:name="_Toc480850299"/>
      <w:bookmarkStart w:id="138" w:name="_Toc132528498"/>
      <w:bookmarkStart w:id="139" w:name="_Toc446083120"/>
      <w:r w:rsidRPr="00483E8D">
        <w:rPr>
          <w:b/>
          <w:sz w:val="36"/>
        </w:rPr>
        <w:t xml:space="preserve">Appendix A: </w:t>
      </w:r>
      <w:r w:rsidR="00405E05" w:rsidRPr="00483E8D">
        <w:rPr>
          <w:b/>
          <w:sz w:val="36"/>
        </w:rPr>
        <w:t>SIDR File Layout</w:t>
      </w:r>
      <w:bookmarkEnd w:id="137"/>
      <w:bookmarkEnd w:id="138"/>
    </w:p>
    <w:p w:rsidR="00405E05" w:rsidRPr="00483E8D" w:rsidRDefault="00483E8D" w:rsidP="00483E8D">
      <w:pPr>
        <w:rPr>
          <w:b/>
          <w:sz w:val="28"/>
        </w:rPr>
      </w:pPr>
      <w:bookmarkStart w:id="140" w:name="_Toc480850300"/>
      <w:bookmarkStart w:id="141" w:name="_Toc132528499"/>
      <w:r w:rsidRPr="00483E8D">
        <w:rPr>
          <w:b/>
          <w:sz w:val="28"/>
        </w:rPr>
        <w:t xml:space="preserve">A.1 </w:t>
      </w:r>
      <w:r w:rsidR="00405E05" w:rsidRPr="00483E8D">
        <w:rPr>
          <w:b/>
          <w:sz w:val="28"/>
        </w:rPr>
        <w:t>File Format</w:t>
      </w:r>
      <w:bookmarkEnd w:id="140"/>
      <w:bookmarkEnd w:id="141"/>
    </w:p>
    <w:p w:rsidR="00405E05" w:rsidRDefault="00405E05">
      <w:pPr>
        <w:pStyle w:val="p"/>
      </w:pPr>
      <w:r>
        <w:t xml:space="preserve">The Feed Nodes receive the data elements listed in the appendix tables on a scheduled basis (i.e., bi-monthly for Army MTFs and monthly for Navy and Air Force MTFs).  The IBM SP receives, catalogues, and copies the data.  The data is conditioned and sent to the MDR for usage by downstream systems. </w:t>
      </w:r>
    </w:p>
    <w:p w:rsidR="00405E05" w:rsidRDefault="00405E05">
      <w:pPr>
        <w:pStyle w:val="p"/>
      </w:pPr>
      <w:r>
        <w:t xml:space="preserve">There are </w:t>
      </w:r>
      <w:r w:rsidR="00A0203C">
        <w:t>1</w:t>
      </w:r>
      <w:r w:rsidR="00CF2705">
        <w:t>3</w:t>
      </w:r>
      <w:r>
        <w:t xml:space="preserve"> types of records that make up the SIDR ext</w:t>
      </w:r>
      <w:r w:rsidR="00A0203C">
        <w:t xml:space="preserve">ract.  The size of the extract has been extended to include </w:t>
      </w:r>
      <w:r w:rsidR="00CF2705">
        <w:t>2</w:t>
      </w:r>
      <w:r w:rsidR="00A0203C">
        <w:t xml:space="preserve"> new segments (</w:t>
      </w:r>
      <w:r w:rsidR="00CF2705">
        <w:t>10 and 11</w:t>
      </w:r>
      <w:r w:rsidR="00A0203C">
        <w:t xml:space="preserve">) from the previous SIDR versions.  This was done to accommodate the </w:t>
      </w:r>
      <w:r w:rsidR="00CF2705">
        <w:t>Present On Admission (POA) information</w:t>
      </w:r>
      <w:r w:rsidR="00A0203C">
        <w:t xml:space="preserve">. </w:t>
      </w:r>
      <w:r>
        <w:t xml:space="preserve">Appendix tables describe the file format, data elements and meta data embedded within each record type.  </w:t>
      </w:r>
    </w:p>
    <w:p w:rsidR="00405E05" w:rsidRDefault="00A0203C">
      <w:pPr>
        <w:pStyle w:val="p"/>
      </w:pPr>
      <w:r>
        <w:t xml:space="preserve">A </w:t>
      </w:r>
      <w:r w:rsidR="00405E05">
        <w:t xml:space="preserve">batch record set </w:t>
      </w:r>
      <w:r>
        <w:t xml:space="preserve">from an MTF includes a Header Record, followed by records (with </w:t>
      </w:r>
      <w:r w:rsidR="00CF2705">
        <w:t>11</w:t>
      </w:r>
      <w:r>
        <w:t xml:space="preserve"> segments each), </w:t>
      </w:r>
      <w:r w:rsidR="00A41271">
        <w:t>and ends with</w:t>
      </w:r>
      <w:r>
        <w:t xml:space="preserve"> a Trailer Record.</w:t>
      </w:r>
      <w:r w:rsidR="00405E05">
        <w:t xml:space="preserve">  Each SIDR provides detailed data on an inpatient clinical encounter.  A batch record set is sent to the Feed Nodes from each site on the established schedule.</w:t>
      </w:r>
    </w:p>
    <w:p w:rsidR="00405E05" w:rsidRPr="00483E8D" w:rsidRDefault="00483E8D" w:rsidP="00483E8D">
      <w:pPr>
        <w:rPr>
          <w:b/>
          <w:sz w:val="28"/>
        </w:rPr>
      </w:pPr>
      <w:bookmarkStart w:id="142" w:name="_Ref447503985"/>
      <w:bookmarkStart w:id="143" w:name="_Toc480850301"/>
      <w:bookmarkStart w:id="144" w:name="_Toc132528500"/>
      <w:r w:rsidRPr="00483E8D">
        <w:rPr>
          <w:b/>
          <w:sz w:val="28"/>
        </w:rPr>
        <w:t xml:space="preserve">A.2 </w:t>
      </w:r>
      <w:r w:rsidR="00405E05" w:rsidRPr="00483E8D">
        <w:rPr>
          <w:b/>
          <w:sz w:val="28"/>
        </w:rPr>
        <w:t>Record Layouts</w:t>
      </w:r>
      <w:bookmarkEnd w:id="142"/>
      <w:bookmarkEnd w:id="143"/>
      <w:bookmarkEnd w:id="144"/>
    </w:p>
    <w:p w:rsidR="00405E05" w:rsidRDefault="00405E05">
      <w:pPr>
        <w:pStyle w:val="p"/>
      </w:pPr>
      <w:r>
        <w:t xml:space="preserve">Appendix tables describe record layouts for the various SIDR types: Header Record, Segment 1, Segment 2, Segment 3, Segment 4, Segment 5, Segment 6, </w:t>
      </w:r>
      <w:r w:rsidR="00E947BB">
        <w:t xml:space="preserve">Segment 7, Segment 8, Segment 9, </w:t>
      </w:r>
      <w:r w:rsidR="00CF2705">
        <w:t xml:space="preserve">Segment 10, Segment 11, </w:t>
      </w:r>
      <w:r>
        <w:t xml:space="preserve">and Trailer Record.  </w:t>
      </w:r>
      <w:r w:rsidR="000809B1">
        <w:t>DHSS</w:t>
      </w:r>
      <w:r>
        <w:t xml:space="preserve"> uses the SIDR data extract as delivered to process and develop the necessary data required to obtain data requirements for various products.</w:t>
      </w:r>
    </w:p>
    <w:p w:rsidR="00405E05" w:rsidRDefault="00405E05">
      <w:pPr>
        <w:pStyle w:val="p"/>
      </w:pPr>
      <w:r>
        <w:t xml:space="preserve">The SIDR Header Record (see </w:t>
      </w:r>
      <w:r>
        <w:fldChar w:fldCharType="begin"/>
      </w:r>
      <w:r>
        <w:instrText xml:space="preserve"> REF _Ref447383835 \h </w:instrText>
      </w:r>
      <w:r>
        <w:fldChar w:fldCharType="separate"/>
      </w:r>
      <w:r w:rsidR="00375878">
        <w:t xml:space="preserve">Table </w:t>
      </w:r>
      <w:r w:rsidR="00375878">
        <w:rPr>
          <w:noProof/>
        </w:rPr>
        <w:t>A</w:t>
      </w:r>
      <w:r w:rsidR="00375878">
        <w:noBreakHyphen/>
      </w:r>
      <w:r w:rsidR="00375878">
        <w:rPr>
          <w:noProof/>
        </w:rPr>
        <w:t>1</w:t>
      </w:r>
      <w:r>
        <w:fldChar w:fldCharType="end"/>
      </w:r>
      <w:r>
        <w:t xml:space="preserve">) is at the beginning of the batch record set that is transmitted to </w:t>
      </w:r>
      <w:smartTag w:uri="urn:schemas-microsoft-com:office:smarttags" w:element="stockticker">
        <w:r>
          <w:t>MDR</w:t>
        </w:r>
      </w:smartTag>
      <w:r>
        <w:t xml:space="preserve">.  The Header Record identifies the reporting facility.  Following the Header Record are a series of individual SIDRs composed of </w:t>
      </w:r>
      <w:r w:rsidR="00E947BB">
        <w:t>nine</w:t>
      </w:r>
      <w:r>
        <w:t xml:space="preserve"> segments (see </w:t>
      </w:r>
      <w:r>
        <w:fldChar w:fldCharType="begin"/>
      </w:r>
      <w:r>
        <w:instrText xml:space="preserve"> REF _Ref447383847 \h </w:instrText>
      </w:r>
      <w:r>
        <w:fldChar w:fldCharType="separate"/>
      </w:r>
      <w:r w:rsidR="00375878">
        <w:t xml:space="preserve">Table </w:t>
      </w:r>
      <w:r w:rsidR="00375878">
        <w:rPr>
          <w:noProof/>
        </w:rPr>
        <w:t>A</w:t>
      </w:r>
      <w:r w:rsidR="00375878">
        <w:noBreakHyphen/>
      </w:r>
      <w:r w:rsidR="00375878">
        <w:rPr>
          <w:noProof/>
        </w:rPr>
        <w:t>2</w:t>
      </w:r>
      <w:r>
        <w:fldChar w:fldCharType="end"/>
      </w:r>
      <w:r>
        <w:t xml:space="preserve">, </w:t>
      </w:r>
      <w:r>
        <w:fldChar w:fldCharType="begin"/>
      </w:r>
      <w:r>
        <w:instrText xml:space="preserve"> REF _Ref447383854 \h </w:instrText>
      </w:r>
      <w:r>
        <w:fldChar w:fldCharType="separate"/>
      </w:r>
      <w:r w:rsidR="00375878">
        <w:t xml:space="preserve">Table </w:t>
      </w:r>
      <w:r w:rsidR="00375878">
        <w:rPr>
          <w:noProof/>
        </w:rPr>
        <w:t>A</w:t>
      </w:r>
      <w:r w:rsidR="00375878">
        <w:noBreakHyphen/>
      </w:r>
      <w:r w:rsidR="00375878">
        <w:rPr>
          <w:noProof/>
        </w:rPr>
        <w:t>3</w:t>
      </w:r>
      <w:r>
        <w:fldChar w:fldCharType="end"/>
      </w:r>
      <w:r>
        <w:t xml:space="preserve">, </w:t>
      </w:r>
      <w:r>
        <w:fldChar w:fldCharType="begin"/>
      </w:r>
      <w:r>
        <w:instrText xml:space="preserve"> REF _Ref447383860 \h </w:instrText>
      </w:r>
      <w:r>
        <w:fldChar w:fldCharType="separate"/>
      </w:r>
      <w:r w:rsidR="00375878">
        <w:t xml:space="preserve">Table </w:t>
      </w:r>
      <w:r w:rsidR="00375878">
        <w:rPr>
          <w:noProof/>
        </w:rPr>
        <w:t>A</w:t>
      </w:r>
      <w:r w:rsidR="00375878">
        <w:noBreakHyphen/>
      </w:r>
      <w:r w:rsidR="00375878">
        <w:rPr>
          <w:noProof/>
        </w:rPr>
        <w:t>4</w:t>
      </w:r>
      <w:r>
        <w:fldChar w:fldCharType="end"/>
      </w:r>
      <w:r>
        <w:t xml:space="preserve">, </w:t>
      </w:r>
      <w:r>
        <w:fldChar w:fldCharType="begin"/>
      </w:r>
      <w:r>
        <w:instrText xml:space="preserve"> REF _Ref447383867 \h </w:instrText>
      </w:r>
      <w:r>
        <w:fldChar w:fldCharType="separate"/>
      </w:r>
      <w:r w:rsidR="00375878">
        <w:t xml:space="preserve">Table </w:t>
      </w:r>
      <w:r w:rsidR="00375878">
        <w:rPr>
          <w:noProof/>
        </w:rPr>
        <w:t>A</w:t>
      </w:r>
      <w:r w:rsidR="00375878">
        <w:noBreakHyphen/>
      </w:r>
      <w:r w:rsidR="00375878">
        <w:rPr>
          <w:noProof/>
        </w:rPr>
        <w:t>5</w:t>
      </w:r>
      <w:r>
        <w:fldChar w:fldCharType="end"/>
      </w:r>
      <w:r>
        <w:t xml:space="preserve">, </w:t>
      </w:r>
      <w:r>
        <w:fldChar w:fldCharType="begin"/>
      </w:r>
      <w:r>
        <w:instrText xml:space="preserve"> REF _Ref447383872 \h </w:instrText>
      </w:r>
      <w:r>
        <w:fldChar w:fldCharType="separate"/>
      </w:r>
      <w:r w:rsidR="00375878">
        <w:t xml:space="preserve">Table </w:t>
      </w:r>
      <w:r w:rsidR="00375878">
        <w:rPr>
          <w:noProof/>
        </w:rPr>
        <w:t>A</w:t>
      </w:r>
      <w:r w:rsidR="00375878">
        <w:noBreakHyphen/>
      </w:r>
      <w:r w:rsidR="00375878">
        <w:rPr>
          <w:noProof/>
        </w:rPr>
        <w:t>6</w:t>
      </w:r>
      <w:r>
        <w:fldChar w:fldCharType="end"/>
      </w:r>
      <w:r>
        <w:t xml:space="preserve">, </w:t>
      </w:r>
      <w:r>
        <w:fldChar w:fldCharType="begin"/>
      </w:r>
      <w:r>
        <w:instrText xml:space="preserve"> REF _Ref447383880 \h </w:instrText>
      </w:r>
      <w:r>
        <w:fldChar w:fldCharType="separate"/>
      </w:r>
      <w:r w:rsidR="00375878">
        <w:t xml:space="preserve">Table </w:t>
      </w:r>
      <w:r w:rsidR="00375878">
        <w:rPr>
          <w:noProof/>
        </w:rPr>
        <w:t>A</w:t>
      </w:r>
      <w:r w:rsidR="00375878">
        <w:noBreakHyphen/>
      </w:r>
      <w:r w:rsidR="00375878">
        <w:rPr>
          <w:noProof/>
        </w:rPr>
        <w:t>7</w:t>
      </w:r>
      <w:r>
        <w:fldChar w:fldCharType="end"/>
      </w:r>
      <w:r w:rsidR="00D55CCC">
        <w:t xml:space="preserve">, Table A-8, Table A-9, </w:t>
      </w:r>
      <w:r w:rsidR="00CF2705">
        <w:t xml:space="preserve">Table A-10, Table A-11 </w:t>
      </w:r>
      <w:r w:rsidR="00D55CCC">
        <w:t xml:space="preserve">and Table </w:t>
      </w:r>
      <w:r w:rsidR="00E947BB">
        <w:t>A-1</w:t>
      </w:r>
      <w:r w:rsidR="00CF2705">
        <w:t>2</w:t>
      </w:r>
      <w:r>
        <w:t xml:space="preserve">).  Each individual SIDR will always be composed of these </w:t>
      </w:r>
      <w:proofErr w:type="spellStart"/>
      <w:r w:rsidR="00CF2705">
        <w:t>elevan</w:t>
      </w:r>
      <w:proofErr w:type="spellEnd"/>
      <w:r>
        <w:t xml:space="preserve"> segments, whether or not there is data in them or not.  At the end of the batch record set will be the Trailer Record (see </w:t>
      </w:r>
      <w:r>
        <w:fldChar w:fldCharType="begin"/>
      </w:r>
      <w:r>
        <w:instrText xml:space="preserve"> REF _Ref447508129 \h </w:instrText>
      </w:r>
      <w:r>
        <w:fldChar w:fldCharType="separate"/>
      </w:r>
      <w:r w:rsidR="00375878">
        <w:t xml:space="preserve">Table </w:t>
      </w:r>
      <w:r w:rsidR="00375878">
        <w:rPr>
          <w:noProof/>
        </w:rPr>
        <w:t>A</w:t>
      </w:r>
      <w:r w:rsidR="00375878">
        <w:noBreakHyphen/>
      </w:r>
      <w:r w:rsidR="00375878">
        <w:rPr>
          <w:noProof/>
        </w:rPr>
        <w:t>13</w:t>
      </w:r>
      <w:r>
        <w:fldChar w:fldCharType="end"/>
      </w:r>
      <w:r w:rsidR="00CF2705">
        <w:t>Table 13)</w:t>
      </w:r>
      <w:r>
        <w:t xml:space="preserve">.  The Trailer Record provides the sums of C, D, E, and F SIDR records that were transmitted in the batch record set (definitions for C, D, E, and F records are provided in section A.3 and with the respective data elements in </w:t>
      </w:r>
      <w:r>
        <w:fldChar w:fldCharType="begin"/>
      </w:r>
      <w:r>
        <w:instrText xml:space="preserve"> REF _Ref447508129 \h </w:instrText>
      </w:r>
      <w:r>
        <w:fldChar w:fldCharType="separate"/>
      </w:r>
      <w:r w:rsidR="00375878">
        <w:t xml:space="preserve">Table </w:t>
      </w:r>
      <w:r w:rsidR="00375878">
        <w:rPr>
          <w:noProof/>
        </w:rPr>
        <w:t>A</w:t>
      </w:r>
      <w:r w:rsidR="00375878">
        <w:noBreakHyphen/>
      </w:r>
      <w:r w:rsidR="00375878">
        <w:rPr>
          <w:noProof/>
        </w:rPr>
        <w:t>13</w:t>
      </w:r>
      <w:r>
        <w:fldChar w:fldCharType="end"/>
      </w:r>
      <w:r w:rsidR="00E947BB">
        <w:t>11</w:t>
      </w:r>
      <w:r>
        <w:t>).  The record type sums should equal the record types within the batch.</w:t>
      </w:r>
    </w:p>
    <w:p w:rsidR="00405E05" w:rsidRDefault="00405E05">
      <w:pPr>
        <w:pStyle w:val="p"/>
      </w:pPr>
      <w:r>
        <w:t>The Header Record has a value of ‘</w:t>
      </w:r>
      <w:r w:rsidR="005D4FDC">
        <w:t>P</w:t>
      </w:r>
      <w:r>
        <w:t>’ in position 221, while the Trailer Record has a value of ‘T’ in position 221.  The segment records use position 221 as filler, except for Segment 1 that uses this field to identify a new record.  For a SIDR</w:t>
      </w:r>
      <w:r w:rsidR="00E947BB">
        <w:t xml:space="preserve"> conforming to this version the</w:t>
      </w:r>
      <w:r>
        <w:t xml:space="preserve"> value will always be “</w:t>
      </w:r>
      <w:r w:rsidR="00E947BB">
        <w:t>E</w:t>
      </w:r>
      <w:r>
        <w:t>”.  The segment records are identified in position 6 by a value representing the segment that t</w:t>
      </w:r>
      <w:r w:rsidR="00E947BB">
        <w:t>hey represent (i.e., 1 through 9</w:t>
      </w:r>
      <w:r w:rsidR="005D4FDC">
        <w:t>, A and B</w:t>
      </w:r>
      <w:r>
        <w:t>).</w:t>
      </w:r>
    </w:p>
    <w:p w:rsidR="00405E05" w:rsidRPr="00483E8D" w:rsidRDefault="00483E8D" w:rsidP="00483E8D">
      <w:pPr>
        <w:rPr>
          <w:b/>
          <w:sz w:val="28"/>
        </w:rPr>
      </w:pPr>
      <w:bookmarkStart w:id="145" w:name="_Toc480850302"/>
      <w:bookmarkStart w:id="146" w:name="_Toc132528501"/>
      <w:r w:rsidRPr="00483E8D">
        <w:rPr>
          <w:b/>
          <w:sz w:val="28"/>
        </w:rPr>
        <w:t xml:space="preserve">A.3 </w:t>
      </w:r>
      <w:r w:rsidR="00405E05" w:rsidRPr="00483E8D">
        <w:rPr>
          <w:b/>
          <w:sz w:val="28"/>
        </w:rPr>
        <w:t>File Operational Context</w:t>
      </w:r>
      <w:bookmarkEnd w:id="145"/>
      <w:bookmarkEnd w:id="146"/>
    </w:p>
    <w:p w:rsidR="00405E05" w:rsidRDefault="00405E05">
      <w:pPr>
        <w:pStyle w:val="p"/>
      </w:pPr>
      <w:r>
        <w:t xml:space="preserve">SIDR feeds from MTF sites represent inpatient care rendered or updates to inpatient care previously transmitted.  SIDRs received from the sites at the Feed Nodes are at Data Quality Level Raw.  Raw SIDRs have extra carriage returns and line feeds that occur randomly - they are removed to bring the file up to Data Quality Level 0.  Additional processing is accomplished to bring each SIDR record up to a standard level of quality. </w:t>
      </w:r>
    </w:p>
    <w:p w:rsidR="00405E05" w:rsidRDefault="00405E05">
      <w:pPr>
        <w:pStyle w:val="p"/>
      </w:pPr>
      <w:r>
        <w:t xml:space="preserve">Each SIDR identifies the record disposition status from Segment 3, position 60 (see </w:t>
      </w:r>
      <w:r>
        <w:fldChar w:fldCharType="begin"/>
      </w:r>
      <w:r>
        <w:instrText xml:space="preserve"> REF _Ref447383860 \h </w:instrText>
      </w:r>
      <w:r>
        <w:fldChar w:fldCharType="separate"/>
      </w:r>
      <w:r w:rsidR="00375878">
        <w:t xml:space="preserve">Table </w:t>
      </w:r>
      <w:r w:rsidR="00375878">
        <w:rPr>
          <w:noProof/>
        </w:rPr>
        <w:t>A</w:t>
      </w:r>
      <w:r w:rsidR="00375878">
        <w:noBreakHyphen/>
      </w:r>
      <w:r w:rsidR="00375878">
        <w:rPr>
          <w:noProof/>
        </w:rPr>
        <w:t>4</w:t>
      </w:r>
      <w:r>
        <w:fldChar w:fldCharType="end"/>
      </w:r>
      <w:r>
        <w:t>).  Coding is as follows:</w:t>
      </w:r>
    </w:p>
    <w:p w:rsidR="00BA614C" w:rsidRDefault="00BA614C">
      <w:pPr>
        <w:pStyle w:val="p"/>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590"/>
      </w:tblGrid>
      <w:tr w:rsidR="00405E05">
        <w:tc>
          <w:tcPr>
            <w:tcW w:w="1440" w:type="dxa"/>
          </w:tcPr>
          <w:p w:rsidR="00405E05" w:rsidRDefault="00405E05">
            <w:pPr>
              <w:pStyle w:val="p"/>
              <w:jc w:val="center"/>
              <w:rPr>
                <w:b/>
              </w:rPr>
            </w:pPr>
            <w:r>
              <w:rPr>
                <w:b/>
              </w:rPr>
              <w:t>Code</w:t>
            </w:r>
          </w:p>
        </w:tc>
        <w:tc>
          <w:tcPr>
            <w:tcW w:w="4590" w:type="dxa"/>
          </w:tcPr>
          <w:p w:rsidR="00405E05" w:rsidRDefault="00405E05">
            <w:pPr>
              <w:pStyle w:val="p"/>
              <w:jc w:val="center"/>
              <w:rPr>
                <w:b/>
              </w:rPr>
            </w:pPr>
            <w:r>
              <w:rPr>
                <w:b/>
              </w:rPr>
              <w:t>Meaning</w:t>
            </w:r>
          </w:p>
        </w:tc>
      </w:tr>
      <w:tr w:rsidR="00405E05">
        <w:tc>
          <w:tcPr>
            <w:tcW w:w="1440" w:type="dxa"/>
          </w:tcPr>
          <w:p w:rsidR="00405E05" w:rsidRDefault="00405E05">
            <w:pPr>
              <w:pStyle w:val="p"/>
              <w:jc w:val="center"/>
              <w:rPr>
                <w:sz w:val="20"/>
              </w:rPr>
            </w:pPr>
            <w:r>
              <w:rPr>
                <w:sz w:val="20"/>
              </w:rPr>
              <w:t>C</w:t>
            </w:r>
          </w:p>
        </w:tc>
        <w:tc>
          <w:tcPr>
            <w:tcW w:w="4590" w:type="dxa"/>
          </w:tcPr>
          <w:p w:rsidR="00405E05" w:rsidRDefault="00405E05">
            <w:pPr>
              <w:pStyle w:val="p"/>
              <w:rPr>
                <w:sz w:val="20"/>
              </w:rPr>
            </w:pPr>
            <w:r>
              <w:rPr>
                <w:sz w:val="20"/>
              </w:rPr>
              <w:t>Inpatient records that have been cancelled.</w:t>
            </w:r>
          </w:p>
        </w:tc>
      </w:tr>
      <w:tr w:rsidR="00405E05">
        <w:tc>
          <w:tcPr>
            <w:tcW w:w="1440" w:type="dxa"/>
          </w:tcPr>
          <w:p w:rsidR="00405E05" w:rsidRDefault="00405E05">
            <w:pPr>
              <w:pStyle w:val="p"/>
              <w:jc w:val="center"/>
              <w:rPr>
                <w:sz w:val="20"/>
              </w:rPr>
            </w:pPr>
            <w:r>
              <w:rPr>
                <w:sz w:val="20"/>
              </w:rPr>
              <w:t>D</w:t>
            </w:r>
          </w:p>
        </w:tc>
        <w:tc>
          <w:tcPr>
            <w:tcW w:w="4590" w:type="dxa"/>
          </w:tcPr>
          <w:p w:rsidR="00405E05" w:rsidRDefault="00405E05">
            <w:pPr>
              <w:pStyle w:val="p"/>
              <w:rPr>
                <w:sz w:val="20"/>
              </w:rPr>
            </w:pPr>
            <w:r>
              <w:rPr>
                <w:sz w:val="20"/>
              </w:rPr>
              <w:t>Inpatient record of a patient that has been discharged and the record is complete.</w:t>
            </w:r>
          </w:p>
        </w:tc>
      </w:tr>
      <w:tr w:rsidR="00405E05">
        <w:tc>
          <w:tcPr>
            <w:tcW w:w="1440" w:type="dxa"/>
          </w:tcPr>
          <w:p w:rsidR="00405E05" w:rsidRDefault="00405E05">
            <w:pPr>
              <w:pStyle w:val="p"/>
              <w:jc w:val="center"/>
              <w:rPr>
                <w:sz w:val="20"/>
              </w:rPr>
            </w:pPr>
            <w:r>
              <w:rPr>
                <w:sz w:val="20"/>
              </w:rPr>
              <w:t>E</w:t>
            </w:r>
          </w:p>
        </w:tc>
        <w:tc>
          <w:tcPr>
            <w:tcW w:w="4590" w:type="dxa"/>
          </w:tcPr>
          <w:p w:rsidR="00405E05" w:rsidRDefault="008C2054">
            <w:pPr>
              <w:pStyle w:val="p"/>
              <w:rPr>
                <w:sz w:val="20"/>
              </w:rPr>
            </w:pPr>
            <w:r>
              <w:rPr>
                <w:sz w:val="20"/>
              </w:rPr>
              <w:t xml:space="preserve">Inpatient record of a patient that has been discharged, but the record is incomplete.  </w:t>
            </w:r>
          </w:p>
        </w:tc>
      </w:tr>
      <w:tr w:rsidR="00405E05">
        <w:tc>
          <w:tcPr>
            <w:tcW w:w="1440" w:type="dxa"/>
          </w:tcPr>
          <w:p w:rsidR="00405E05" w:rsidRDefault="00405E05">
            <w:pPr>
              <w:pStyle w:val="p"/>
              <w:jc w:val="center"/>
              <w:rPr>
                <w:sz w:val="20"/>
              </w:rPr>
            </w:pPr>
            <w:r>
              <w:rPr>
                <w:sz w:val="20"/>
              </w:rPr>
              <w:t>F</w:t>
            </w:r>
          </w:p>
        </w:tc>
        <w:tc>
          <w:tcPr>
            <w:tcW w:w="4590" w:type="dxa"/>
          </w:tcPr>
          <w:p w:rsidR="00405E05" w:rsidRDefault="008C2054">
            <w:pPr>
              <w:pStyle w:val="p"/>
              <w:rPr>
                <w:sz w:val="20"/>
              </w:rPr>
            </w:pPr>
            <w:r>
              <w:rPr>
                <w:sz w:val="20"/>
              </w:rPr>
              <w:t>Inpatient record of a patient that has been admitted to the facility.</w:t>
            </w:r>
          </w:p>
        </w:tc>
      </w:tr>
    </w:tbl>
    <w:p w:rsidR="00BA614C" w:rsidRDefault="00BA614C">
      <w:pPr>
        <w:pStyle w:val="p"/>
      </w:pPr>
    </w:p>
    <w:p w:rsidR="00405E05" w:rsidRDefault="000809B1">
      <w:pPr>
        <w:pStyle w:val="p"/>
      </w:pPr>
      <w:r>
        <w:t>DHSS</w:t>
      </w:r>
      <w:r w:rsidR="00405E05">
        <w:t xml:space="preserve"> processes and backs up all SIDR record types.  However, only C, D, and F records are stored in the MDR.</w:t>
      </w:r>
    </w:p>
    <w:p w:rsidR="00405E05" w:rsidRDefault="00405E05">
      <w:pPr>
        <w:outlineLvl w:val="0"/>
      </w:pPr>
    </w:p>
    <w:p w:rsidR="00E947BB" w:rsidRDefault="00E947BB">
      <w:pPr>
        <w:outlineLvl w:val="0"/>
        <w:sectPr w:rsidR="00E947BB" w:rsidSect="004C6521">
          <w:footerReference w:type="default" r:id="rId21"/>
          <w:pgSz w:w="12240" w:h="15840" w:code="1"/>
          <w:pgMar w:top="1440" w:right="1800" w:bottom="1080" w:left="1800" w:header="720" w:footer="720" w:gutter="0"/>
          <w:pgNumType w:start="1" w:chapStyle="7"/>
          <w:cols w:space="720"/>
        </w:sectPr>
      </w:pPr>
    </w:p>
    <w:p w:rsidR="00405E05" w:rsidRDefault="00405E05">
      <w:pPr>
        <w:pStyle w:val="Caption"/>
        <w:keepNext/>
        <w:rPr>
          <w:noProof/>
        </w:rPr>
      </w:pPr>
      <w:bookmarkStart w:id="147" w:name="_Ref447383835"/>
      <w:bookmarkStart w:id="148" w:name="_Ref447503134"/>
      <w:bookmarkStart w:id="149" w:name="_Toc480850307"/>
      <w:bookmarkStart w:id="150" w:name="_Toc259444623"/>
      <w:r>
        <w:lastRenderedPageBreak/>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1</w:t>
      </w:r>
      <w:r w:rsidR="00E358E0">
        <w:fldChar w:fldCharType="end"/>
      </w:r>
      <w:bookmarkEnd w:id="147"/>
      <w:r>
        <w:rPr>
          <w:noProof/>
        </w:rPr>
        <w:t xml:space="preserve"> SIDR Data Elements [Header Record]</w:t>
      </w:r>
      <w:bookmarkEnd w:id="148"/>
      <w:bookmarkEnd w:id="149"/>
      <w:bookmarkEnd w:id="150"/>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HEADER</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Pr>
        <w:tc>
          <w:tcPr>
            <w:tcW w:w="1818" w:type="dxa"/>
          </w:tcPr>
          <w:p w:rsidR="00405E05" w:rsidRDefault="00405E05">
            <w:pPr>
              <w:pStyle w:val="Table"/>
            </w:pPr>
            <w:r>
              <w:t>MEPRS UIC</w:t>
            </w:r>
          </w:p>
        </w:tc>
        <w:tc>
          <w:tcPr>
            <w:tcW w:w="1215" w:type="dxa"/>
          </w:tcPr>
          <w:p w:rsidR="00405E05" w:rsidRDefault="00405E05">
            <w:pPr>
              <w:pStyle w:val="Table"/>
              <w:jc w:val="center"/>
            </w:pPr>
            <w:r>
              <w:t>6</w:t>
            </w:r>
          </w:p>
        </w:tc>
        <w:tc>
          <w:tcPr>
            <w:tcW w:w="1123" w:type="dxa"/>
          </w:tcPr>
          <w:p w:rsidR="00405E05" w:rsidRDefault="00405E05">
            <w:pPr>
              <w:pStyle w:val="Table"/>
              <w:jc w:val="center"/>
            </w:pPr>
            <w:r>
              <w:t>1-6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MTF Master File or CHCS</w:t>
            </w:r>
          </w:p>
        </w:tc>
        <w:tc>
          <w:tcPr>
            <w:tcW w:w="5066" w:type="dxa"/>
          </w:tcPr>
          <w:p w:rsidR="00405E05" w:rsidRDefault="00405E05">
            <w:pPr>
              <w:pStyle w:val="Table"/>
            </w:pPr>
            <w:r>
              <w:t>The Medical Expense and Performance Reporting System (MEPRS) Unit Identification Code (UIC) for the reporting facility.</w:t>
            </w:r>
          </w:p>
        </w:tc>
      </w:tr>
      <w:tr w:rsidR="00405E05">
        <w:trPr>
          <w:cantSplit/>
        </w:trPr>
        <w:tc>
          <w:tcPr>
            <w:tcW w:w="1818" w:type="dxa"/>
          </w:tcPr>
          <w:p w:rsidR="00405E05" w:rsidRDefault="00405E05">
            <w:pPr>
              <w:pStyle w:val="Table"/>
            </w:pPr>
            <w:r>
              <w:t>MTF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7-11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The Defense Medical Information System (DMIS) identification code for the Medical Treatment Facility (MTF) that is the reporting facility.</w:t>
            </w:r>
          </w:p>
        </w:tc>
      </w:tr>
      <w:tr w:rsidR="00405E05">
        <w:trPr>
          <w:cantSplit/>
        </w:trPr>
        <w:tc>
          <w:tcPr>
            <w:tcW w:w="1818" w:type="dxa"/>
          </w:tcPr>
          <w:p w:rsidR="00405E05" w:rsidRDefault="00405E05">
            <w:pPr>
              <w:pStyle w:val="Table"/>
            </w:pPr>
            <w:r>
              <w:t>MTF Zip Code</w:t>
            </w:r>
          </w:p>
        </w:tc>
        <w:tc>
          <w:tcPr>
            <w:tcW w:w="1215" w:type="dxa"/>
          </w:tcPr>
          <w:p w:rsidR="00405E05" w:rsidRDefault="00405E05">
            <w:pPr>
              <w:pStyle w:val="Table"/>
              <w:jc w:val="center"/>
            </w:pPr>
            <w:r>
              <w:t>9</w:t>
            </w:r>
          </w:p>
        </w:tc>
        <w:tc>
          <w:tcPr>
            <w:tcW w:w="1123" w:type="dxa"/>
          </w:tcPr>
          <w:p w:rsidR="00405E05" w:rsidRDefault="00405E05">
            <w:pPr>
              <w:pStyle w:val="Table"/>
              <w:jc w:val="center"/>
            </w:pPr>
            <w:r>
              <w:t>12-20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Postal zip code of the reporting MTF.</w:t>
            </w:r>
          </w:p>
        </w:tc>
      </w:tr>
      <w:tr w:rsidR="00405E05">
        <w:trPr>
          <w:cantSplit/>
        </w:trPr>
        <w:tc>
          <w:tcPr>
            <w:tcW w:w="1818" w:type="dxa"/>
          </w:tcPr>
          <w:p w:rsidR="00405E05" w:rsidRDefault="00405E05">
            <w:pPr>
              <w:pStyle w:val="Table"/>
            </w:pPr>
            <w:r>
              <w:t>Facility Name</w:t>
            </w:r>
          </w:p>
        </w:tc>
        <w:tc>
          <w:tcPr>
            <w:tcW w:w="1215" w:type="dxa"/>
          </w:tcPr>
          <w:p w:rsidR="00405E05" w:rsidRDefault="00405E05">
            <w:pPr>
              <w:pStyle w:val="Table"/>
              <w:jc w:val="center"/>
            </w:pPr>
            <w:r>
              <w:t>50</w:t>
            </w:r>
          </w:p>
        </w:tc>
        <w:tc>
          <w:tcPr>
            <w:tcW w:w="1123" w:type="dxa"/>
          </w:tcPr>
          <w:p w:rsidR="00405E05" w:rsidRDefault="00405E05">
            <w:pPr>
              <w:pStyle w:val="Table"/>
              <w:jc w:val="center"/>
            </w:pPr>
            <w:r>
              <w:t>21-70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Name of the reporting MTF.</w:t>
            </w:r>
          </w:p>
        </w:tc>
      </w:tr>
      <w:tr w:rsidR="00405E05">
        <w:trPr>
          <w:cantSplit/>
        </w:trPr>
        <w:tc>
          <w:tcPr>
            <w:tcW w:w="1818" w:type="dxa"/>
          </w:tcPr>
          <w:p w:rsidR="00405E05" w:rsidRDefault="00405E05">
            <w:pPr>
              <w:pStyle w:val="Table"/>
            </w:pPr>
            <w:r>
              <w:t>Filler</w:t>
            </w:r>
          </w:p>
        </w:tc>
        <w:tc>
          <w:tcPr>
            <w:tcW w:w="1215" w:type="dxa"/>
          </w:tcPr>
          <w:p w:rsidR="00405E05" w:rsidRDefault="00811146">
            <w:pPr>
              <w:pStyle w:val="Table"/>
              <w:jc w:val="center"/>
            </w:pPr>
            <w:r>
              <w:t>149</w:t>
            </w:r>
          </w:p>
        </w:tc>
        <w:tc>
          <w:tcPr>
            <w:tcW w:w="1123" w:type="dxa"/>
          </w:tcPr>
          <w:p w:rsidR="00405E05" w:rsidRDefault="00405E05">
            <w:pPr>
              <w:pStyle w:val="Table"/>
              <w:jc w:val="center"/>
            </w:pPr>
            <w:r>
              <w:t>71-2</w:t>
            </w:r>
            <w:r w:rsidR="00811146">
              <w:t>19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Pr>
        <w:tc>
          <w:tcPr>
            <w:tcW w:w="1818" w:type="dxa"/>
          </w:tcPr>
          <w:p w:rsidR="00405E05" w:rsidRDefault="00405E05">
            <w:pPr>
              <w:pStyle w:val="Table"/>
            </w:pPr>
            <w:r>
              <w:t>Record ID</w:t>
            </w:r>
          </w:p>
        </w:tc>
        <w:tc>
          <w:tcPr>
            <w:tcW w:w="1215" w:type="dxa"/>
          </w:tcPr>
          <w:p w:rsidR="00405E05" w:rsidRDefault="00811146">
            <w:pPr>
              <w:pStyle w:val="Table"/>
              <w:jc w:val="center"/>
            </w:pPr>
            <w:r>
              <w:t>2</w:t>
            </w:r>
          </w:p>
        </w:tc>
        <w:tc>
          <w:tcPr>
            <w:tcW w:w="1123" w:type="dxa"/>
          </w:tcPr>
          <w:p w:rsidR="00405E05" w:rsidRDefault="00811146">
            <w:pPr>
              <w:pStyle w:val="Table"/>
              <w:jc w:val="center"/>
            </w:pPr>
            <w:r>
              <w:t>220-</w:t>
            </w:r>
            <w:r w:rsidR="00405E05">
              <w:t>221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811146">
            <w:pPr>
              <w:pStyle w:val="Table"/>
            </w:pPr>
            <w:r>
              <w:t>‘BH</w:t>
            </w:r>
            <w:r w:rsidR="00405E05">
              <w:t>’</w:t>
            </w:r>
          </w:p>
        </w:tc>
        <w:tc>
          <w:tcPr>
            <w:tcW w:w="5066" w:type="dxa"/>
          </w:tcPr>
          <w:p w:rsidR="00405E05" w:rsidRDefault="00811146">
            <w:pPr>
              <w:pStyle w:val="Table"/>
            </w:pPr>
            <w:r>
              <w:t>Fixed value = ‘BH</w:t>
            </w:r>
            <w:r w:rsidR="00405E05">
              <w:t>’</w:t>
            </w:r>
          </w:p>
        </w:tc>
      </w:tr>
      <w:tr w:rsidR="00405E05">
        <w:trPr>
          <w:cantSplit/>
        </w:trPr>
        <w:tc>
          <w:tcPr>
            <w:tcW w:w="1818" w:type="dxa"/>
          </w:tcPr>
          <w:p w:rsidR="00405E05" w:rsidRDefault="00405E05">
            <w:pPr>
              <w:pStyle w:val="Table"/>
            </w:pPr>
            <w:r>
              <w:t>EOR (ASCII Line Feed)</w:t>
            </w:r>
          </w:p>
        </w:tc>
        <w:tc>
          <w:tcPr>
            <w:tcW w:w="1215" w:type="dxa"/>
          </w:tcPr>
          <w:p w:rsidR="00405E05" w:rsidRDefault="00405E05">
            <w:pPr>
              <w:pStyle w:val="Table"/>
              <w:jc w:val="center"/>
            </w:pPr>
            <w:r>
              <w:t>1</w:t>
            </w:r>
          </w:p>
        </w:tc>
        <w:tc>
          <w:tcPr>
            <w:tcW w:w="1123" w:type="dxa"/>
          </w:tcPr>
          <w:p w:rsidR="00405E05" w:rsidRDefault="00405E05">
            <w:pPr>
              <w:pStyle w:val="Table"/>
              <w:jc w:val="center"/>
            </w:pPr>
            <w:r>
              <w:t>222</w:t>
            </w:r>
          </w:p>
        </w:tc>
        <w:tc>
          <w:tcPr>
            <w:tcW w:w="1343" w:type="dxa"/>
          </w:tcPr>
          <w:p w:rsidR="00405E05" w:rsidRDefault="00405E05">
            <w:pPr>
              <w:pStyle w:val="Table"/>
            </w:pPr>
            <w:r>
              <w:t>character</w:t>
            </w:r>
          </w:p>
        </w:tc>
        <w:tc>
          <w:tcPr>
            <w:tcW w:w="1370" w:type="dxa"/>
          </w:tcPr>
          <w:p w:rsidR="00405E05" w:rsidRDefault="00405E05">
            <w:pPr>
              <w:pStyle w:val="Table"/>
            </w:pPr>
            <w:r>
              <w:t>NA</w:t>
            </w:r>
          </w:p>
        </w:tc>
        <w:tc>
          <w:tcPr>
            <w:tcW w:w="1583" w:type="dxa"/>
          </w:tcPr>
          <w:p w:rsidR="00405E05" w:rsidRDefault="00405E05">
            <w:pPr>
              <w:pStyle w:val="Table"/>
            </w:pPr>
            <w:r>
              <w:t>‘/n’</w:t>
            </w:r>
          </w:p>
        </w:tc>
        <w:tc>
          <w:tcPr>
            <w:tcW w:w="5066" w:type="dxa"/>
          </w:tcPr>
          <w:p w:rsidR="00405E05" w:rsidRDefault="00405E05">
            <w:pPr>
              <w:pStyle w:val="Table"/>
            </w:pPr>
            <w:r>
              <w:t>End of record is signified by a ASCII Line Feed (i.e., ‘\n’ equating to an octal value of 012)</w:t>
            </w:r>
          </w:p>
        </w:tc>
      </w:tr>
    </w:tbl>
    <w:p w:rsidR="00405E05" w:rsidRDefault="00405E05"/>
    <w:p w:rsidR="00405E05" w:rsidRDefault="00405E05">
      <w:pPr>
        <w:pStyle w:val="Caption"/>
        <w:keepNext/>
        <w:rPr>
          <w:noProof/>
        </w:rPr>
      </w:pPr>
      <w:bookmarkStart w:id="151" w:name="_Ref447383847"/>
      <w:bookmarkStart w:id="152" w:name="_Toc480850308"/>
      <w:bookmarkStart w:id="153" w:name="_Toc259444624"/>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2</w:t>
      </w:r>
      <w:r w:rsidR="00E358E0">
        <w:fldChar w:fldCharType="end"/>
      </w:r>
      <w:bookmarkEnd w:id="151"/>
      <w:r>
        <w:rPr>
          <w:noProof/>
        </w:rPr>
        <w:t xml:space="preserve"> SIDR Data Elements [Record Segment 1]</w:t>
      </w:r>
      <w:bookmarkEnd w:id="152"/>
      <w:bookmarkEnd w:id="153"/>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SEGMENT 1</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Pr>
        <w:tc>
          <w:tcPr>
            <w:tcW w:w="1818" w:type="dxa"/>
          </w:tcPr>
          <w:p w:rsidR="00405E05" w:rsidRDefault="00405E05">
            <w:pPr>
              <w:pStyle w:val="Table"/>
            </w:pPr>
            <w:r>
              <w:t>MTF ID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MTF Master File or CHCS</w:t>
            </w:r>
          </w:p>
        </w:tc>
        <w:tc>
          <w:tcPr>
            <w:tcW w:w="5066" w:type="dxa"/>
          </w:tcPr>
          <w:p w:rsidR="00405E05" w:rsidRDefault="00405E05">
            <w:pPr>
              <w:pStyle w:val="Table"/>
            </w:pPr>
            <w:r>
              <w:t>The DMIS identification code for the MTF that is the reporting facility.</w:t>
            </w:r>
          </w:p>
        </w:tc>
      </w:tr>
      <w:tr w:rsidR="00405E05">
        <w:trPr>
          <w:cantSplit/>
        </w:trPr>
        <w:tc>
          <w:tcPr>
            <w:tcW w:w="1818" w:type="dxa"/>
          </w:tcPr>
          <w:p w:rsidR="00405E05" w:rsidRDefault="00405E05">
            <w:pPr>
              <w:pStyle w:val="Table"/>
            </w:pPr>
            <w:r>
              <w:t>Segment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w:t>
            </w:r>
          </w:p>
        </w:tc>
        <w:tc>
          <w:tcPr>
            <w:tcW w:w="5066" w:type="dxa"/>
          </w:tcPr>
          <w:p w:rsidR="00405E05" w:rsidRDefault="00405E05">
            <w:pPr>
              <w:pStyle w:val="Table"/>
            </w:pPr>
            <w:r>
              <w:t>Segment of record with a fixed value = ‘1’</w:t>
            </w:r>
          </w:p>
        </w:tc>
      </w:tr>
      <w:tr w:rsidR="00405E05">
        <w:trPr>
          <w:cantSplit/>
        </w:trPr>
        <w:tc>
          <w:tcPr>
            <w:tcW w:w="1818" w:type="dxa"/>
          </w:tcPr>
          <w:p w:rsidR="00405E05" w:rsidRDefault="00405E05">
            <w:pPr>
              <w:pStyle w:val="Table"/>
            </w:pPr>
            <w:r>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7–13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Pr>
        <w:tc>
          <w:tcPr>
            <w:tcW w:w="1818" w:type="dxa"/>
          </w:tcPr>
          <w:p w:rsidR="00405E05" w:rsidRDefault="00405E05">
            <w:pPr>
              <w:pStyle w:val="Table"/>
            </w:pPr>
            <w:r>
              <w:lastRenderedPageBreak/>
              <w:t>Region/Reporting MTF</w:t>
            </w:r>
          </w:p>
        </w:tc>
        <w:tc>
          <w:tcPr>
            <w:tcW w:w="1215" w:type="dxa"/>
          </w:tcPr>
          <w:p w:rsidR="00405E05" w:rsidRDefault="00405E05">
            <w:pPr>
              <w:pStyle w:val="Table"/>
              <w:jc w:val="center"/>
            </w:pPr>
            <w:r>
              <w:t>6</w:t>
            </w:r>
          </w:p>
        </w:tc>
        <w:tc>
          <w:tcPr>
            <w:tcW w:w="1123" w:type="dxa"/>
          </w:tcPr>
          <w:p w:rsidR="00405E05" w:rsidRDefault="00405E05">
            <w:pPr>
              <w:pStyle w:val="Table"/>
              <w:jc w:val="center"/>
            </w:pPr>
            <w:r>
              <w:t>14–19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MTF Master File or CHCS</w:t>
            </w:r>
          </w:p>
        </w:tc>
        <w:tc>
          <w:tcPr>
            <w:tcW w:w="5066" w:type="dxa"/>
          </w:tcPr>
          <w:p w:rsidR="00405E05" w:rsidRDefault="00405E05">
            <w:pPr>
              <w:pStyle w:val="Table"/>
            </w:pPr>
            <w:r>
              <w:t>Region number and the MTF’s DMIS ID.</w:t>
            </w:r>
          </w:p>
        </w:tc>
      </w:tr>
      <w:tr w:rsidR="00405E05">
        <w:trPr>
          <w:cantSplit/>
        </w:trPr>
        <w:tc>
          <w:tcPr>
            <w:tcW w:w="1818" w:type="dxa"/>
          </w:tcPr>
          <w:p w:rsidR="00405E05" w:rsidRDefault="00405E05">
            <w:pPr>
              <w:pStyle w:val="Table"/>
            </w:pPr>
            <w:r>
              <w:t>MTF Location</w:t>
            </w:r>
          </w:p>
        </w:tc>
        <w:tc>
          <w:tcPr>
            <w:tcW w:w="1215" w:type="dxa"/>
          </w:tcPr>
          <w:p w:rsidR="00405E05" w:rsidRDefault="00405E05">
            <w:pPr>
              <w:pStyle w:val="Table"/>
              <w:jc w:val="center"/>
            </w:pPr>
            <w:r>
              <w:t>2</w:t>
            </w:r>
          </w:p>
        </w:tc>
        <w:tc>
          <w:tcPr>
            <w:tcW w:w="1123" w:type="dxa"/>
          </w:tcPr>
          <w:p w:rsidR="00405E05" w:rsidRDefault="00405E05">
            <w:pPr>
              <w:pStyle w:val="Table"/>
              <w:jc w:val="center"/>
            </w:pPr>
            <w:r>
              <w:t>20–21</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Source: MTF Master File or CHCS</w:t>
            </w:r>
          </w:p>
        </w:tc>
        <w:tc>
          <w:tcPr>
            <w:tcW w:w="5066" w:type="dxa"/>
          </w:tcPr>
          <w:p w:rsidR="00405E05" w:rsidRDefault="00405E05">
            <w:pPr>
              <w:pStyle w:val="Table"/>
            </w:pPr>
            <w:r>
              <w:t>State or country code for the MTF’s location.</w:t>
            </w:r>
          </w:p>
        </w:tc>
      </w:tr>
      <w:tr w:rsidR="00405E05">
        <w:trPr>
          <w:cantSplit/>
        </w:trPr>
        <w:tc>
          <w:tcPr>
            <w:tcW w:w="1818" w:type="dxa"/>
          </w:tcPr>
          <w:p w:rsidR="00405E05" w:rsidRDefault="00405E05">
            <w:pPr>
              <w:pStyle w:val="Table"/>
            </w:pPr>
            <w:r>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22–28</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Pr>
        <w:tc>
          <w:tcPr>
            <w:tcW w:w="1818" w:type="dxa"/>
          </w:tcPr>
          <w:p w:rsidR="00405E05" w:rsidRDefault="00405E05">
            <w:pPr>
              <w:pStyle w:val="Table"/>
            </w:pPr>
            <w:r>
              <w:t>Family Member Prefix</w:t>
            </w:r>
            <w:r w:rsidR="0018502C">
              <w:t xml:space="preserve"> (FMP)</w:t>
            </w:r>
          </w:p>
        </w:tc>
        <w:tc>
          <w:tcPr>
            <w:tcW w:w="1215" w:type="dxa"/>
          </w:tcPr>
          <w:p w:rsidR="00405E05" w:rsidRDefault="00405E05">
            <w:pPr>
              <w:pStyle w:val="Table"/>
              <w:jc w:val="center"/>
            </w:pPr>
            <w:r>
              <w:t>2</w:t>
            </w:r>
          </w:p>
        </w:tc>
        <w:tc>
          <w:tcPr>
            <w:tcW w:w="1123" w:type="dxa"/>
          </w:tcPr>
          <w:p w:rsidR="00405E05" w:rsidRDefault="00405E05">
            <w:pPr>
              <w:pStyle w:val="Table"/>
              <w:jc w:val="center"/>
            </w:pPr>
            <w:r>
              <w:t>29–30</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rPr>
                <w:color w:val="000000"/>
              </w:rPr>
            </w:pPr>
            <w:r>
              <w:rPr>
                <w:color w:val="000000"/>
              </w:rPr>
              <w:t>01-19,20,30-39,40,45, 50,55,60-69,90-95,97,98, or 99.</w:t>
            </w:r>
          </w:p>
        </w:tc>
        <w:tc>
          <w:tcPr>
            <w:tcW w:w="5066" w:type="dxa"/>
          </w:tcPr>
          <w:p w:rsidR="00405E05" w:rsidRDefault="00405E05">
            <w:pPr>
              <w:pStyle w:val="Table"/>
            </w:pPr>
            <w:r>
              <w:t>The code that represents the prefix that the medical community uses to identify medical records. Coded as follows:</w:t>
            </w:r>
          </w:p>
          <w:p w:rsidR="00405E05" w:rsidRDefault="00405E05">
            <w:pPr>
              <w:pStyle w:val="Table"/>
            </w:pPr>
            <w:r>
              <w:t>01-19</w:t>
            </w:r>
            <w:r>
              <w:tab/>
              <w:t>Dependent children of sponsor</w:t>
            </w:r>
          </w:p>
          <w:p w:rsidR="00405E05" w:rsidRDefault="00405E05">
            <w:pPr>
              <w:pStyle w:val="Table"/>
            </w:pPr>
            <w:r>
              <w:t>20</w:t>
            </w:r>
            <w:r>
              <w:tab/>
              <w:t>Sponsor</w:t>
            </w:r>
          </w:p>
          <w:p w:rsidR="00405E05" w:rsidRDefault="00405E05">
            <w:pPr>
              <w:pStyle w:val="Table"/>
            </w:pPr>
            <w:r>
              <w:t>30-39</w:t>
            </w:r>
            <w:r>
              <w:tab/>
              <w:t>Spouse of sponsor</w:t>
            </w:r>
          </w:p>
          <w:p w:rsidR="00405E05" w:rsidRDefault="00405E05">
            <w:pPr>
              <w:pStyle w:val="Table"/>
            </w:pPr>
            <w:r>
              <w:t>40-44</w:t>
            </w:r>
            <w:r>
              <w:tab/>
              <w:t>Mother of sponsor</w:t>
            </w:r>
          </w:p>
          <w:p w:rsidR="00405E05" w:rsidRDefault="00405E05">
            <w:pPr>
              <w:pStyle w:val="Table"/>
            </w:pPr>
            <w:r>
              <w:t>45-49</w:t>
            </w:r>
            <w:r>
              <w:tab/>
              <w:t>Father of sponsor</w:t>
            </w:r>
          </w:p>
          <w:p w:rsidR="00405E05" w:rsidRDefault="00405E05">
            <w:pPr>
              <w:pStyle w:val="Table"/>
            </w:pPr>
            <w:r>
              <w:t>50-54</w:t>
            </w:r>
            <w:r>
              <w:tab/>
              <w:t>Mother-in-law of sponsor</w:t>
            </w:r>
          </w:p>
          <w:p w:rsidR="00405E05" w:rsidRDefault="00405E05">
            <w:pPr>
              <w:pStyle w:val="Table"/>
            </w:pPr>
            <w:r>
              <w:t>55-59</w:t>
            </w:r>
            <w:r>
              <w:tab/>
              <w:t>Father-in-law of sponsor</w:t>
            </w:r>
          </w:p>
          <w:p w:rsidR="00405E05" w:rsidRDefault="00405E05">
            <w:pPr>
              <w:pStyle w:val="Table"/>
            </w:pPr>
            <w:r>
              <w:t>60-69</w:t>
            </w:r>
            <w:r>
              <w:tab/>
              <w:t>Other dependents</w:t>
            </w:r>
          </w:p>
          <w:p w:rsidR="00405E05" w:rsidRDefault="00405E05">
            <w:pPr>
              <w:pStyle w:val="Table"/>
            </w:pPr>
            <w:r>
              <w:t>90-95</w:t>
            </w:r>
            <w:r>
              <w:tab/>
              <w:t>Beneficiary authorized by statute</w:t>
            </w:r>
          </w:p>
          <w:p w:rsidR="00405E05" w:rsidRDefault="00405E05">
            <w:pPr>
              <w:pStyle w:val="Table"/>
            </w:pPr>
            <w:r>
              <w:t>98</w:t>
            </w:r>
            <w:r>
              <w:tab/>
              <w:t>Civilian Humanitarian</w:t>
            </w:r>
          </w:p>
          <w:p w:rsidR="00405E05" w:rsidRDefault="00405E05">
            <w:pPr>
              <w:pStyle w:val="Table"/>
            </w:pPr>
            <w:r>
              <w:t>99</w:t>
            </w:r>
            <w:r>
              <w:tab/>
              <w:t>All others not elsewhere classified</w:t>
            </w:r>
          </w:p>
        </w:tc>
      </w:tr>
      <w:tr w:rsidR="00405E05">
        <w:trPr>
          <w:cantSplit/>
        </w:trPr>
        <w:tc>
          <w:tcPr>
            <w:tcW w:w="1818" w:type="dxa"/>
          </w:tcPr>
          <w:p w:rsidR="00405E05" w:rsidRDefault="00405E05">
            <w:pPr>
              <w:pStyle w:val="Table"/>
            </w:pPr>
            <w:r>
              <w:t>Sponsor Social Security Number</w:t>
            </w:r>
          </w:p>
        </w:tc>
        <w:tc>
          <w:tcPr>
            <w:tcW w:w="1215" w:type="dxa"/>
          </w:tcPr>
          <w:p w:rsidR="00405E05" w:rsidRDefault="00405E05">
            <w:pPr>
              <w:pStyle w:val="Table"/>
              <w:jc w:val="center"/>
            </w:pPr>
            <w:r>
              <w:t>9</w:t>
            </w:r>
          </w:p>
        </w:tc>
        <w:tc>
          <w:tcPr>
            <w:tcW w:w="1123" w:type="dxa"/>
          </w:tcPr>
          <w:p w:rsidR="00405E05" w:rsidRDefault="00405E05">
            <w:pPr>
              <w:pStyle w:val="Table"/>
              <w:jc w:val="center"/>
            </w:pPr>
            <w:r>
              <w:t>31–39</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Social Security Number (SSN) of the sponsor.</w:t>
            </w:r>
          </w:p>
        </w:tc>
      </w:tr>
      <w:tr w:rsidR="00405E05">
        <w:trPr>
          <w:cantSplit/>
        </w:trPr>
        <w:tc>
          <w:tcPr>
            <w:tcW w:w="1818" w:type="dxa"/>
          </w:tcPr>
          <w:p w:rsidR="00405E05" w:rsidRDefault="00405E05">
            <w:pPr>
              <w:pStyle w:val="Table"/>
            </w:pPr>
            <w:r>
              <w:t>Date of Birth</w:t>
            </w:r>
          </w:p>
        </w:tc>
        <w:tc>
          <w:tcPr>
            <w:tcW w:w="1215" w:type="dxa"/>
          </w:tcPr>
          <w:p w:rsidR="00405E05" w:rsidRDefault="00405E05">
            <w:pPr>
              <w:pStyle w:val="Table"/>
              <w:jc w:val="center"/>
            </w:pPr>
            <w:r>
              <w:t>8</w:t>
            </w:r>
          </w:p>
        </w:tc>
        <w:tc>
          <w:tcPr>
            <w:tcW w:w="1123" w:type="dxa"/>
          </w:tcPr>
          <w:p w:rsidR="00405E05" w:rsidRDefault="00405E05">
            <w:pPr>
              <w:pStyle w:val="Table"/>
              <w:jc w:val="center"/>
            </w:pPr>
            <w:r>
              <w:t>40–47</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date when a human being was born. (YYYYMMDD)</w:t>
            </w:r>
          </w:p>
        </w:tc>
      </w:tr>
      <w:tr w:rsidR="00405E05">
        <w:trPr>
          <w:cantSplit/>
        </w:trPr>
        <w:tc>
          <w:tcPr>
            <w:tcW w:w="1818" w:type="dxa"/>
          </w:tcPr>
          <w:p w:rsidR="00405E05" w:rsidRDefault="00405E05">
            <w:pPr>
              <w:pStyle w:val="Table"/>
            </w:pPr>
            <w:r>
              <w:t>Age at Admission</w:t>
            </w:r>
          </w:p>
        </w:tc>
        <w:tc>
          <w:tcPr>
            <w:tcW w:w="1215" w:type="dxa"/>
          </w:tcPr>
          <w:p w:rsidR="00405E05" w:rsidRDefault="00405E05">
            <w:pPr>
              <w:pStyle w:val="Table"/>
              <w:jc w:val="center"/>
            </w:pPr>
            <w:r>
              <w:t>3</w:t>
            </w:r>
          </w:p>
        </w:tc>
        <w:tc>
          <w:tcPr>
            <w:tcW w:w="1123" w:type="dxa"/>
          </w:tcPr>
          <w:p w:rsidR="00405E05" w:rsidRDefault="00405E05">
            <w:pPr>
              <w:pStyle w:val="Table"/>
              <w:jc w:val="center"/>
            </w:pPr>
            <w:r>
              <w:t>48–50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00D </w:t>
            </w:r>
            <w:proofErr w:type="spellStart"/>
            <w:r w:rsidRPr="00754671">
              <w:rPr>
                <w:lang w:val="fr-FR"/>
              </w:rPr>
              <w:t>thru</w:t>
            </w:r>
            <w:proofErr w:type="spellEnd"/>
            <w:r w:rsidRPr="00754671">
              <w:rPr>
                <w:lang w:val="fr-FR"/>
              </w:rPr>
              <w:t xml:space="preserve"> 31D; 01M </w:t>
            </w:r>
            <w:proofErr w:type="spellStart"/>
            <w:r w:rsidRPr="00754671">
              <w:rPr>
                <w:lang w:val="fr-FR"/>
              </w:rPr>
              <w:t>thru</w:t>
            </w:r>
            <w:proofErr w:type="spellEnd"/>
            <w:r w:rsidRPr="00754671">
              <w:rPr>
                <w:lang w:val="fr-FR"/>
              </w:rPr>
              <w:t xml:space="preserve"> 11M; 01Y </w:t>
            </w:r>
            <w:proofErr w:type="spellStart"/>
            <w:r w:rsidRPr="00754671">
              <w:rPr>
                <w:lang w:val="fr-FR"/>
              </w:rPr>
              <w:t>thru</w:t>
            </w:r>
            <w:proofErr w:type="spellEnd"/>
            <w:r w:rsidRPr="00754671">
              <w:rPr>
                <w:lang w:val="fr-FR"/>
              </w:rPr>
              <w:t xml:space="preserve"> 99Y; 99Z</w:t>
            </w:r>
          </w:p>
        </w:tc>
        <w:tc>
          <w:tcPr>
            <w:tcW w:w="5066" w:type="dxa"/>
          </w:tcPr>
          <w:p w:rsidR="00405E05" w:rsidRDefault="00405E05">
            <w:pPr>
              <w:pStyle w:val="Table"/>
            </w:pPr>
            <w:r>
              <w:t>The beneficiary’s age when admitted to the MTF (</w:t>
            </w:r>
            <w:proofErr w:type="spellStart"/>
            <w:r>
              <w:t>nnX</w:t>
            </w:r>
            <w:proofErr w:type="spellEnd"/>
            <w:r>
              <w:t>, X=Y, M, D).  Y is for years, M is for months, and D is for days.</w:t>
            </w:r>
          </w:p>
        </w:tc>
      </w:tr>
      <w:tr w:rsidR="00405E05">
        <w:trPr>
          <w:cantSplit/>
        </w:trPr>
        <w:tc>
          <w:tcPr>
            <w:tcW w:w="1818" w:type="dxa"/>
          </w:tcPr>
          <w:p w:rsidR="00405E05" w:rsidRDefault="00405E05">
            <w:pPr>
              <w:pStyle w:val="Table"/>
            </w:pPr>
            <w:r>
              <w:lastRenderedPageBreak/>
              <w:t>Age at Disposition</w:t>
            </w:r>
          </w:p>
        </w:tc>
        <w:tc>
          <w:tcPr>
            <w:tcW w:w="1215" w:type="dxa"/>
          </w:tcPr>
          <w:p w:rsidR="00405E05" w:rsidRDefault="00405E05">
            <w:pPr>
              <w:pStyle w:val="Table"/>
              <w:jc w:val="center"/>
            </w:pPr>
            <w:r>
              <w:t>3</w:t>
            </w:r>
          </w:p>
        </w:tc>
        <w:tc>
          <w:tcPr>
            <w:tcW w:w="1123" w:type="dxa"/>
          </w:tcPr>
          <w:p w:rsidR="00405E05" w:rsidRDefault="00405E05">
            <w:pPr>
              <w:pStyle w:val="Table"/>
              <w:jc w:val="center"/>
            </w:pPr>
            <w:r>
              <w:t>51–53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00D </w:t>
            </w:r>
            <w:proofErr w:type="spellStart"/>
            <w:r w:rsidRPr="00754671">
              <w:rPr>
                <w:lang w:val="fr-FR"/>
              </w:rPr>
              <w:t>thru</w:t>
            </w:r>
            <w:proofErr w:type="spellEnd"/>
            <w:r w:rsidRPr="00754671">
              <w:rPr>
                <w:lang w:val="fr-FR"/>
              </w:rPr>
              <w:t xml:space="preserve"> 31D; 01M </w:t>
            </w:r>
            <w:proofErr w:type="spellStart"/>
            <w:r w:rsidRPr="00754671">
              <w:rPr>
                <w:lang w:val="fr-FR"/>
              </w:rPr>
              <w:t>thru</w:t>
            </w:r>
            <w:proofErr w:type="spellEnd"/>
            <w:r w:rsidRPr="00754671">
              <w:rPr>
                <w:lang w:val="fr-FR"/>
              </w:rPr>
              <w:t xml:space="preserve"> 11M; 01Y </w:t>
            </w:r>
            <w:proofErr w:type="spellStart"/>
            <w:r w:rsidRPr="00754671">
              <w:rPr>
                <w:lang w:val="fr-FR"/>
              </w:rPr>
              <w:t>thru</w:t>
            </w:r>
            <w:proofErr w:type="spellEnd"/>
            <w:r w:rsidRPr="00754671">
              <w:rPr>
                <w:lang w:val="fr-FR"/>
              </w:rPr>
              <w:t xml:space="preserve"> 99Y; 99Z</w:t>
            </w:r>
          </w:p>
        </w:tc>
        <w:tc>
          <w:tcPr>
            <w:tcW w:w="5066" w:type="dxa"/>
          </w:tcPr>
          <w:p w:rsidR="00405E05" w:rsidRDefault="00405E05">
            <w:pPr>
              <w:pStyle w:val="Table"/>
            </w:pPr>
            <w:r>
              <w:t>The beneficiary’s age when released from the MTF’s care (</w:t>
            </w:r>
            <w:proofErr w:type="spellStart"/>
            <w:r>
              <w:t>nnX</w:t>
            </w:r>
            <w:proofErr w:type="spellEnd"/>
            <w:r>
              <w:t>, X=Y, M, D). Y is for years, M is for months, and D is for days.</w:t>
            </w:r>
          </w:p>
        </w:tc>
      </w:tr>
      <w:tr w:rsidR="00405E05">
        <w:trPr>
          <w:cantSplit/>
        </w:trPr>
        <w:tc>
          <w:tcPr>
            <w:tcW w:w="1818" w:type="dxa"/>
          </w:tcPr>
          <w:p w:rsidR="00405E05" w:rsidRDefault="00405E05">
            <w:pPr>
              <w:pStyle w:val="Table"/>
            </w:pPr>
            <w:r>
              <w:t>Sex</w:t>
            </w:r>
          </w:p>
        </w:tc>
        <w:tc>
          <w:tcPr>
            <w:tcW w:w="1215" w:type="dxa"/>
          </w:tcPr>
          <w:p w:rsidR="00405E05" w:rsidRDefault="00405E05">
            <w:pPr>
              <w:pStyle w:val="Table"/>
              <w:jc w:val="center"/>
            </w:pPr>
            <w:r>
              <w:t>1</w:t>
            </w:r>
          </w:p>
        </w:tc>
        <w:tc>
          <w:tcPr>
            <w:tcW w:w="1123" w:type="dxa"/>
          </w:tcPr>
          <w:p w:rsidR="00405E05" w:rsidRDefault="00405E05">
            <w:pPr>
              <w:pStyle w:val="Table"/>
              <w:jc w:val="center"/>
            </w:pPr>
            <w:r>
              <w:t>54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M, F, X</w:t>
            </w:r>
          </w:p>
        </w:tc>
        <w:tc>
          <w:tcPr>
            <w:tcW w:w="5066" w:type="dxa"/>
          </w:tcPr>
          <w:p w:rsidR="00405E05" w:rsidRDefault="00405E05">
            <w:pPr>
              <w:pStyle w:val="Table"/>
            </w:pPr>
            <w:r>
              <w:t>Gender of the beneficiary.  Codes as follows:</w:t>
            </w:r>
          </w:p>
          <w:p w:rsidR="00405E05" w:rsidRDefault="00405E05">
            <w:pPr>
              <w:pStyle w:val="Table"/>
            </w:pPr>
            <w:r>
              <w:t>F</w:t>
            </w:r>
            <w:r>
              <w:tab/>
              <w:t>Female</w:t>
            </w:r>
          </w:p>
          <w:p w:rsidR="00405E05" w:rsidRDefault="00405E05">
            <w:pPr>
              <w:pStyle w:val="Table"/>
            </w:pPr>
            <w:r>
              <w:t>M</w:t>
            </w:r>
            <w:r>
              <w:tab/>
              <w:t>Male</w:t>
            </w:r>
          </w:p>
          <w:p w:rsidR="00405E05" w:rsidRDefault="00405E05">
            <w:pPr>
              <w:pStyle w:val="Table"/>
            </w:pPr>
            <w:r>
              <w:t>X</w:t>
            </w:r>
            <w:r>
              <w:tab/>
              <w:t>Unknown</w:t>
            </w:r>
          </w:p>
        </w:tc>
      </w:tr>
      <w:tr w:rsidR="00405E05">
        <w:trPr>
          <w:cantSplit/>
        </w:trPr>
        <w:tc>
          <w:tcPr>
            <w:tcW w:w="1818" w:type="dxa"/>
          </w:tcPr>
          <w:p w:rsidR="00405E05" w:rsidRDefault="00405E05">
            <w:pPr>
              <w:pStyle w:val="Table"/>
            </w:pPr>
            <w:r>
              <w:t>Race</w:t>
            </w:r>
          </w:p>
        </w:tc>
        <w:tc>
          <w:tcPr>
            <w:tcW w:w="1215" w:type="dxa"/>
          </w:tcPr>
          <w:p w:rsidR="00405E05" w:rsidRDefault="00405E05">
            <w:pPr>
              <w:pStyle w:val="Table"/>
              <w:jc w:val="center"/>
            </w:pPr>
            <w:r>
              <w:t>1</w:t>
            </w:r>
          </w:p>
        </w:tc>
        <w:tc>
          <w:tcPr>
            <w:tcW w:w="1123" w:type="dxa"/>
          </w:tcPr>
          <w:p w:rsidR="00405E05" w:rsidRDefault="00405E05">
            <w:pPr>
              <w:pStyle w:val="Table"/>
              <w:jc w:val="center"/>
            </w:pPr>
            <w:r>
              <w:t>55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C, M, N, R, X, Z</w:t>
            </w:r>
          </w:p>
        </w:tc>
        <w:tc>
          <w:tcPr>
            <w:tcW w:w="5066" w:type="dxa"/>
          </w:tcPr>
          <w:p w:rsidR="00405E05" w:rsidRDefault="00405E05">
            <w:pPr>
              <w:pStyle w:val="Table"/>
            </w:pPr>
            <w:r>
              <w:t>The code that represents the race of the patient.  Coded as follows:</w:t>
            </w:r>
          </w:p>
          <w:p w:rsidR="00405E05" w:rsidRDefault="00405E05">
            <w:pPr>
              <w:pStyle w:val="Table"/>
            </w:pPr>
            <w:r>
              <w:t>C</w:t>
            </w:r>
            <w:r>
              <w:tab/>
              <w:t>White</w:t>
            </w:r>
          </w:p>
          <w:p w:rsidR="00405E05" w:rsidRDefault="00405E05">
            <w:pPr>
              <w:pStyle w:val="Table"/>
            </w:pPr>
            <w:r>
              <w:t>M</w:t>
            </w:r>
            <w:r>
              <w:tab/>
              <w:t>Asian or Pacific Islander</w:t>
            </w:r>
          </w:p>
          <w:p w:rsidR="00405E05" w:rsidRDefault="00405E05">
            <w:pPr>
              <w:pStyle w:val="Table"/>
            </w:pPr>
            <w:r>
              <w:t>N</w:t>
            </w:r>
            <w:r>
              <w:tab/>
              <w:t>Black</w:t>
            </w:r>
          </w:p>
          <w:p w:rsidR="00405E05" w:rsidRDefault="00405E05">
            <w:pPr>
              <w:pStyle w:val="Table"/>
            </w:pPr>
            <w:r>
              <w:t>R</w:t>
            </w:r>
            <w:r>
              <w:tab/>
              <w:t>American Indian or Alaskan native</w:t>
            </w:r>
          </w:p>
          <w:p w:rsidR="00405E05" w:rsidRDefault="00405E05">
            <w:pPr>
              <w:pStyle w:val="Table"/>
            </w:pPr>
            <w:r>
              <w:t>X</w:t>
            </w:r>
            <w:r>
              <w:tab/>
              <w:t>Other</w:t>
            </w:r>
          </w:p>
          <w:p w:rsidR="00405E05" w:rsidRDefault="00405E05">
            <w:pPr>
              <w:pStyle w:val="Table"/>
            </w:pPr>
            <w:r>
              <w:t>Z</w:t>
            </w:r>
            <w:r>
              <w:tab/>
              <w:t>Unknown</w:t>
            </w:r>
          </w:p>
        </w:tc>
      </w:tr>
      <w:tr w:rsidR="00405E05">
        <w:trPr>
          <w:cantSplit/>
        </w:trPr>
        <w:tc>
          <w:tcPr>
            <w:tcW w:w="1818" w:type="dxa"/>
          </w:tcPr>
          <w:p w:rsidR="00405E05" w:rsidRDefault="00405E05">
            <w:pPr>
              <w:pStyle w:val="Table"/>
            </w:pPr>
            <w:r>
              <w:lastRenderedPageBreak/>
              <w:t>Ethnic Background</w:t>
            </w:r>
          </w:p>
        </w:tc>
        <w:tc>
          <w:tcPr>
            <w:tcW w:w="1215" w:type="dxa"/>
          </w:tcPr>
          <w:p w:rsidR="00405E05" w:rsidRDefault="00405E05">
            <w:pPr>
              <w:pStyle w:val="Table"/>
              <w:jc w:val="center"/>
            </w:pPr>
            <w:r>
              <w:t>1</w:t>
            </w:r>
          </w:p>
        </w:tc>
        <w:tc>
          <w:tcPr>
            <w:tcW w:w="1123" w:type="dxa"/>
          </w:tcPr>
          <w:p w:rsidR="00405E05" w:rsidRDefault="00405E05">
            <w:pPr>
              <w:pStyle w:val="Table"/>
              <w:jc w:val="center"/>
            </w:pPr>
            <w:r>
              <w:t>56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pl-PL"/>
              </w:rPr>
            </w:pPr>
            <w:r w:rsidRPr="00754671">
              <w:rPr>
                <w:lang w:val="pl-PL"/>
              </w:rPr>
              <w:t>1-9, D, E, G, H, J, K, L, Q, S, V, W, X, Y, Z</w:t>
            </w:r>
          </w:p>
        </w:tc>
        <w:tc>
          <w:tcPr>
            <w:tcW w:w="5066" w:type="dxa"/>
          </w:tcPr>
          <w:p w:rsidR="00405E05" w:rsidRDefault="00405E05">
            <w:pPr>
              <w:pStyle w:val="tablecell10"/>
            </w:pPr>
            <w:r>
              <w:t>The code that represents the ethnic group or national origin of the person.</w:t>
            </w:r>
          </w:p>
          <w:p w:rsidR="00405E05" w:rsidRDefault="00405E05">
            <w:pPr>
              <w:pStyle w:val="tablecell10"/>
            </w:pPr>
            <w:r>
              <w:t>1</w:t>
            </w:r>
            <w:r>
              <w:tab/>
              <w:t xml:space="preserve">Hispanic decent other than Latin American </w:t>
            </w:r>
            <w:r>
              <w:tab/>
              <w:t xml:space="preserve">with Hispanic descent, Puerto Rican, </w:t>
            </w:r>
            <w:r>
              <w:tab/>
              <w:t>Mexican, or Cuban</w:t>
            </w:r>
          </w:p>
          <w:p w:rsidR="00405E05" w:rsidRDefault="00405E05">
            <w:pPr>
              <w:pStyle w:val="tablecell10"/>
            </w:pPr>
            <w:r>
              <w:t>2</w:t>
            </w:r>
            <w:r>
              <w:tab/>
              <w:t>U.S./Canadian Indian tribes</w:t>
            </w:r>
          </w:p>
          <w:p w:rsidR="00405E05" w:rsidRDefault="00405E05">
            <w:pPr>
              <w:pStyle w:val="tablecell10"/>
            </w:pPr>
            <w:r>
              <w:t>3</w:t>
            </w:r>
            <w:r>
              <w:tab/>
              <w:t xml:space="preserve">Other Asian descent, not delineated </w:t>
            </w:r>
            <w:r>
              <w:tab/>
              <w:t xml:space="preserve">separately as Indian, Chinese, Japanese, </w:t>
            </w:r>
            <w:r>
              <w:tab/>
              <w:t>Korean, Vietnamese, or Filipino</w:t>
            </w:r>
          </w:p>
          <w:p w:rsidR="00405E05" w:rsidRPr="00754671" w:rsidRDefault="00405E05">
            <w:pPr>
              <w:pStyle w:val="tablecell10"/>
              <w:rPr>
                <w:lang w:val="it-IT"/>
              </w:rPr>
            </w:pPr>
            <w:r w:rsidRPr="00754671">
              <w:rPr>
                <w:lang w:val="it-IT"/>
              </w:rPr>
              <w:t>4</w:t>
            </w:r>
            <w:r w:rsidRPr="00754671">
              <w:rPr>
                <w:lang w:val="it-IT"/>
              </w:rPr>
              <w:tab/>
              <w:t>Puerto Rican</w:t>
            </w:r>
          </w:p>
          <w:p w:rsidR="00405E05" w:rsidRPr="00754671" w:rsidRDefault="00405E05">
            <w:pPr>
              <w:pStyle w:val="tablecell10"/>
              <w:rPr>
                <w:lang w:val="it-IT"/>
              </w:rPr>
            </w:pPr>
            <w:r w:rsidRPr="00754671">
              <w:rPr>
                <w:lang w:val="it-IT"/>
              </w:rPr>
              <w:t>5</w:t>
            </w:r>
            <w:r w:rsidRPr="00754671">
              <w:rPr>
                <w:lang w:val="it-IT"/>
              </w:rPr>
              <w:tab/>
              <w:t>Filipino</w:t>
            </w:r>
          </w:p>
          <w:p w:rsidR="00405E05" w:rsidRPr="00754671" w:rsidRDefault="00405E05">
            <w:pPr>
              <w:pStyle w:val="tablecell10"/>
              <w:rPr>
                <w:lang w:val="it-IT"/>
              </w:rPr>
            </w:pPr>
            <w:r w:rsidRPr="00754671">
              <w:rPr>
                <w:lang w:val="it-IT"/>
              </w:rPr>
              <w:t>6</w:t>
            </w:r>
            <w:r w:rsidRPr="00754671">
              <w:rPr>
                <w:lang w:val="it-IT"/>
              </w:rPr>
              <w:tab/>
              <w:t>Mexican</w:t>
            </w:r>
          </w:p>
          <w:p w:rsidR="00405E05" w:rsidRPr="00754671" w:rsidRDefault="00405E05">
            <w:pPr>
              <w:pStyle w:val="tablecell10"/>
              <w:rPr>
                <w:lang w:val="it-IT"/>
              </w:rPr>
            </w:pPr>
            <w:r w:rsidRPr="00754671">
              <w:rPr>
                <w:lang w:val="it-IT"/>
              </w:rPr>
              <w:t>7</w:t>
            </w:r>
            <w:r w:rsidRPr="00754671">
              <w:rPr>
                <w:lang w:val="it-IT"/>
              </w:rPr>
              <w:tab/>
              <w:t>Eskimo</w:t>
            </w:r>
          </w:p>
          <w:p w:rsidR="00405E05" w:rsidRPr="00754671" w:rsidRDefault="00405E05">
            <w:pPr>
              <w:pStyle w:val="tablecell10"/>
              <w:rPr>
                <w:lang w:val="it-IT"/>
              </w:rPr>
            </w:pPr>
            <w:r w:rsidRPr="00754671">
              <w:rPr>
                <w:lang w:val="it-IT"/>
              </w:rPr>
              <w:t>8</w:t>
            </w:r>
            <w:r w:rsidRPr="00754671">
              <w:rPr>
                <w:lang w:val="it-IT"/>
              </w:rPr>
              <w:tab/>
              <w:t>Aleut</w:t>
            </w:r>
          </w:p>
          <w:p w:rsidR="00405E05" w:rsidRPr="00754671" w:rsidRDefault="00405E05">
            <w:pPr>
              <w:pStyle w:val="tablecell10"/>
              <w:rPr>
                <w:lang w:val="it-IT"/>
              </w:rPr>
            </w:pPr>
            <w:r w:rsidRPr="00754671">
              <w:rPr>
                <w:lang w:val="it-IT"/>
              </w:rPr>
              <w:t>9</w:t>
            </w:r>
            <w:r w:rsidRPr="00754671">
              <w:rPr>
                <w:lang w:val="it-IT"/>
              </w:rPr>
              <w:tab/>
              <w:t>Cuban</w:t>
            </w:r>
          </w:p>
          <w:p w:rsidR="00405E05" w:rsidRPr="00754671" w:rsidRDefault="00405E05">
            <w:pPr>
              <w:pStyle w:val="tablecell10"/>
              <w:rPr>
                <w:lang w:val="it-IT"/>
              </w:rPr>
            </w:pPr>
            <w:r w:rsidRPr="00754671">
              <w:rPr>
                <w:lang w:val="it-IT"/>
              </w:rPr>
              <w:t>D</w:t>
            </w:r>
            <w:r w:rsidRPr="00754671">
              <w:rPr>
                <w:lang w:val="it-IT"/>
              </w:rPr>
              <w:tab/>
              <w:t>Indian</w:t>
            </w:r>
          </w:p>
          <w:p w:rsidR="00405E05" w:rsidRPr="00754671" w:rsidRDefault="00405E05">
            <w:pPr>
              <w:pStyle w:val="tablecell10"/>
              <w:rPr>
                <w:lang w:val="it-IT"/>
              </w:rPr>
            </w:pPr>
            <w:r w:rsidRPr="00754671">
              <w:rPr>
                <w:lang w:val="it-IT"/>
              </w:rPr>
              <w:t>E</w:t>
            </w:r>
            <w:r w:rsidRPr="00754671">
              <w:rPr>
                <w:lang w:val="it-IT"/>
              </w:rPr>
              <w:tab/>
              <w:t>Melanesian</w:t>
            </w:r>
          </w:p>
          <w:p w:rsidR="00405E05" w:rsidRPr="00754671" w:rsidRDefault="00405E05">
            <w:pPr>
              <w:pStyle w:val="tablecell10"/>
              <w:rPr>
                <w:lang w:val="it-IT"/>
              </w:rPr>
            </w:pPr>
            <w:r w:rsidRPr="00754671">
              <w:rPr>
                <w:lang w:val="it-IT"/>
              </w:rPr>
              <w:t>G</w:t>
            </w:r>
            <w:r w:rsidRPr="00754671">
              <w:rPr>
                <w:lang w:val="it-IT"/>
              </w:rPr>
              <w:tab/>
              <w:t>Chinese</w:t>
            </w:r>
          </w:p>
          <w:p w:rsidR="00405E05" w:rsidRPr="00754671" w:rsidRDefault="00405E05">
            <w:pPr>
              <w:pStyle w:val="tablecell10"/>
              <w:rPr>
                <w:lang w:val="it-IT"/>
              </w:rPr>
            </w:pPr>
            <w:r w:rsidRPr="00754671">
              <w:rPr>
                <w:lang w:val="it-IT"/>
              </w:rPr>
              <w:t>H</w:t>
            </w:r>
            <w:r w:rsidRPr="00754671">
              <w:rPr>
                <w:lang w:val="it-IT"/>
              </w:rPr>
              <w:tab/>
              <w:t>Guamanian</w:t>
            </w:r>
          </w:p>
          <w:p w:rsidR="00405E05" w:rsidRPr="00754671" w:rsidRDefault="00405E05">
            <w:pPr>
              <w:pStyle w:val="tablecell10"/>
              <w:rPr>
                <w:lang w:val="it-IT"/>
              </w:rPr>
            </w:pPr>
            <w:r w:rsidRPr="00754671">
              <w:rPr>
                <w:lang w:val="it-IT"/>
              </w:rPr>
              <w:t>J</w:t>
            </w:r>
            <w:r w:rsidRPr="00754671">
              <w:rPr>
                <w:lang w:val="it-IT"/>
              </w:rPr>
              <w:tab/>
              <w:t>Japanese</w:t>
            </w:r>
          </w:p>
          <w:p w:rsidR="00405E05" w:rsidRPr="00754671" w:rsidRDefault="00405E05">
            <w:pPr>
              <w:pStyle w:val="tablecell10"/>
              <w:rPr>
                <w:lang w:val="it-IT"/>
              </w:rPr>
            </w:pPr>
            <w:r w:rsidRPr="00754671">
              <w:rPr>
                <w:lang w:val="it-IT"/>
              </w:rPr>
              <w:t>K</w:t>
            </w:r>
            <w:r w:rsidRPr="00754671">
              <w:rPr>
                <w:lang w:val="it-IT"/>
              </w:rPr>
              <w:tab/>
              <w:t>Korean</w:t>
            </w:r>
          </w:p>
          <w:p w:rsidR="00405E05" w:rsidRPr="00754671" w:rsidRDefault="00405E05">
            <w:pPr>
              <w:pStyle w:val="tablecell10"/>
              <w:rPr>
                <w:lang w:val="it-IT"/>
              </w:rPr>
            </w:pPr>
            <w:r w:rsidRPr="00754671">
              <w:rPr>
                <w:lang w:val="it-IT"/>
              </w:rPr>
              <w:t>L</w:t>
            </w:r>
            <w:r w:rsidRPr="00754671">
              <w:rPr>
                <w:lang w:val="it-IT"/>
              </w:rPr>
              <w:tab/>
              <w:t>Polynesian</w:t>
            </w:r>
          </w:p>
          <w:p w:rsidR="00405E05" w:rsidRDefault="00405E05">
            <w:pPr>
              <w:pStyle w:val="tablecell10"/>
            </w:pPr>
            <w:r>
              <w:t>Q</w:t>
            </w:r>
            <w:r>
              <w:tab/>
              <w:t xml:space="preserve">Other Pacific Island descent, not delineated </w:t>
            </w:r>
            <w:r>
              <w:tab/>
              <w:t>separately as code E, H, L, or W</w:t>
            </w:r>
          </w:p>
          <w:p w:rsidR="00405E05" w:rsidRDefault="00405E05">
            <w:pPr>
              <w:pStyle w:val="tablecell10"/>
            </w:pPr>
            <w:r>
              <w:t>S</w:t>
            </w:r>
            <w:r>
              <w:tab/>
              <w:t>Latin American with Hispanic descent</w:t>
            </w:r>
          </w:p>
          <w:p w:rsidR="00405E05" w:rsidRDefault="00405E05">
            <w:pPr>
              <w:pStyle w:val="tablecell10"/>
            </w:pPr>
            <w:r>
              <w:t>V</w:t>
            </w:r>
            <w:r>
              <w:tab/>
              <w:t>Vietnamese</w:t>
            </w:r>
          </w:p>
          <w:p w:rsidR="00405E05" w:rsidRDefault="00405E05">
            <w:pPr>
              <w:pStyle w:val="tablecell10"/>
            </w:pPr>
            <w:r>
              <w:t>W</w:t>
            </w:r>
            <w:r>
              <w:tab/>
              <w:t>Micronesian</w:t>
            </w:r>
          </w:p>
          <w:p w:rsidR="00405E05" w:rsidRDefault="00405E05">
            <w:pPr>
              <w:pStyle w:val="tablecell10"/>
            </w:pPr>
            <w:r>
              <w:t>X</w:t>
            </w:r>
            <w:r>
              <w:tab/>
              <w:t>Other</w:t>
            </w:r>
          </w:p>
          <w:p w:rsidR="00405E05" w:rsidRDefault="0018502C">
            <w:pPr>
              <w:pStyle w:val="tablecell10"/>
            </w:pPr>
            <w:r>
              <w:t>Y</w:t>
            </w:r>
            <w:r>
              <w:tab/>
              <w:t>None</w:t>
            </w:r>
          </w:p>
          <w:p w:rsidR="00405E05" w:rsidRDefault="00405E05">
            <w:pPr>
              <w:pStyle w:val="tablecell10"/>
            </w:pPr>
            <w:r>
              <w:t>Z</w:t>
            </w:r>
            <w:r>
              <w:tab/>
              <w:t>Unknown</w:t>
            </w:r>
          </w:p>
        </w:tc>
      </w:tr>
      <w:tr w:rsidR="00405E05">
        <w:trPr>
          <w:cantSplit/>
        </w:trPr>
        <w:tc>
          <w:tcPr>
            <w:tcW w:w="1818" w:type="dxa"/>
          </w:tcPr>
          <w:p w:rsidR="00405E05" w:rsidRDefault="00405E05">
            <w:pPr>
              <w:pStyle w:val="Table"/>
            </w:pPr>
            <w:r>
              <w:lastRenderedPageBreak/>
              <w:t>Patient's Residence Zip</w:t>
            </w:r>
          </w:p>
        </w:tc>
        <w:tc>
          <w:tcPr>
            <w:tcW w:w="1215" w:type="dxa"/>
          </w:tcPr>
          <w:p w:rsidR="00405E05" w:rsidRDefault="00405E05">
            <w:pPr>
              <w:pStyle w:val="Table"/>
              <w:jc w:val="center"/>
            </w:pPr>
            <w:r>
              <w:t>9</w:t>
            </w:r>
          </w:p>
        </w:tc>
        <w:tc>
          <w:tcPr>
            <w:tcW w:w="1123" w:type="dxa"/>
          </w:tcPr>
          <w:p w:rsidR="00405E05" w:rsidRDefault="00405E05">
            <w:pPr>
              <w:pStyle w:val="Table"/>
              <w:jc w:val="center"/>
            </w:pPr>
            <w:r>
              <w:t>57–65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The postal zip code for the sponsor’s residential address.</w:t>
            </w:r>
          </w:p>
        </w:tc>
      </w:tr>
      <w:tr w:rsidR="00405E05">
        <w:trPr>
          <w:cantSplit/>
        </w:trPr>
        <w:tc>
          <w:tcPr>
            <w:tcW w:w="1818" w:type="dxa"/>
          </w:tcPr>
          <w:p w:rsidR="00405E05" w:rsidRDefault="00405E05">
            <w:pPr>
              <w:pStyle w:val="Table"/>
            </w:pPr>
            <w:r>
              <w:lastRenderedPageBreak/>
              <w:t>Patient Category</w:t>
            </w:r>
          </w:p>
        </w:tc>
        <w:tc>
          <w:tcPr>
            <w:tcW w:w="1215" w:type="dxa"/>
          </w:tcPr>
          <w:p w:rsidR="00405E05" w:rsidRDefault="00405E05">
            <w:pPr>
              <w:pStyle w:val="Table"/>
              <w:jc w:val="center"/>
            </w:pPr>
            <w:r>
              <w:t>3</w:t>
            </w:r>
          </w:p>
        </w:tc>
        <w:tc>
          <w:tcPr>
            <w:tcW w:w="1123" w:type="dxa"/>
          </w:tcPr>
          <w:p w:rsidR="00405E05" w:rsidRDefault="00405E05">
            <w:pPr>
              <w:pStyle w:val="Table"/>
              <w:jc w:val="center"/>
            </w:pPr>
            <w:r>
              <w:t>66–68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6B6655">
            <w:pPr>
              <w:pStyle w:val="Table"/>
              <w:rPr>
                <w:lang w:val="pt-BR"/>
              </w:rPr>
            </w:pPr>
            <w:r w:rsidRPr="00754671">
              <w:rPr>
                <w:lang w:val="pt-BR"/>
              </w:rPr>
              <w:t>A11-A15, A21- A29, A31-A33, A36, A41-A45, A47-A49, B11, B26, B31-B33, B41, B43, B45, B47-B49, C11-C14, C22, C24-C29, C31-C33, C36, C41, C43, C45,</w:t>
            </w:r>
            <w:r w:rsidR="000A4D3A" w:rsidRPr="00754671">
              <w:rPr>
                <w:lang w:val="pt-BR"/>
              </w:rPr>
              <w:t xml:space="preserve"> </w:t>
            </w:r>
            <w:r w:rsidRPr="00754671">
              <w:rPr>
                <w:lang w:val="pt-BR"/>
              </w:rPr>
              <w:t>C47-C49, F11-F15, F21-F29, F31-F33, F36, F41, F43, F45, F47-F49, K51-K59, K61-K69, K71-K79, K81-84, K91, K92, K99,M11-13, M22, M24-M29,M31-M33, M36, M41, M43, M45, M47-M49,</w:t>
            </w:r>
            <w:r w:rsidR="000A4D3A" w:rsidRPr="00754671">
              <w:rPr>
                <w:lang w:val="pt-BR"/>
              </w:rPr>
              <w:t xml:space="preserve"> </w:t>
            </w:r>
            <w:r w:rsidRPr="00754671">
              <w:rPr>
                <w:lang w:val="pt-BR"/>
              </w:rPr>
              <w:t>N11-N14, N21,</w:t>
            </w:r>
            <w:r w:rsidR="000A4D3A" w:rsidRPr="00754671">
              <w:rPr>
                <w:lang w:val="pt-BR"/>
              </w:rPr>
              <w:t xml:space="preserve"> </w:t>
            </w:r>
            <w:r w:rsidRPr="00754671">
              <w:rPr>
                <w:lang w:val="pt-BR"/>
              </w:rPr>
              <w:t>N22, N24-N29, N31-N33, N36, N41,N43, N45, N47-N49, P11, P12, P22, P26, P31-P33, P41, P43, P45</w:t>
            </w:r>
          </w:p>
        </w:tc>
        <w:tc>
          <w:tcPr>
            <w:tcW w:w="5066" w:type="dxa"/>
          </w:tcPr>
          <w:p w:rsidR="00405E05" w:rsidRDefault="00405E05">
            <w:pPr>
              <w:pStyle w:val="Table"/>
            </w:pPr>
            <w:r>
              <w:t>A code that describes the beneficiary’s relationship to uniformed duty status.</w:t>
            </w:r>
          </w:p>
          <w:p w:rsidR="006B6655" w:rsidRPr="006B6655" w:rsidRDefault="006B6655" w:rsidP="006B6655">
            <w:pPr>
              <w:pStyle w:val="p"/>
            </w:pPr>
          </w:p>
        </w:tc>
      </w:tr>
      <w:tr w:rsidR="00405E05">
        <w:trPr>
          <w:cantSplit/>
        </w:trPr>
        <w:tc>
          <w:tcPr>
            <w:tcW w:w="1818" w:type="dxa"/>
          </w:tcPr>
          <w:p w:rsidR="00405E05" w:rsidRDefault="00405E05">
            <w:pPr>
              <w:pStyle w:val="Table"/>
            </w:pPr>
            <w:r>
              <w:lastRenderedPageBreak/>
              <w:t>Pay Grade</w:t>
            </w:r>
          </w:p>
        </w:tc>
        <w:tc>
          <w:tcPr>
            <w:tcW w:w="1215" w:type="dxa"/>
          </w:tcPr>
          <w:p w:rsidR="00405E05" w:rsidRDefault="00405E05">
            <w:pPr>
              <w:pStyle w:val="Table"/>
              <w:jc w:val="center"/>
            </w:pPr>
            <w:r>
              <w:t>2</w:t>
            </w:r>
          </w:p>
        </w:tc>
        <w:tc>
          <w:tcPr>
            <w:tcW w:w="1123" w:type="dxa"/>
          </w:tcPr>
          <w:p w:rsidR="00405E05" w:rsidRDefault="00405E05">
            <w:pPr>
              <w:pStyle w:val="Table"/>
              <w:jc w:val="center"/>
            </w:pPr>
            <w:r>
              <w:t>69–70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0O;CD,E1 thru E9,EX,W1 thru W5,WX,01 thru 09,0X,10,11,19,G1 thruG9, GA thru GI, GX,UN,XX,ZZ</w:t>
            </w:r>
          </w:p>
        </w:tc>
        <w:tc>
          <w:tcPr>
            <w:tcW w:w="5066" w:type="dxa"/>
          </w:tcPr>
          <w:p w:rsidR="00405E05" w:rsidRDefault="00405E05">
            <w:pPr>
              <w:pStyle w:val="tablecell10"/>
            </w:pPr>
            <w:r>
              <w:t>Code that represents the sponsor’s rank.  See RECRANK for an alternative.</w:t>
            </w:r>
          </w:p>
          <w:p w:rsidR="00405E05" w:rsidRDefault="00405E05">
            <w:pPr>
              <w:pStyle w:val="tablecell10"/>
            </w:pPr>
            <w:r>
              <w:t>00</w:t>
            </w:r>
            <w:r>
              <w:tab/>
            </w:r>
            <w:r>
              <w:tab/>
              <w:t>Not in military</w:t>
            </w:r>
          </w:p>
          <w:p w:rsidR="00405E05" w:rsidRDefault="00405E05">
            <w:pPr>
              <w:pStyle w:val="tablecell10"/>
            </w:pPr>
            <w:r>
              <w:t>CD</w:t>
            </w:r>
            <w:r>
              <w:tab/>
            </w:r>
            <w:r>
              <w:tab/>
              <w:t>Cadet/Midshipman</w:t>
            </w:r>
          </w:p>
          <w:p w:rsidR="00405E05" w:rsidRDefault="00405E05">
            <w:pPr>
              <w:pStyle w:val="tablecell10"/>
            </w:pPr>
            <w:r>
              <w:t xml:space="preserve">E1 thru E9 </w:t>
            </w:r>
            <w:r>
              <w:tab/>
              <w:t>Enlisted</w:t>
            </w:r>
          </w:p>
          <w:p w:rsidR="00405E05" w:rsidRDefault="00405E05">
            <w:pPr>
              <w:pStyle w:val="tablecell10"/>
            </w:pPr>
            <w:r>
              <w:t>EX</w:t>
            </w:r>
            <w:r>
              <w:tab/>
            </w:r>
            <w:r>
              <w:tab/>
              <w:t>Unknown enlisted</w:t>
            </w:r>
          </w:p>
          <w:p w:rsidR="00405E05" w:rsidRDefault="00405E05">
            <w:pPr>
              <w:pStyle w:val="tablecell10"/>
            </w:pPr>
            <w:r>
              <w:t>W1 thru W5</w:t>
            </w:r>
            <w:r>
              <w:tab/>
              <w:t>Warrant Officer</w:t>
            </w:r>
          </w:p>
          <w:p w:rsidR="00405E05" w:rsidRDefault="00405E05">
            <w:pPr>
              <w:pStyle w:val="tablecell10"/>
            </w:pPr>
            <w:r>
              <w:t>O1 thru O9</w:t>
            </w:r>
            <w:r>
              <w:tab/>
              <w:t>Officer</w:t>
            </w:r>
          </w:p>
          <w:p w:rsidR="00405E05" w:rsidRDefault="00405E05">
            <w:pPr>
              <w:pStyle w:val="tablecell10"/>
            </w:pPr>
            <w:r>
              <w:t>OX</w:t>
            </w:r>
            <w:r>
              <w:tab/>
            </w:r>
            <w:r>
              <w:tab/>
              <w:t>Unknown Officer</w:t>
            </w:r>
          </w:p>
          <w:p w:rsidR="00405E05" w:rsidRDefault="00405E05">
            <w:pPr>
              <w:pStyle w:val="tablecell10"/>
            </w:pPr>
            <w:r>
              <w:t>10-11</w:t>
            </w:r>
            <w:r>
              <w:tab/>
            </w:r>
            <w:r>
              <w:tab/>
              <w:t>Officer</w:t>
            </w:r>
          </w:p>
          <w:p w:rsidR="00405E05" w:rsidRDefault="00405E05">
            <w:pPr>
              <w:pStyle w:val="tablecell10"/>
            </w:pPr>
            <w:r>
              <w:t>19</w:t>
            </w:r>
            <w:r>
              <w:tab/>
            </w:r>
            <w:r>
              <w:tab/>
              <w:t>Academy</w:t>
            </w:r>
          </w:p>
          <w:p w:rsidR="00405E05" w:rsidRDefault="00405E05">
            <w:pPr>
              <w:pStyle w:val="tablecell10"/>
            </w:pPr>
            <w:r>
              <w:t>G1 thru G9</w:t>
            </w:r>
            <w:r>
              <w:tab/>
              <w:t>Civil servant</w:t>
            </w:r>
          </w:p>
          <w:p w:rsidR="00405E05" w:rsidRDefault="00405E05">
            <w:pPr>
              <w:pStyle w:val="tablecell10"/>
            </w:pPr>
            <w:r>
              <w:t>GA</w:t>
            </w:r>
            <w:r>
              <w:tab/>
            </w:r>
            <w:r>
              <w:tab/>
              <w:t>Civil servant</w:t>
            </w:r>
          </w:p>
          <w:p w:rsidR="00405E05" w:rsidRDefault="00405E05">
            <w:pPr>
              <w:pStyle w:val="tablecell10"/>
            </w:pPr>
            <w:r>
              <w:t>GB</w:t>
            </w:r>
            <w:r>
              <w:tab/>
            </w:r>
            <w:r>
              <w:tab/>
              <w:t>Civil servant</w:t>
            </w:r>
          </w:p>
          <w:p w:rsidR="00405E05" w:rsidRDefault="00405E05">
            <w:pPr>
              <w:pStyle w:val="tablecell10"/>
            </w:pPr>
            <w:r>
              <w:t>GC</w:t>
            </w:r>
            <w:r>
              <w:tab/>
            </w:r>
            <w:r>
              <w:tab/>
              <w:t>Civil servant</w:t>
            </w:r>
          </w:p>
          <w:p w:rsidR="00405E05" w:rsidRDefault="00405E05">
            <w:pPr>
              <w:pStyle w:val="tablecell10"/>
            </w:pPr>
            <w:r>
              <w:t>GD</w:t>
            </w:r>
            <w:r>
              <w:tab/>
            </w:r>
            <w:r>
              <w:tab/>
              <w:t>Civil servant</w:t>
            </w:r>
          </w:p>
          <w:p w:rsidR="00405E05" w:rsidRDefault="00405E05">
            <w:pPr>
              <w:pStyle w:val="tablecell10"/>
            </w:pPr>
            <w:r>
              <w:t>GE</w:t>
            </w:r>
            <w:r>
              <w:tab/>
            </w:r>
            <w:r>
              <w:tab/>
              <w:t>Civil servant</w:t>
            </w:r>
          </w:p>
          <w:p w:rsidR="00405E05" w:rsidRDefault="00405E05">
            <w:pPr>
              <w:pStyle w:val="tablecell10"/>
            </w:pPr>
            <w:r>
              <w:t>GF</w:t>
            </w:r>
            <w:r>
              <w:tab/>
            </w:r>
            <w:r>
              <w:tab/>
              <w:t>Civil servant</w:t>
            </w:r>
          </w:p>
          <w:p w:rsidR="00405E05" w:rsidRDefault="00405E05">
            <w:pPr>
              <w:pStyle w:val="tablecell10"/>
            </w:pPr>
            <w:r>
              <w:t>GG</w:t>
            </w:r>
            <w:r>
              <w:tab/>
            </w:r>
            <w:r>
              <w:tab/>
              <w:t>Civil servant</w:t>
            </w:r>
          </w:p>
          <w:p w:rsidR="00405E05" w:rsidRDefault="00405E05">
            <w:pPr>
              <w:pStyle w:val="tablecell10"/>
            </w:pPr>
            <w:r>
              <w:t>GH</w:t>
            </w:r>
            <w:r>
              <w:tab/>
            </w:r>
            <w:r>
              <w:tab/>
              <w:t>Civil servant</w:t>
            </w:r>
          </w:p>
          <w:p w:rsidR="00405E05" w:rsidRDefault="00405E05">
            <w:pPr>
              <w:pStyle w:val="tablecell10"/>
            </w:pPr>
            <w:r>
              <w:t>GI</w:t>
            </w:r>
            <w:r>
              <w:tab/>
            </w:r>
            <w:r>
              <w:tab/>
              <w:t>Civil servant</w:t>
            </w:r>
          </w:p>
          <w:p w:rsidR="00405E05" w:rsidRDefault="00405E05">
            <w:pPr>
              <w:pStyle w:val="tablecell10"/>
            </w:pPr>
            <w:r>
              <w:t>GX</w:t>
            </w:r>
            <w:r>
              <w:tab/>
            </w:r>
            <w:r>
              <w:tab/>
              <w:t>Unknown civil servant</w:t>
            </w:r>
          </w:p>
          <w:p w:rsidR="00405E05" w:rsidRDefault="00405E05">
            <w:pPr>
              <w:pStyle w:val="tablecell10"/>
            </w:pPr>
            <w:r>
              <w:t>UN</w:t>
            </w:r>
            <w:r>
              <w:tab/>
            </w:r>
            <w:r>
              <w:tab/>
              <w:t>Other</w:t>
            </w:r>
          </w:p>
          <w:p w:rsidR="00405E05" w:rsidRDefault="00405E05">
            <w:pPr>
              <w:pStyle w:val="tablecell10"/>
            </w:pPr>
            <w:r>
              <w:t>XX</w:t>
            </w:r>
            <w:r>
              <w:tab/>
            </w:r>
            <w:r>
              <w:tab/>
              <w:t>Unknown</w:t>
            </w:r>
          </w:p>
          <w:p w:rsidR="00405E05" w:rsidRDefault="00405E05">
            <w:pPr>
              <w:pStyle w:val="tablecell10"/>
            </w:pPr>
            <w:r>
              <w:t>ZZ</w:t>
            </w:r>
            <w:r>
              <w:tab/>
            </w:r>
            <w:r>
              <w:tab/>
              <w:t>Unknown military</w:t>
            </w:r>
          </w:p>
        </w:tc>
      </w:tr>
      <w:tr w:rsidR="00405E05">
        <w:trPr>
          <w:cantSplit/>
        </w:trPr>
        <w:tc>
          <w:tcPr>
            <w:tcW w:w="1818" w:type="dxa"/>
          </w:tcPr>
          <w:p w:rsidR="00405E05" w:rsidRDefault="00405E05">
            <w:pPr>
              <w:pStyle w:val="Table"/>
            </w:pPr>
            <w:r>
              <w:t>Length of Service</w:t>
            </w:r>
          </w:p>
        </w:tc>
        <w:tc>
          <w:tcPr>
            <w:tcW w:w="1215" w:type="dxa"/>
          </w:tcPr>
          <w:p w:rsidR="00405E05" w:rsidRDefault="00405E05">
            <w:pPr>
              <w:pStyle w:val="Table"/>
              <w:jc w:val="center"/>
            </w:pPr>
            <w:r>
              <w:t>3</w:t>
            </w:r>
          </w:p>
        </w:tc>
        <w:tc>
          <w:tcPr>
            <w:tcW w:w="1123" w:type="dxa"/>
          </w:tcPr>
          <w:p w:rsidR="00405E05" w:rsidRDefault="00405E05">
            <w:pPr>
              <w:pStyle w:val="Table"/>
              <w:jc w:val="center"/>
            </w:pPr>
            <w:r>
              <w:t>71–73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00D </w:t>
            </w:r>
            <w:proofErr w:type="spellStart"/>
            <w:r w:rsidRPr="00754671">
              <w:rPr>
                <w:lang w:val="fr-FR"/>
              </w:rPr>
              <w:t>thru</w:t>
            </w:r>
            <w:proofErr w:type="spellEnd"/>
            <w:r w:rsidRPr="00754671">
              <w:rPr>
                <w:lang w:val="fr-FR"/>
              </w:rPr>
              <w:t xml:space="preserve"> 31D; 01M </w:t>
            </w:r>
            <w:proofErr w:type="spellStart"/>
            <w:r w:rsidRPr="00754671">
              <w:rPr>
                <w:lang w:val="fr-FR"/>
              </w:rPr>
              <w:t>thru</w:t>
            </w:r>
            <w:proofErr w:type="spellEnd"/>
            <w:r w:rsidRPr="00754671">
              <w:rPr>
                <w:lang w:val="fr-FR"/>
              </w:rPr>
              <w:t xml:space="preserve"> 11M; 01Y </w:t>
            </w:r>
            <w:proofErr w:type="spellStart"/>
            <w:r w:rsidRPr="00754671">
              <w:rPr>
                <w:lang w:val="fr-FR"/>
              </w:rPr>
              <w:t>thru</w:t>
            </w:r>
            <w:proofErr w:type="spellEnd"/>
            <w:r w:rsidRPr="00754671">
              <w:rPr>
                <w:lang w:val="fr-FR"/>
              </w:rPr>
              <w:t xml:space="preserve"> 99Y; 99Z</w:t>
            </w:r>
          </w:p>
        </w:tc>
        <w:tc>
          <w:tcPr>
            <w:tcW w:w="5066" w:type="dxa"/>
          </w:tcPr>
          <w:p w:rsidR="00405E05" w:rsidRDefault="00405E05">
            <w:pPr>
              <w:pStyle w:val="Table"/>
            </w:pPr>
            <w:r>
              <w:t>The length of time that the sponsor has been associated with the uniformed services (</w:t>
            </w:r>
            <w:proofErr w:type="spellStart"/>
            <w:r>
              <w:t>nnX</w:t>
            </w:r>
            <w:proofErr w:type="spellEnd"/>
            <w:r>
              <w:t>, X=Y,M,D). Y is for years, M is for months, and D is for days.</w:t>
            </w:r>
          </w:p>
        </w:tc>
      </w:tr>
      <w:tr w:rsidR="00405E05">
        <w:trPr>
          <w:cantSplit/>
        </w:trPr>
        <w:tc>
          <w:tcPr>
            <w:tcW w:w="1818" w:type="dxa"/>
          </w:tcPr>
          <w:p w:rsidR="00405E05" w:rsidRDefault="00405E05">
            <w:pPr>
              <w:pStyle w:val="Table"/>
            </w:pPr>
            <w:r>
              <w:lastRenderedPageBreak/>
              <w:t>Flying Status</w:t>
            </w:r>
          </w:p>
        </w:tc>
        <w:tc>
          <w:tcPr>
            <w:tcW w:w="1215" w:type="dxa"/>
          </w:tcPr>
          <w:p w:rsidR="00405E05" w:rsidRDefault="00405E05">
            <w:pPr>
              <w:pStyle w:val="Table"/>
              <w:jc w:val="center"/>
            </w:pPr>
            <w:r>
              <w:t>1</w:t>
            </w:r>
          </w:p>
        </w:tc>
        <w:tc>
          <w:tcPr>
            <w:tcW w:w="1123" w:type="dxa"/>
          </w:tcPr>
          <w:p w:rsidR="00405E05" w:rsidRDefault="00405E05">
            <w:pPr>
              <w:pStyle w:val="Table"/>
              <w:jc w:val="center"/>
            </w:pPr>
            <w:r>
              <w:t>74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 Y</w:t>
            </w:r>
          </w:p>
        </w:tc>
        <w:tc>
          <w:tcPr>
            <w:tcW w:w="5066" w:type="dxa"/>
          </w:tcPr>
          <w:p w:rsidR="00405E05" w:rsidRDefault="00405E05">
            <w:pPr>
              <w:pStyle w:val="Table"/>
            </w:pPr>
            <w:r>
              <w:t>Indication of an active duty patient’s flying status. Coded as follows:</w:t>
            </w:r>
          </w:p>
          <w:p w:rsidR="00405E05" w:rsidRDefault="00405E05">
            <w:pPr>
              <w:pStyle w:val="Table"/>
            </w:pPr>
            <w:r>
              <w:t>N</w:t>
            </w:r>
            <w:r>
              <w:tab/>
              <w:t>Not in flying status</w:t>
            </w:r>
          </w:p>
          <w:p w:rsidR="00405E05" w:rsidRDefault="00405E05">
            <w:pPr>
              <w:pStyle w:val="Table"/>
            </w:pPr>
            <w:r>
              <w:t>Y</w:t>
            </w:r>
            <w:r>
              <w:tab/>
              <w:t>Is in flying status</w:t>
            </w:r>
          </w:p>
        </w:tc>
      </w:tr>
      <w:tr w:rsidR="0053048D">
        <w:trPr>
          <w:cantSplit/>
        </w:trPr>
        <w:tc>
          <w:tcPr>
            <w:tcW w:w="1818" w:type="dxa"/>
          </w:tcPr>
          <w:p w:rsidR="0053048D" w:rsidRDefault="0053048D" w:rsidP="00D616D7">
            <w:pPr>
              <w:pStyle w:val="Table"/>
            </w:pPr>
            <w:r>
              <w:t>DEERS Dependent Suffix (DDS)</w:t>
            </w:r>
          </w:p>
        </w:tc>
        <w:tc>
          <w:tcPr>
            <w:tcW w:w="1215" w:type="dxa"/>
          </w:tcPr>
          <w:p w:rsidR="0053048D" w:rsidRDefault="0053048D" w:rsidP="00D616D7">
            <w:pPr>
              <w:pStyle w:val="Table"/>
              <w:jc w:val="center"/>
            </w:pPr>
            <w:r>
              <w:t>2</w:t>
            </w:r>
          </w:p>
        </w:tc>
        <w:tc>
          <w:tcPr>
            <w:tcW w:w="1123" w:type="dxa"/>
          </w:tcPr>
          <w:p w:rsidR="0053048D" w:rsidRDefault="0053048D" w:rsidP="00D616D7">
            <w:pPr>
              <w:pStyle w:val="Table"/>
              <w:jc w:val="center"/>
            </w:pPr>
            <w:r>
              <w:t>75-76</w:t>
            </w:r>
          </w:p>
        </w:tc>
        <w:tc>
          <w:tcPr>
            <w:tcW w:w="1343" w:type="dxa"/>
          </w:tcPr>
          <w:p w:rsidR="0053048D" w:rsidRDefault="0053048D" w:rsidP="00D616D7">
            <w:pPr>
              <w:pStyle w:val="Table"/>
            </w:pPr>
            <w:r>
              <w:t>A-numeric</w:t>
            </w:r>
          </w:p>
        </w:tc>
        <w:tc>
          <w:tcPr>
            <w:tcW w:w="1370" w:type="dxa"/>
          </w:tcPr>
          <w:p w:rsidR="0053048D" w:rsidRDefault="0053048D" w:rsidP="00D616D7">
            <w:pPr>
              <w:pStyle w:val="Table"/>
            </w:pPr>
            <w:r>
              <w:t>NA</w:t>
            </w:r>
          </w:p>
        </w:tc>
        <w:tc>
          <w:tcPr>
            <w:tcW w:w="1583" w:type="dxa"/>
          </w:tcPr>
          <w:p w:rsidR="0053048D" w:rsidRDefault="0053048D" w:rsidP="00D616D7">
            <w:pPr>
              <w:pStyle w:val="Table"/>
            </w:pPr>
            <w:r>
              <w:t>01-20, 30-69, 98, 99</w:t>
            </w:r>
          </w:p>
        </w:tc>
        <w:tc>
          <w:tcPr>
            <w:tcW w:w="5066" w:type="dxa"/>
          </w:tcPr>
          <w:p w:rsidR="0053048D" w:rsidRDefault="0053048D" w:rsidP="00D616D7">
            <w:pPr>
              <w:pStyle w:val="Table"/>
            </w:pPr>
            <w:r>
              <w:t>Code that represents the dependent of a sponsor.  Left justified, padded with spaces. Coded as follows:</w:t>
            </w:r>
          </w:p>
          <w:p w:rsidR="0053048D" w:rsidRDefault="0053048D" w:rsidP="00D616D7">
            <w:pPr>
              <w:pStyle w:val="Table"/>
            </w:pPr>
            <w:r>
              <w:t>01-19</w:t>
            </w:r>
            <w:r>
              <w:tab/>
              <w:t>dependent child</w:t>
            </w:r>
          </w:p>
          <w:p w:rsidR="0053048D" w:rsidRDefault="0053048D" w:rsidP="00D616D7">
            <w:pPr>
              <w:pStyle w:val="Table"/>
            </w:pPr>
            <w:r>
              <w:t>20</w:t>
            </w:r>
            <w:r>
              <w:tab/>
              <w:t>sponsor</w:t>
            </w:r>
          </w:p>
          <w:p w:rsidR="0053048D" w:rsidRDefault="0053048D" w:rsidP="00D616D7">
            <w:pPr>
              <w:pStyle w:val="Table"/>
            </w:pPr>
            <w:r>
              <w:t>30-39</w:t>
            </w:r>
            <w:r>
              <w:tab/>
              <w:t>spouse of sponsor</w:t>
            </w:r>
          </w:p>
          <w:p w:rsidR="0053048D" w:rsidRDefault="0053048D" w:rsidP="00D616D7">
            <w:pPr>
              <w:pStyle w:val="Table"/>
            </w:pPr>
            <w:r>
              <w:t>40-44</w:t>
            </w:r>
            <w:r>
              <w:tab/>
              <w:t>mother of sponsor</w:t>
            </w:r>
          </w:p>
          <w:p w:rsidR="0053048D" w:rsidRDefault="0053048D" w:rsidP="00D616D7">
            <w:pPr>
              <w:pStyle w:val="Table"/>
            </w:pPr>
            <w:r>
              <w:t>45-49</w:t>
            </w:r>
            <w:r>
              <w:tab/>
              <w:t>father of sponsor</w:t>
            </w:r>
          </w:p>
          <w:p w:rsidR="0053048D" w:rsidRDefault="0053048D" w:rsidP="00D616D7">
            <w:pPr>
              <w:pStyle w:val="Table"/>
            </w:pPr>
            <w:r>
              <w:t>50-54</w:t>
            </w:r>
            <w:r>
              <w:tab/>
              <w:t>mother-in-law of sponsor</w:t>
            </w:r>
          </w:p>
          <w:p w:rsidR="0053048D" w:rsidRDefault="0053048D" w:rsidP="00D616D7">
            <w:pPr>
              <w:pStyle w:val="Table"/>
            </w:pPr>
            <w:r>
              <w:t>55-59</w:t>
            </w:r>
            <w:r>
              <w:tab/>
              <w:t>father-in-law of sponsor</w:t>
            </w:r>
          </w:p>
          <w:p w:rsidR="0053048D" w:rsidRDefault="0053048D" w:rsidP="00D616D7">
            <w:pPr>
              <w:pStyle w:val="Table"/>
            </w:pPr>
            <w:r>
              <w:t>60-69</w:t>
            </w:r>
            <w:r>
              <w:tab/>
              <w:t>children where number greater than 19</w:t>
            </w:r>
          </w:p>
          <w:p w:rsidR="0053048D" w:rsidRDefault="0053048D" w:rsidP="00D616D7">
            <w:pPr>
              <w:pStyle w:val="Table"/>
            </w:pPr>
            <w:r>
              <w:t>98</w:t>
            </w:r>
            <w:r>
              <w:tab/>
              <w:t>service secretary designee</w:t>
            </w:r>
          </w:p>
          <w:p w:rsidR="0053048D" w:rsidRDefault="0053048D" w:rsidP="00D616D7">
            <w:pPr>
              <w:pStyle w:val="Table"/>
            </w:pPr>
            <w:r>
              <w:t>99</w:t>
            </w:r>
            <w:r>
              <w:tab/>
              <w:t>not classified elsewhere</w:t>
            </w:r>
          </w:p>
        </w:tc>
      </w:tr>
      <w:tr w:rsidR="0053048D">
        <w:trPr>
          <w:cantSplit/>
        </w:trPr>
        <w:tc>
          <w:tcPr>
            <w:tcW w:w="1818" w:type="dxa"/>
          </w:tcPr>
          <w:p w:rsidR="0053048D" w:rsidRDefault="0053048D" w:rsidP="00D616D7">
            <w:pPr>
              <w:pStyle w:val="Table"/>
            </w:pPr>
            <w:r>
              <w:t>Filler</w:t>
            </w:r>
          </w:p>
        </w:tc>
        <w:tc>
          <w:tcPr>
            <w:tcW w:w="1215" w:type="dxa"/>
          </w:tcPr>
          <w:p w:rsidR="0053048D" w:rsidRDefault="0053048D" w:rsidP="00D616D7">
            <w:pPr>
              <w:pStyle w:val="Table"/>
              <w:jc w:val="center"/>
            </w:pPr>
            <w:r>
              <w:t>7</w:t>
            </w:r>
          </w:p>
        </w:tc>
        <w:tc>
          <w:tcPr>
            <w:tcW w:w="1123" w:type="dxa"/>
          </w:tcPr>
          <w:p w:rsidR="0053048D" w:rsidRDefault="0053048D" w:rsidP="00D616D7">
            <w:pPr>
              <w:pStyle w:val="Table"/>
              <w:jc w:val="center"/>
            </w:pPr>
            <w:r>
              <w:t>77-83</w:t>
            </w:r>
          </w:p>
        </w:tc>
        <w:tc>
          <w:tcPr>
            <w:tcW w:w="1343" w:type="dxa"/>
          </w:tcPr>
          <w:p w:rsidR="0053048D" w:rsidRDefault="0053048D" w:rsidP="00D616D7">
            <w:pPr>
              <w:pStyle w:val="Table"/>
            </w:pPr>
            <w:r>
              <w:t>A-numeric</w:t>
            </w:r>
          </w:p>
        </w:tc>
        <w:tc>
          <w:tcPr>
            <w:tcW w:w="1370" w:type="dxa"/>
          </w:tcPr>
          <w:p w:rsidR="0053048D" w:rsidRDefault="0053048D" w:rsidP="00D616D7">
            <w:pPr>
              <w:pStyle w:val="Table"/>
            </w:pPr>
            <w:r>
              <w:t>NA</w:t>
            </w:r>
          </w:p>
        </w:tc>
        <w:tc>
          <w:tcPr>
            <w:tcW w:w="1583" w:type="dxa"/>
          </w:tcPr>
          <w:p w:rsidR="0053048D" w:rsidRDefault="0053048D" w:rsidP="00D616D7">
            <w:pPr>
              <w:pStyle w:val="Table"/>
            </w:pPr>
            <w:r>
              <w:t>None</w:t>
            </w:r>
          </w:p>
        </w:tc>
        <w:tc>
          <w:tcPr>
            <w:tcW w:w="5066" w:type="dxa"/>
          </w:tcPr>
          <w:p w:rsidR="0053048D" w:rsidRDefault="0053048D" w:rsidP="00D616D7">
            <w:pPr>
              <w:pStyle w:val="Table"/>
            </w:pPr>
            <w:r>
              <w:t>Field that serves as a filler between record fields.</w:t>
            </w:r>
          </w:p>
        </w:tc>
      </w:tr>
      <w:tr w:rsidR="0053048D">
        <w:trPr>
          <w:cantSplit/>
        </w:trPr>
        <w:tc>
          <w:tcPr>
            <w:tcW w:w="1818" w:type="dxa"/>
          </w:tcPr>
          <w:p w:rsidR="0053048D" w:rsidRDefault="0053048D">
            <w:pPr>
              <w:pStyle w:val="Table"/>
            </w:pPr>
            <w:r>
              <w:t>Location of Unit</w:t>
            </w:r>
          </w:p>
        </w:tc>
        <w:tc>
          <w:tcPr>
            <w:tcW w:w="1215" w:type="dxa"/>
          </w:tcPr>
          <w:p w:rsidR="0053048D" w:rsidRDefault="0053048D">
            <w:pPr>
              <w:pStyle w:val="Table"/>
              <w:jc w:val="center"/>
            </w:pPr>
            <w:r>
              <w:t>2</w:t>
            </w:r>
          </w:p>
        </w:tc>
        <w:tc>
          <w:tcPr>
            <w:tcW w:w="1123" w:type="dxa"/>
          </w:tcPr>
          <w:p w:rsidR="0053048D" w:rsidRDefault="0053048D">
            <w:pPr>
              <w:pStyle w:val="Table"/>
              <w:jc w:val="center"/>
            </w:pPr>
            <w:r>
              <w:t>84–85</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State or country code for the sponsor’s unit location.</w:t>
            </w:r>
          </w:p>
        </w:tc>
      </w:tr>
      <w:tr w:rsidR="0053048D">
        <w:trPr>
          <w:cantSplit/>
        </w:trPr>
        <w:tc>
          <w:tcPr>
            <w:tcW w:w="1818" w:type="dxa"/>
          </w:tcPr>
          <w:p w:rsidR="0053048D" w:rsidRDefault="0053048D">
            <w:pPr>
              <w:pStyle w:val="Table"/>
            </w:pPr>
            <w:r>
              <w:lastRenderedPageBreak/>
              <w:t>Source of Admission</w:t>
            </w:r>
          </w:p>
        </w:tc>
        <w:tc>
          <w:tcPr>
            <w:tcW w:w="1215" w:type="dxa"/>
          </w:tcPr>
          <w:p w:rsidR="0053048D" w:rsidRDefault="0053048D">
            <w:pPr>
              <w:pStyle w:val="Table"/>
              <w:jc w:val="center"/>
            </w:pPr>
            <w:r>
              <w:t>1</w:t>
            </w:r>
          </w:p>
        </w:tc>
        <w:tc>
          <w:tcPr>
            <w:tcW w:w="1123" w:type="dxa"/>
          </w:tcPr>
          <w:p w:rsidR="0053048D" w:rsidRDefault="0053048D">
            <w:pPr>
              <w:pStyle w:val="Table"/>
              <w:jc w:val="center"/>
            </w:pPr>
            <w:r>
              <w:t>86</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0-8,C,D,H, L,P,S,T,X</w:t>
            </w:r>
          </w:p>
        </w:tc>
        <w:tc>
          <w:tcPr>
            <w:tcW w:w="5066" w:type="dxa"/>
          </w:tcPr>
          <w:p w:rsidR="0053048D" w:rsidRDefault="0053048D">
            <w:pPr>
              <w:pStyle w:val="Table"/>
            </w:pPr>
            <w:r>
              <w:t>The source for the admission.  Coded as follows:</w:t>
            </w:r>
          </w:p>
          <w:p w:rsidR="0053048D" w:rsidRDefault="0053048D">
            <w:pPr>
              <w:pStyle w:val="Table"/>
            </w:pPr>
            <w:r>
              <w:t>0</w:t>
            </w:r>
            <w:r>
              <w:tab/>
              <w:t>Direct to military hospital from ER</w:t>
            </w:r>
          </w:p>
          <w:p w:rsidR="0053048D" w:rsidRDefault="0053048D">
            <w:pPr>
              <w:pStyle w:val="Table"/>
            </w:pPr>
            <w:r>
              <w:t>1</w:t>
            </w:r>
            <w:r>
              <w:tab/>
              <w:t>Direct to military hospital from other than ER</w:t>
            </w:r>
          </w:p>
          <w:p w:rsidR="0053048D" w:rsidRDefault="0053048D">
            <w:pPr>
              <w:pStyle w:val="Table"/>
            </w:pPr>
            <w:r>
              <w:t>2</w:t>
            </w:r>
            <w:r>
              <w:tab/>
              <w:t xml:space="preserve">Direct to quarters (Active Duty only in Air </w:t>
            </w:r>
            <w:r>
              <w:tab/>
              <w:t>Force MTF)</w:t>
            </w:r>
          </w:p>
          <w:p w:rsidR="0053048D" w:rsidRDefault="0053048D">
            <w:pPr>
              <w:pStyle w:val="Table"/>
            </w:pPr>
            <w:r>
              <w:t>3</w:t>
            </w:r>
            <w:r>
              <w:tab/>
              <w:t xml:space="preserve">Active Duty (AD) direct to non-US armed </w:t>
            </w:r>
            <w:r>
              <w:tab/>
              <w:t xml:space="preserve">services hospital – never transferred to </w:t>
            </w:r>
            <w:r>
              <w:tab/>
              <w:t>military</w:t>
            </w:r>
          </w:p>
          <w:p w:rsidR="0053048D" w:rsidRDefault="0053048D">
            <w:pPr>
              <w:pStyle w:val="Table"/>
            </w:pPr>
            <w:r>
              <w:t>4</w:t>
            </w:r>
            <w:r>
              <w:tab/>
              <w:t xml:space="preserve">Initial admission in non-US armed services </w:t>
            </w:r>
            <w:r>
              <w:tab/>
              <w:t>hospita</w:t>
            </w:r>
            <w:r w:rsidR="0018502C">
              <w:t xml:space="preserve">l, transferred to military (AD </w:t>
            </w:r>
            <w:r>
              <w:t>only)</w:t>
            </w:r>
          </w:p>
          <w:p w:rsidR="0053048D" w:rsidRDefault="0053048D">
            <w:pPr>
              <w:pStyle w:val="Table"/>
            </w:pPr>
            <w:r>
              <w:t>5</w:t>
            </w:r>
            <w:r>
              <w:tab/>
              <w:t xml:space="preserve">Initial admission in non-US armed services </w:t>
            </w:r>
            <w:r>
              <w:tab/>
              <w:t>hospit</w:t>
            </w:r>
            <w:r w:rsidR="0018502C">
              <w:t xml:space="preserve">al, moved to military hospital </w:t>
            </w:r>
            <w:r>
              <w:t>(non-</w:t>
            </w:r>
            <w:r>
              <w:tab/>
              <w:t xml:space="preserve">active </w:t>
            </w:r>
            <w:r w:rsidR="0018502C">
              <w:tab/>
            </w:r>
            <w:r>
              <w:t>duty only)</w:t>
            </w:r>
          </w:p>
          <w:p w:rsidR="0053048D" w:rsidRDefault="0053048D">
            <w:pPr>
              <w:pStyle w:val="Table"/>
            </w:pPr>
            <w:r>
              <w:t>6</w:t>
            </w:r>
            <w:r>
              <w:tab/>
              <w:t>Transfer from Army hospital</w:t>
            </w:r>
          </w:p>
          <w:p w:rsidR="0053048D" w:rsidRDefault="0053048D">
            <w:pPr>
              <w:pStyle w:val="Table"/>
            </w:pPr>
            <w:r>
              <w:t>7</w:t>
            </w:r>
            <w:r>
              <w:tab/>
              <w:t>Transfer from Navy hospital</w:t>
            </w:r>
          </w:p>
          <w:p w:rsidR="0053048D" w:rsidRDefault="0053048D">
            <w:pPr>
              <w:pStyle w:val="Table"/>
            </w:pPr>
            <w:r>
              <w:t>8</w:t>
            </w:r>
            <w:r>
              <w:tab/>
              <w:t>Transfer from Air Force hospital</w:t>
            </w:r>
          </w:p>
          <w:p w:rsidR="0053048D" w:rsidRDefault="0053048D">
            <w:pPr>
              <w:pStyle w:val="Table"/>
            </w:pPr>
            <w:r>
              <w:t>C</w:t>
            </w:r>
            <w:r>
              <w:tab/>
              <w:t>Carded for record only (CRO)</w:t>
            </w:r>
          </w:p>
          <w:p w:rsidR="0053048D" w:rsidRDefault="0053048D">
            <w:pPr>
              <w:pStyle w:val="Table"/>
            </w:pPr>
            <w:r>
              <w:t>D</w:t>
            </w:r>
            <w:r>
              <w:tab/>
              <w:t>No consecutive episode prior to current record</w:t>
            </w:r>
          </w:p>
          <w:p w:rsidR="0053048D" w:rsidRDefault="0053048D">
            <w:pPr>
              <w:pStyle w:val="Table"/>
            </w:pPr>
            <w:r>
              <w:t>H</w:t>
            </w:r>
            <w:r>
              <w:tab/>
              <w:t>HMO referral</w:t>
            </w:r>
          </w:p>
          <w:p w:rsidR="0053048D" w:rsidRDefault="0053048D">
            <w:pPr>
              <w:pStyle w:val="Table"/>
            </w:pPr>
            <w:r>
              <w:t>L</w:t>
            </w:r>
            <w:r>
              <w:tab/>
              <w:t>Live birth in this hospital</w:t>
            </w:r>
          </w:p>
          <w:p w:rsidR="0053048D" w:rsidRDefault="0053048D">
            <w:pPr>
              <w:pStyle w:val="Table"/>
            </w:pPr>
            <w:r>
              <w:t>P</w:t>
            </w:r>
            <w:r>
              <w:tab/>
              <w:t>Physician referral</w:t>
            </w:r>
          </w:p>
          <w:p w:rsidR="0053048D" w:rsidRDefault="0053048D">
            <w:pPr>
              <w:pStyle w:val="Table"/>
            </w:pPr>
            <w:r>
              <w:t>S</w:t>
            </w:r>
            <w:r>
              <w:tab/>
              <w:t>Clinical referral</w:t>
            </w:r>
          </w:p>
          <w:p w:rsidR="0053048D" w:rsidRDefault="0053048D">
            <w:pPr>
              <w:pStyle w:val="Table"/>
            </w:pPr>
            <w:r>
              <w:t>T</w:t>
            </w:r>
            <w:r>
              <w:tab/>
              <w:t xml:space="preserve">Consecutive episode prior to current record – </w:t>
            </w:r>
            <w:r>
              <w:tab/>
              <w:t>appears to be a transfer in</w:t>
            </w:r>
          </w:p>
          <w:p w:rsidR="0053048D" w:rsidRDefault="0053048D">
            <w:pPr>
              <w:pStyle w:val="Table"/>
            </w:pPr>
            <w:r>
              <w:t>X</w:t>
            </w:r>
            <w:r>
              <w:tab/>
              <w:t>Other</w:t>
            </w:r>
          </w:p>
        </w:tc>
      </w:tr>
      <w:tr w:rsidR="0053048D">
        <w:trPr>
          <w:cantSplit/>
        </w:trPr>
        <w:tc>
          <w:tcPr>
            <w:tcW w:w="1818" w:type="dxa"/>
          </w:tcPr>
          <w:p w:rsidR="0053048D" w:rsidRDefault="0053048D">
            <w:pPr>
              <w:pStyle w:val="Table"/>
            </w:pPr>
            <w:r>
              <w:t>Date of Initial Admission</w:t>
            </w:r>
          </w:p>
        </w:tc>
        <w:tc>
          <w:tcPr>
            <w:tcW w:w="1215" w:type="dxa"/>
          </w:tcPr>
          <w:p w:rsidR="0053048D" w:rsidRDefault="0053048D">
            <w:pPr>
              <w:pStyle w:val="Table"/>
              <w:jc w:val="center"/>
            </w:pPr>
            <w:r>
              <w:t>6</w:t>
            </w:r>
          </w:p>
        </w:tc>
        <w:tc>
          <w:tcPr>
            <w:tcW w:w="1123" w:type="dxa"/>
          </w:tcPr>
          <w:p w:rsidR="0053048D" w:rsidRDefault="0053048D">
            <w:pPr>
              <w:pStyle w:val="Table"/>
              <w:jc w:val="center"/>
            </w:pPr>
            <w:r>
              <w:t>87–92</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The date that the initial admission occurred for the person’s condition. Format YYMMDD.</w:t>
            </w:r>
          </w:p>
        </w:tc>
      </w:tr>
      <w:tr w:rsidR="0053048D">
        <w:trPr>
          <w:cantSplit/>
        </w:trPr>
        <w:tc>
          <w:tcPr>
            <w:tcW w:w="1818" w:type="dxa"/>
          </w:tcPr>
          <w:p w:rsidR="0053048D" w:rsidRDefault="0053048D">
            <w:pPr>
              <w:pStyle w:val="Table"/>
            </w:pPr>
            <w:r>
              <w:t>Date This Admission</w:t>
            </w:r>
          </w:p>
        </w:tc>
        <w:tc>
          <w:tcPr>
            <w:tcW w:w="1215" w:type="dxa"/>
          </w:tcPr>
          <w:p w:rsidR="0053048D" w:rsidRDefault="0053048D">
            <w:pPr>
              <w:pStyle w:val="Table"/>
              <w:jc w:val="center"/>
            </w:pPr>
            <w:r>
              <w:t>6</w:t>
            </w:r>
          </w:p>
        </w:tc>
        <w:tc>
          <w:tcPr>
            <w:tcW w:w="1123" w:type="dxa"/>
          </w:tcPr>
          <w:p w:rsidR="0053048D" w:rsidRDefault="0053048D">
            <w:pPr>
              <w:pStyle w:val="Table"/>
              <w:jc w:val="center"/>
            </w:pPr>
            <w:r>
              <w:t>93–98</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The date that this particular admission occurred. Format YYMMDD.</w:t>
            </w:r>
          </w:p>
        </w:tc>
      </w:tr>
      <w:tr w:rsidR="0053048D">
        <w:trPr>
          <w:cantSplit/>
        </w:trPr>
        <w:tc>
          <w:tcPr>
            <w:tcW w:w="1818" w:type="dxa"/>
          </w:tcPr>
          <w:p w:rsidR="0053048D" w:rsidRDefault="0053048D">
            <w:pPr>
              <w:pStyle w:val="Table"/>
            </w:pPr>
            <w:r>
              <w:t>Date of Disposition</w:t>
            </w:r>
          </w:p>
        </w:tc>
        <w:tc>
          <w:tcPr>
            <w:tcW w:w="1215" w:type="dxa"/>
          </w:tcPr>
          <w:p w:rsidR="0053048D" w:rsidRDefault="0053048D">
            <w:pPr>
              <w:pStyle w:val="Table"/>
              <w:jc w:val="center"/>
            </w:pPr>
            <w:r>
              <w:t>6</w:t>
            </w:r>
          </w:p>
        </w:tc>
        <w:tc>
          <w:tcPr>
            <w:tcW w:w="1123" w:type="dxa"/>
          </w:tcPr>
          <w:p w:rsidR="0053048D" w:rsidRDefault="0053048D">
            <w:pPr>
              <w:pStyle w:val="Table"/>
              <w:jc w:val="center"/>
            </w:pPr>
            <w:r>
              <w:t>99–104</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The date when the patient was released from the MTF’s care.  Format YYMMDD.</w:t>
            </w:r>
          </w:p>
        </w:tc>
      </w:tr>
      <w:tr w:rsidR="0053048D">
        <w:trPr>
          <w:cantSplit/>
        </w:trPr>
        <w:tc>
          <w:tcPr>
            <w:tcW w:w="1818" w:type="dxa"/>
          </w:tcPr>
          <w:p w:rsidR="0053048D" w:rsidRDefault="0053048D">
            <w:pPr>
              <w:pStyle w:val="Table"/>
            </w:pPr>
            <w:r>
              <w:lastRenderedPageBreak/>
              <w:t>Disposition Type</w:t>
            </w:r>
          </w:p>
        </w:tc>
        <w:tc>
          <w:tcPr>
            <w:tcW w:w="1215" w:type="dxa"/>
          </w:tcPr>
          <w:p w:rsidR="0053048D" w:rsidRDefault="0053048D">
            <w:pPr>
              <w:pStyle w:val="Table"/>
              <w:jc w:val="center"/>
            </w:pPr>
            <w:r>
              <w:t>2</w:t>
            </w:r>
          </w:p>
        </w:tc>
        <w:tc>
          <w:tcPr>
            <w:tcW w:w="1123" w:type="dxa"/>
          </w:tcPr>
          <w:p w:rsidR="0053048D" w:rsidRDefault="0053048D">
            <w:pPr>
              <w:pStyle w:val="Table"/>
              <w:jc w:val="center"/>
            </w:pPr>
            <w:r>
              <w:t>105–106</w:t>
            </w:r>
          </w:p>
        </w:tc>
        <w:tc>
          <w:tcPr>
            <w:tcW w:w="1343" w:type="dxa"/>
          </w:tcPr>
          <w:p w:rsidR="0053048D" w:rsidRDefault="0053048D">
            <w:pPr>
              <w:pStyle w:val="Table"/>
            </w:pPr>
            <w:r>
              <w:t>Numeric</w:t>
            </w:r>
          </w:p>
        </w:tc>
        <w:tc>
          <w:tcPr>
            <w:tcW w:w="1370" w:type="dxa"/>
          </w:tcPr>
          <w:p w:rsidR="0053048D" w:rsidRDefault="0053048D">
            <w:pPr>
              <w:pStyle w:val="Table"/>
            </w:pPr>
            <w:r>
              <w:t>NA</w:t>
            </w:r>
          </w:p>
        </w:tc>
        <w:tc>
          <w:tcPr>
            <w:tcW w:w="1583" w:type="dxa"/>
          </w:tcPr>
          <w:p w:rsidR="0053048D" w:rsidRDefault="0053048D">
            <w:pPr>
              <w:pStyle w:val="Table"/>
            </w:pPr>
            <w:r>
              <w:t>01, 02, 07, 20, 22, 95, XX</w:t>
            </w:r>
          </w:p>
        </w:tc>
        <w:tc>
          <w:tcPr>
            <w:tcW w:w="5066" w:type="dxa"/>
          </w:tcPr>
          <w:p w:rsidR="0053048D" w:rsidRDefault="0053048D">
            <w:pPr>
              <w:pStyle w:val="Table"/>
            </w:pPr>
            <w:r>
              <w:t xml:space="preserve">Classification of how the patient was </w:t>
            </w:r>
            <w:proofErr w:type="spellStart"/>
            <w:r>
              <w:t>dispositioned</w:t>
            </w:r>
            <w:proofErr w:type="spellEnd"/>
            <w:r>
              <w:t>/discharged from the MTF.  Coded as follows:</w:t>
            </w:r>
          </w:p>
          <w:p w:rsidR="0053048D" w:rsidRDefault="0053048D">
            <w:pPr>
              <w:pStyle w:val="Table"/>
            </w:pPr>
            <w:r>
              <w:t>01</w:t>
            </w:r>
            <w:r>
              <w:tab/>
              <w:t>Routine</w:t>
            </w:r>
          </w:p>
          <w:p w:rsidR="0053048D" w:rsidRDefault="0053048D">
            <w:pPr>
              <w:pStyle w:val="Table"/>
            </w:pPr>
            <w:r>
              <w:t>02</w:t>
            </w:r>
            <w:r>
              <w:tab/>
              <w:t>Transfer</w:t>
            </w:r>
          </w:p>
          <w:p w:rsidR="0053048D" w:rsidRDefault="0053048D">
            <w:pPr>
              <w:pStyle w:val="Table"/>
            </w:pPr>
            <w:r>
              <w:t>07</w:t>
            </w:r>
            <w:r>
              <w:tab/>
              <w:t>Against medical advice</w:t>
            </w:r>
          </w:p>
          <w:p w:rsidR="0053048D" w:rsidRDefault="0053048D">
            <w:pPr>
              <w:pStyle w:val="Table"/>
            </w:pPr>
            <w:r>
              <w:t>20</w:t>
            </w:r>
            <w:r>
              <w:tab/>
              <w:t>Death</w:t>
            </w:r>
          </w:p>
          <w:p w:rsidR="0053048D" w:rsidRDefault="0053048D">
            <w:pPr>
              <w:pStyle w:val="Table"/>
            </w:pPr>
            <w:r>
              <w:t>22</w:t>
            </w:r>
            <w:r>
              <w:tab/>
              <w:t>Outpatient care</w:t>
            </w:r>
          </w:p>
          <w:p w:rsidR="0053048D" w:rsidRDefault="0053048D">
            <w:pPr>
              <w:pStyle w:val="Table"/>
            </w:pPr>
            <w:r>
              <w:t>95</w:t>
            </w:r>
            <w:r>
              <w:tab/>
              <w:t>Remaining</w:t>
            </w:r>
          </w:p>
          <w:p w:rsidR="0053048D" w:rsidRDefault="0053048D">
            <w:pPr>
              <w:pStyle w:val="Table"/>
            </w:pPr>
            <w:r>
              <w:t>XX</w:t>
            </w:r>
            <w:r>
              <w:tab/>
              <w:t>Unknown</w:t>
            </w:r>
          </w:p>
        </w:tc>
      </w:tr>
      <w:tr w:rsidR="0053048D">
        <w:trPr>
          <w:cantSplit/>
        </w:trPr>
        <w:tc>
          <w:tcPr>
            <w:tcW w:w="1818" w:type="dxa"/>
          </w:tcPr>
          <w:p w:rsidR="0053048D" w:rsidRDefault="0053048D">
            <w:pPr>
              <w:pStyle w:val="Table"/>
            </w:pPr>
            <w:r>
              <w:t>Autopsy Performed</w:t>
            </w:r>
          </w:p>
        </w:tc>
        <w:tc>
          <w:tcPr>
            <w:tcW w:w="1215" w:type="dxa"/>
          </w:tcPr>
          <w:p w:rsidR="0053048D" w:rsidRDefault="0053048D">
            <w:pPr>
              <w:pStyle w:val="Table"/>
              <w:jc w:val="center"/>
            </w:pPr>
            <w:r>
              <w:t>1</w:t>
            </w:r>
          </w:p>
        </w:tc>
        <w:tc>
          <w:tcPr>
            <w:tcW w:w="1123" w:type="dxa"/>
          </w:tcPr>
          <w:p w:rsidR="0053048D" w:rsidRDefault="0053048D">
            <w:pPr>
              <w:pStyle w:val="Table"/>
              <w:jc w:val="center"/>
            </w:pPr>
            <w:r>
              <w:t>107</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0, 1</w:t>
            </w:r>
          </w:p>
        </w:tc>
        <w:tc>
          <w:tcPr>
            <w:tcW w:w="5066" w:type="dxa"/>
          </w:tcPr>
          <w:p w:rsidR="0053048D" w:rsidRDefault="0053048D">
            <w:pPr>
              <w:pStyle w:val="Table"/>
            </w:pPr>
            <w:r>
              <w:t>Indication that an autopsy was performed. Coded as follows:</w:t>
            </w:r>
          </w:p>
          <w:p w:rsidR="0053048D" w:rsidRDefault="0053048D">
            <w:pPr>
              <w:pStyle w:val="Table"/>
            </w:pPr>
            <w:r>
              <w:t>0</w:t>
            </w:r>
            <w:r>
              <w:tab/>
              <w:t>No autopsy performed</w:t>
            </w:r>
          </w:p>
          <w:p w:rsidR="0053048D" w:rsidRDefault="0053048D">
            <w:pPr>
              <w:pStyle w:val="Table"/>
            </w:pPr>
            <w:r>
              <w:t>1</w:t>
            </w:r>
            <w:r>
              <w:tab/>
              <w:t>Autopsy performed</w:t>
            </w:r>
          </w:p>
        </w:tc>
      </w:tr>
      <w:tr w:rsidR="0053048D">
        <w:trPr>
          <w:cantSplit/>
        </w:trPr>
        <w:tc>
          <w:tcPr>
            <w:tcW w:w="1818" w:type="dxa"/>
          </w:tcPr>
          <w:p w:rsidR="0053048D" w:rsidRDefault="0053048D">
            <w:pPr>
              <w:pStyle w:val="Table"/>
            </w:pPr>
            <w:r>
              <w:t>MTF Initial Admission</w:t>
            </w:r>
          </w:p>
        </w:tc>
        <w:tc>
          <w:tcPr>
            <w:tcW w:w="1215" w:type="dxa"/>
          </w:tcPr>
          <w:p w:rsidR="0053048D" w:rsidRDefault="0053048D">
            <w:pPr>
              <w:pStyle w:val="Table"/>
              <w:jc w:val="center"/>
            </w:pPr>
            <w:r>
              <w:t>6</w:t>
            </w:r>
          </w:p>
        </w:tc>
        <w:tc>
          <w:tcPr>
            <w:tcW w:w="1123" w:type="dxa"/>
          </w:tcPr>
          <w:p w:rsidR="0053048D" w:rsidRDefault="0053048D">
            <w:pPr>
              <w:pStyle w:val="Table"/>
              <w:jc w:val="center"/>
            </w:pPr>
            <w:r>
              <w:t>108–113</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 xml:space="preserve">Source: MTF Master File or CHCS </w:t>
            </w:r>
          </w:p>
        </w:tc>
        <w:tc>
          <w:tcPr>
            <w:tcW w:w="5066" w:type="dxa"/>
          </w:tcPr>
          <w:p w:rsidR="0053048D" w:rsidRDefault="0053048D">
            <w:pPr>
              <w:pStyle w:val="Table"/>
            </w:pPr>
            <w:r>
              <w:t>DMIS ID code for the MTF facility that admitted the patient initially.</w:t>
            </w:r>
          </w:p>
        </w:tc>
      </w:tr>
      <w:tr w:rsidR="0053048D">
        <w:trPr>
          <w:cantSplit/>
        </w:trPr>
        <w:tc>
          <w:tcPr>
            <w:tcW w:w="1818" w:type="dxa"/>
          </w:tcPr>
          <w:p w:rsidR="0053048D" w:rsidRDefault="0053048D">
            <w:pPr>
              <w:pStyle w:val="Table"/>
            </w:pPr>
            <w:r>
              <w:t>MTF Transferred/ Moved From</w:t>
            </w:r>
          </w:p>
        </w:tc>
        <w:tc>
          <w:tcPr>
            <w:tcW w:w="1215" w:type="dxa"/>
          </w:tcPr>
          <w:p w:rsidR="0053048D" w:rsidRDefault="0053048D">
            <w:pPr>
              <w:pStyle w:val="Table"/>
              <w:jc w:val="center"/>
            </w:pPr>
            <w:r>
              <w:t>6</w:t>
            </w:r>
          </w:p>
        </w:tc>
        <w:tc>
          <w:tcPr>
            <w:tcW w:w="1123" w:type="dxa"/>
          </w:tcPr>
          <w:p w:rsidR="0053048D" w:rsidRDefault="0053048D">
            <w:pPr>
              <w:pStyle w:val="Table"/>
              <w:jc w:val="center"/>
            </w:pPr>
            <w:r>
              <w:t>114–119</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 xml:space="preserve">Source: MTF Master File or CHCS </w:t>
            </w:r>
          </w:p>
        </w:tc>
        <w:tc>
          <w:tcPr>
            <w:tcW w:w="5066" w:type="dxa"/>
          </w:tcPr>
          <w:p w:rsidR="0053048D" w:rsidRDefault="0053048D">
            <w:pPr>
              <w:pStyle w:val="Table"/>
            </w:pPr>
            <w:r>
              <w:t>DMIS ID code for the MTF that transferred the patient to the treating facility.</w:t>
            </w:r>
          </w:p>
        </w:tc>
      </w:tr>
      <w:tr w:rsidR="0053048D">
        <w:trPr>
          <w:cantSplit/>
          <w:trHeight w:val="822"/>
        </w:trPr>
        <w:tc>
          <w:tcPr>
            <w:tcW w:w="1818" w:type="dxa"/>
          </w:tcPr>
          <w:p w:rsidR="0053048D" w:rsidRDefault="0053048D">
            <w:pPr>
              <w:pStyle w:val="Table"/>
            </w:pPr>
            <w:r>
              <w:t>MTF Transferred/ Moved To</w:t>
            </w:r>
          </w:p>
        </w:tc>
        <w:tc>
          <w:tcPr>
            <w:tcW w:w="1215" w:type="dxa"/>
          </w:tcPr>
          <w:p w:rsidR="0053048D" w:rsidRDefault="0053048D">
            <w:pPr>
              <w:pStyle w:val="Table"/>
              <w:jc w:val="center"/>
            </w:pPr>
            <w:r>
              <w:t>6</w:t>
            </w:r>
          </w:p>
        </w:tc>
        <w:tc>
          <w:tcPr>
            <w:tcW w:w="1123" w:type="dxa"/>
          </w:tcPr>
          <w:p w:rsidR="0053048D" w:rsidRDefault="0053048D">
            <w:pPr>
              <w:pStyle w:val="Table"/>
              <w:jc w:val="center"/>
            </w:pPr>
            <w:r>
              <w:t>120–125</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 xml:space="preserve">Source: MTF Master File or CHCS </w:t>
            </w:r>
          </w:p>
        </w:tc>
        <w:tc>
          <w:tcPr>
            <w:tcW w:w="5066" w:type="dxa"/>
          </w:tcPr>
          <w:p w:rsidR="0053048D" w:rsidRDefault="0053048D">
            <w:pPr>
              <w:pStyle w:val="Table"/>
            </w:pPr>
            <w:r>
              <w:t>DMIS ID code for the MTF that the patient was transferred to.</w:t>
            </w:r>
          </w:p>
        </w:tc>
      </w:tr>
      <w:tr w:rsidR="0053048D">
        <w:trPr>
          <w:cantSplit/>
        </w:trPr>
        <w:tc>
          <w:tcPr>
            <w:tcW w:w="1818" w:type="dxa"/>
          </w:tcPr>
          <w:p w:rsidR="0053048D" w:rsidRDefault="0053048D">
            <w:pPr>
              <w:pStyle w:val="Table"/>
            </w:pPr>
            <w:r>
              <w:lastRenderedPageBreak/>
              <w:t>Trauma</w:t>
            </w:r>
          </w:p>
        </w:tc>
        <w:tc>
          <w:tcPr>
            <w:tcW w:w="1215" w:type="dxa"/>
          </w:tcPr>
          <w:p w:rsidR="0053048D" w:rsidRDefault="0053048D">
            <w:pPr>
              <w:pStyle w:val="Table"/>
              <w:jc w:val="center"/>
            </w:pPr>
            <w:r>
              <w:t>1</w:t>
            </w:r>
          </w:p>
        </w:tc>
        <w:tc>
          <w:tcPr>
            <w:tcW w:w="1123" w:type="dxa"/>
          </w:tcPr>
          <w:p w:rsidR="0053048D" w:rsidRDefault="0053048D">
            <w:pPr>
              <w:pStyle w:val="Table"/>
              <w:jc w:val="center"/>
            </w:pPr>
            <w:r>
              <w:t>126</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0, 1, 2, 3, 4, 5, 6, 7, 8, 9</w:t>
            </w:r>
          </w:p>
        </w:tc>
        <w:tc>
          <w:tcPr>
            <w:tcW w:w="5066" w:type="dxa"/>
          </w:tcPr>
          <w:p w:rsidR="0053048D" w:rsidRDefault="0053048D">
            <w:pPr>
              <w:pStyle w:val="Table"/>
            </w:pPr>
            <w:r>
              <w:t>Code that identifies the type of injury listed any place in the record for the current episode of care.  Coded as follows:</w:t>
            </w:r>
          </w:p>
          <w:p w:rsidR="0053048D" w:rsidRDefault="0053048D">
            <w:pPr>
              <w:pStyle w:val="Table"/>
            </w:pPr>
            <w:r>
              <w:t>0</w:t>
            </w:r>
            <w:r>
              <w:tab/>
            </w:r>
            <w:smartTag w:uri="urn:schemas-microsoft-com:office:smarttags" w:element="place">
              <w:smartTag w:uri="urn:schemas-microsoft-com:office:smarttags" w:element="City">
                <w:r>
                  <w:t>Battle</w:t>
                </w:r>
              </w:smartTag>
            </w:smartTag>
            <w:r>
              <w:t xml:space="preserve"> wound/injury direct result of action by or </w:t>
            </w:r>
            <w:r>
              <w:tab/>
              <w:t xml:space="preserve">against an organized enemy (declared war </w:t>
            </w:r>
            <w:r>
              <w:tab/>
              <w:t>only)</w:t>
            </w:r>
          </w:p>
          <w:p w:rsidR="0053048D" w:rsidRDefault="0053048D">
            <w:pPr>
              <w:pStyle w:val="Table"/>
            </w:pPr>
            <w:r>
              <w:t>1</w:t>
            </w:r>
            <w:r>
              <w:tab/>
              <w:t>Battle wound/injury other battle casualties</w:t>
            </w:r>
          </w:p>
          <w:p w:rsidR="0053048D" w:rsidRDefault="0053048D">
            <w:pPr>
              <w:pStyle w:val="Table"/>
            </w:pPr>
            <w:r>
              <w:t>2</w:t>
            </w:r>
            <w:r>
              <w:tab/>
              <w:t xml:space="preserve">Intentionally inflicted </w:t>
            </w:r>
            <w:proofErr w:type="spellStart"/>
            <w:r>
              <w:t>nonbattle</w:t>
            </w:r>
            <w:proofErr w:type="spellEnd"/>
            <w:r>
              <w:t xml:space="preserve"> injury results of </w:t>
            </w:r>
            <w:r>
              <w:tab/>
              <w:t>intervention of legal authority</w:t>
            </w:r>
          </w:p>
          <w:p w:rsidR="0053048D" w:rsidRDefault="0053048D">
            <w:pPr>
              <w:pStyle w:val="Table"/>
            </w:pPr>
            <w:r>
              <w:t>3</w:t>
            </w:r>
            <w:r>
              <w:tab/>
              <w:t xml:space="preserve">Intentionally inflicted </w:t>
            </w:r>
            <w:proofErr w:type="spellStart"/>
            <w:r>
              <w:t>nonbattle</w:t>
            </w:r>
            <w:proofErr w:type="spellEnd"/>
            <w:r>
              <w:t xml:space="preserve"> injury assault or </w:t>
            </w:r>
            <w:r>
              <w:tab/>
              <w:t xml:space="preserve">intentionally inflicted by another </w:t>
            </w:r>
            <w:r>
              <w:tab/>
              <w:t>person</w:t>
            </w:r>
          </w:p>
          <w:p w:rsidR="0053048D" w:rsidRDefault="0053048D">
            <w:pPr>
              <w:pStyle w:val="Table"/>
            </w:pPr>
            <w:r>
              <w:t>4</w:t>
            </w:r>
            <w:r>
              <w:tab/>
              <w:t xml:space="preserve">Intentionally inflicted </w:t>
            </w:r>
            <w:proofErr w:type="spellStart"/>
            <w:r>
              <w:t>nonbattle</w:t>
            </w:r>
            <w:proofErr w:type="spellEnd"/>
            <w:r>
              <w:t xml:space="preserve"> injury </w:t>
            </w:r>
            <w:r>
              <w:tab/>
              <w:t>intentionally self-inflicted</w:t>
            </w:r>
          </w:p>
          <w:p w:rsidR="0053048D" w:rsidRDefault="0053048D">
            <w:pPr>
              <w:pStyle w:val="Table"/>
            </w:pPr>
            <w:r>
              <w:t>5</w:t>
            </w:r>
            <w:r>
              <w:tab/>
              <w:t xml:space="preserve">Accidental injury active duty only occurring </w:t>
            </w:r>
            <w:r>
              <w:tab/>
              <w:t>while off duty (leave, pass AWOL, and other)</w:t>
            </w:r>
          </w:p>
          <w:p w:rsidR="0053048D" w:rsidRDefault="0053048D">
            <w:pPr>
              <w:pStyle w:val="Table"/>
            </w:pPr>
            <w:r>
              <w:t>6</w:t>
            </w:r>
            <w:r>
              <w:tab/>
              <w:t xml:space="preserve">Accidental injury active duty only schemes </w:t>
            </w:r>
          </w:p>
          <w:p w:rsidR="0053048D" w:rsidRDefault="0053048D">
            <w:pPr>
              <w:pStyle w:val="Table"/>
            </w:pPr>
            <w:r>
              <w:t>7</w:t>
            </w:r>
            <w:r>
              <w:tab/>
              <w:t xml:space="preserve">Accidental injury active duty only all other </w:t>
            </w:r>
            <w:r>
              <w:tab/>
              <w:t>scheduled training</w:t>
            </w:r>
          </w:p>
          <w:p w:rsidR="0053048D" w:rsidRDefault="0053048D">
            <w:pPr>
              <w:pStyle w:val="Table"/>
            </w:pPr>
            <w:r>
              <w:t>8</w:t>
            </w:r>
            <w:r>
              <w:tab/>
              <w:t xml:space="preserve">Accidental injury active duty only occurring </w:t>
            </w:r>
            <w:r>
              <w:tab/>
              <w:t>while on duty, except as in code 6 or  7 above</w:t>
            </w:r>
          </w:p>
          <w:p w:rsidR="0053048D" w:rsidRDefault="0053048D">
            <w:pPr>
              <w:pStyle w:val="Table"/>
            </w:pPr>
            <w:r>
              <w:t>9</w:t>
            </w:r>
            <w:r>
              <w:tab/>
              <w:t xml:space="preserve">Accidental injury all patients unknown whether </w:t>
            </w:r>
            <w:r>
              <w:tab/>
              <w:t>on or off duty, non-military injuries</w:t>
            </w:r>
          </w:p>
        </w:tc>
      </w:tr>
      <w:tr w:rsidR="0053048D">
        <w:trPr>
          <w:cantSplit/>
        </w:trPr>
        <w:tc>
          <w:tcPr>
            <w:tcW w:w="1818" w:type="dxa"/>
          </w:tcPr>
          <w:p w:rsidR="0053048D" w:rsidRDefault="0053048D">
            <w:pPr>
              <w:pStyle w:val="Table"/>
            </w:pPr>
            <w:r>
              <w:t>Cause of Injury</w:t>
            </w:r>
          </w:p>
        </w:tc>
        <w:tc>
          <w:tcPr>
            <w:tcW w:w="1215" w:type="dxa"/>
          </w:tcPr>
          <w:p w:rsidR="0053048D" w:rsidRDefault="0053048D">
            <w:pPr>
              <w:pStyle w:val="Table"/>
              <w:jc w:val="center"/>
            </w:pPr>
            <w:r>
              <w:t>3</w:t>
            </w:r>
          </w:p>
        </w:tc>
        <w:tc>
          <w:tcPr>
            <w:tcW w:w="1123" w:type="dxa"/>
          </w:tcPr>
          <w:p w:rsidR="0053048D" w:rsidRDefault="0053048D">
            <w:pPr>
              <w:pStyle w:val="Table"/>
              <w:jc w:val="center"/>
            </w:pPr>
            <w:r>
              <w:t>127–129</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000-999</w:t>
            </w:r>
          </w:p>
        </w:tc>
        <w:tc>
          <w:tcPr>
            <w:tcW w:w="5066" w:type="dxa"/>
          </w:tcPr>
          <w:p w:rsidR="0053048D" w:rsidRDefault="0053048D">
            <w:pPr>
              <w:pStyle w:val="Table"/>
            </w:pPr>
            <w:r>
              <w:t xml:space="preserve">An identification of the event, circumstance, or condition that resulted in the hurt, damage, or loss sustained.  Codes are defined in CHCS data dictionary. </w:t>
            </w:r>
          </w:p>
        </w:tc>
      </w:tr>
      <w:tr w:rsidR="0053048D">
        <w:trPr>
          <w:cantSplit/>
        </w:trPr>
        <w:tc>
          <w:tcPr>
            <w:tcW w:w="1818" w:type="dxa"/>
          </w:tcPr>
          <w:p w:rsidR="0053048D" w:rsidRDefault="0053048D">
            <w:pPr>
              <w:pStyle w:val="Table"/>
            </w:pPr>
            <w:r>
              <w:t xml:space="preserve">Geographic Location of Occurrence, If </w:t>
            </w:r>
            <w:smartTag w:uri="urn:schemas-microsoft-com:office:smarttags" w:element="place">
              <w:smartTag w:uri="urn:schemas-microsoft-com:office:smarttags" w:element="City">
                <w:r>
                  <w:t>Battle</w:t>
                </w:r>
              </w:smartTag>
            </w:smartTag>
            <w:r>
              <w:t xml:space="preserve"> Casualty</w:t>
            </w:r>
          </w:p>
        </w:tc>
        <w:tc>
          <w:tcPr>
            <w:tcW w:w="1215" w:type="dxa"/>
          </w:tcPr>
          <w:p w:rsidR="0053048D" w:rsidRDefault="0053048D">
            <w:pPr>
              <w:pStyle w:val="Table"/>
              <w:jc w:val="center"/>
            </w:pPr>
            <w:r>
              <w:t>2</w:t>
            </w:r>
          </w:p>
        </w:tc>
        <w:tc>
          <w:tcPr>
            <w:tcW w:w="1123" w:type="dxa"/>
          </w:tcPr>
          <w:p w:rsidR="0053048D" w:rsidRDefault="0053048D">
            <w:pPr>
              <w:pStyle w:val="Table"/>
              <w:jc w:val="center"/>
            </w:pPr>
            <w:r>
              <w:t>130–131</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Source: CHCS</w:t>
            </w:r>
          </w:p>
        </w:tc>
        <w:tc>
          <w:tcPr>
            <w:tcW w:w="5066" w:type="dxa"/>
          </w:tcPr>
          <w:p w:rsidR="0053048D" w:rsidRDefault="0053048D">
            <w:pPr>
              <w:pStyle w:val="Table"/>
            </w:pPr>
            <w:r>
              <w:t>The state or country code for the location of the battle injury.</w:t>
            </w:r>
          </w:p>
        </w:tc>
      </w:tr>
      <w:tr w:rsidR="0053048D">
        <w:trPr>
          <w:cantSplit/>
        </w:trPr>
        <w:tc>
          <w:tcPr>
            <w:tcW w:w="1818" w:type="dxa"/>
          </w:tcPr>
          <w:p w:rsidR="0053048D" w:rsidRDefault="0053048D">
            <w:pPr>
              <w:pStyle w:val="Table"/>
            </w:pPr>
            <w:r>
              <w:lastRenderedPageBreak/>
              <w:t>Diagnosis #1</w:t>
            </w:r>
          </w:p>
        </w:tc>
        <w:tc>
          <w:tcPr>
            <w:tcW w:w="1215" w:type="dxa"/>
          </w:tcPr>
          <w:p w:rsidR="0053048D" w:rsidRDefault="0053048D">
            <w:pPr>
              <w:pStyle w:val="Table"/>
              <w:jc w:val="center"/>
            </w:pPr>
            <w:r>
              <w:t>8</w:t>
            </w:r>
          </w:p>
        </w:tc>
        <w:tc>
          <w:tcPr>
            <w:tcW w:w="1123" w:type="dxa"/>
          </w:tcPr>
          <w:p w:rsidR="0053048D" w:rsidRDefault="0053048D">
            <w:pPr>
              <w:pStyle w:val="Table"/>
              <w:jc w:val="center"/>
            </w:pPr>
            <w:r>
              <w:t>132–139</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Principal diagnosis.  The digit in the sixth position is a DoD extender used on certain diagnoses.  The seventh position may have one of the following codes:</w:t>
            </w:r>
          </w:p>
          <w:p w:rsidR="0053048D" w:rsidRDefault="0053048D">
            <w:pPr>
              <w:pStyle w:val="Table"/>
            </w:pPr>
            <w:r>
              <w:t>C</w:t>
            </w:r>
            <w:r>
              <w:tab/>
              <w:t xml:space="preserve">Used with diagnostic code V27 to identify a </w:t>
            </w:r>
            <w:r>
              <w:tab/>
              <w:t>delivery in a civilian hospital</w:t>
            </w:r>
          </w:p>
          <w:p w:rsidR="0053048D" w:rsidRDefault="0053048D">
            <w:pPr>
              <w:pStyle w:val="Table"/>
            </w:pPr>
            <w:r>
              <w:t>O</w:t>
            </w:r>
            <w:r>
              <w:tab/>
              <w:t>Condition treated at the reporting MTF</w:t>
            </w:r>
          </w:p>
          <w:p w:rsidR="0053048D" w:rsidRDefault="0053048D">
            <w:pPr>
              <w:pStyle w:val="Table"/>
            </w:pPr>
            <w:r>
              <w:t>U</w:t>
            </w:r>
            <w:r>
              <w:tab/>
              <w:t>Unconfirmed</w:t>
            </w:r>
          </w:p>
          <w:p w:rsidR="0053048D" w:rsidRDefault="0053048D">
            <w:pPr>
              <w:pStyle w:val="Table"/>
            </w:pPr>
            <w:r>
              <w:t>Z</w:t>
            </w:r>
            <w:r>
              <w:tab/>
              <w:t>Used for CRO and total absent sick cases</w:t>
            </w:r>
          </w:p>
        </w:tc>
      </w:tr>
      <w:tr w:rsidR="0053048D">
        <w:trPr>
          <w:cantSplit/>
        </w:trPr>
        <w:tc>
          <w:tcPr>
            <w:tcW w:w="1818" w:type="dxa"/>
          </w:tcPr>
          <w:p w:rsidR="0053048D" w:rsidRDefault="0053048D">
            <w:pPr>
              <w:pStyle w:val="Table"/>
            </w:pPr>
            <w:r>
              <w:t>Diagnosis #2</w:t>
            </w:r>
          </w:p>
        </w:tc>
        <w:tc>
          <w:tcPr>
            <w:tcW w:w="1215" w:type="dxa"/>
          </w:tcPr>
          <w:p w:rsidR="0053048D" w:rsidRDefault="0053048D">
            <w:pPr>
              <w:pStyle w:val="Table"/>
              <w:jc w:val="center"/>
            </w:pPr>
            <w:r>
              <w:t>8</w:t>
            </w:r>
          </w:p>
        </w:tc>
        <w:tc>
          <w:tcPr>
            <w:tcW w:w="1123" w:type="dxa"/>
          </w:tcPr>
          <w:p w:rsidR="0053048D" w:rsidRDefault="0053048D">
            <w:pPr>
              <w:pStyle w:val="Table"/>
              <w:jc w:val="center"/>
            </w:pPr>
            <w:r>
              <w:t>140–147</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Secondary diagnosis.</w:t>
            </w:r>
          </w:p>
        </w:tc>
      </w:tr>
      <w:tr w:rsidR="0053048D">
        <w:trPr>
          <w:cantSplit/>
        </w:trPr>
        <w:tc>
          <w:tcPr>
            <w:tcW w:w="1818" w:type="dxa"/>
          </w:tcPr>
          <w:p w:rsidR="0053048D" w:rsidRDefault="0053048D">
            <w:pPr>
              <w:pStyle w:val="Table"/>
            </w:pPr>
            <w:r>
              <w:t>Diagnosis #3</w:t>
            </w:r>
          </w:p>
        </w:tc>
        <w:tc>
          <w:tcPr>
            <w:tcW w:w="1215" w:type="dxa"/>
          </w:tcPr>
          <w:p w:rsidR="0053048D" w:rsidRDefault="0053048D">
            <w:pPr>
              <w:pStyle w:val="Table"/>
              <w:jc w:val="center"/>
            </w:pPr>
            <w:r>
              <w:t>8</w:t>
            </w:r>
          </w:p>
        </w:tc>
        <w:tc>
          <w:tcPr>
            <w:tcW w:w="1123" w:type="dxa"/>
          </w:tcPr>
          <w:p w:rsidR="0053048D" w:rsidRDefault="0053048D">
            <w:pPr>
              <w:pStyle w:val="Table"/>
              <w:jc w:val="center"/>
            </w:pPr>
            <w:r>
              <w:t>148–155</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3</w:t>
            </w:r>
            <w:r>
              <w:rPr>
                <w:vertAlign w:val="superscript"/>
              </w:rPr>
              <w:t>rd</w:t>
            </w:r>
            <w:r>
              <w:t xml:space="preserve"> diagnosis.</w:t>
            </w:r>
          </w:p>
        </w:tc>
      </w:tr>
      <w:tr w:rsidR="0053048D">
        <w:trPr>
          <w:cantSplit/>
        </w:trPr>
        <w:tc>
          <w:tcPr>
            <w:tcW w:w="1818" w:type="dxa"/>
          </w:tcPr>
          <w:p w:rsidR="0053048D" w:rsidRDefault="0053048D">
            <w:pPr>
              <w:pStyle w:val="Table"/>
            </w:pPr>
            <w:r>
              <w:t>Diagnosis #4</w:t>
            </w:r>
          </w:p>
        </w:tc>
        <w:tc>
          <w:tcPr>
            <w:tcW w:w="1215" w:type="dxa"/>
          </w:tcPr>
          <w:p w:rsidR="0053048D" w:rsidRDefault="0053048D">
            <w:pPr>
              <w:pStyle w:val="Table"/>
              <w:jc w:val="center"/>
            </w:pPr>
            <w:r>
              <w:t>8</w:t>
            </w:r>
          </w:p>
        </w:tc>
        <w:tc>
          <w:tcPr>
            <w:tcW w:w="1123" w:type="dxa"/>
          </w:tcPr>
          <w:p w:rsidR="0053048D" w:rsidRDefault="0053048D">
            <w:pPr>
              <w:pStyle w:val="Table"/>
              <w:jc w:val="center"/>
            </w:pPr>
            <w:r>
              <w:t>156–163</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4</w:t>
            </w:r>
            <w:r>
              <w:rPr>
                <w:vertAlign w:val="superscript"/>
              </w:rPr>
              <w:t>th</w:t>
            </w:r>
            <w:r>
              <w:t xml:space="preserve"> diagnosis.</w:t>
            </w:r>
          </w:p>
        </w:tc>
      </w:tr>
      <w:tr w:rsidR="0053048D">
        <w:trPr>
          <w:cantSplit/>
        </w:trPr>
        <w:tc>
          <w:tcPr>
            <w:tcW w:w="1818" w:type="dxa"/>
          </w:tcPr>
          <w:p w:rsidR="0053048D" w:rsidRDefault="0053048D">
            <w:pPr>
              <w:pStyle w:val="Table"/>
            </w:pPr>
            <w:r>
              <w:t>Diagnosis #5</w:t>
            </w:r>
          </w:p>
        </w:tc>
        <w:tc>
          <w:tcPr>
            <w:tcW w:w="1215" w:type="dxa"/>
          </w:tcPr>
          <w:p w:rsidR="0053048D" w:rsidRDefault="0053048D">
            <w:pPr>
              <w:pStyle w:val="Table"/>
              <w:jc w:val="center"/>
            </w:pPr>
            <w:r>
              <w:t>8</w:t>
            </w:r>
          </w:p>
        </w:tc>
        <w:tc>
          <w:tcPr>
            <w:tcW w:w="1123" w:type="dxa"/>
          </w:tcPr>
          <w:p w:rsidR="0053048D" w:rsidRDefault="0053048D">
            <w:pPr>
              <w:pStyle w:val="Table"/>
              <w:jc w:val="center"/>
            </w:pPr>
            <w:r>
              <w:t>164–171</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5</w:t>
            </w:r>
            <w:r>
              <w:rPr>
                <w:vertAlign w:val="superscript"/>
              </w:rPr>
              <w:t>th</w:t>
            </w:r>
            <w:r>
              <w:t xml:space="preserve"> diagnosis.</w:t>
            </w:r>
          </w:p>
        </w:tc>
      </w:tr>
      <w:tr w:rsidR="0053048D">
        <w:trPr>
          <w:cantSplit/>
        </w:trPr>
        <w:tc>
          <w:tcPr>
            <w:tcW w:w="1818" w:type="dxa"/>
          </w:tcPr>
          <w:p w:rsidR="0053048D" w:rsidRDefault="0053048D">
            <w:pPr>
              <w:pStyle w:val="Table"/>
            </w:pPr>
            <w:r>
              <w:t>Diagnosis #6</w:t>
            </w:r>
          </w:p>
        </w:tc>
        <w:tc>
          <w:tcPr>
            <w:tcW w:w="1215" w:type="dxa"/>
          </w:tcPr>
          <w:p w:rsidR="0053048D" w:rsidRDefault="0053048D">
            <w:pPr>
              <w:pStyle w:val="Table"/>
              <w:jc w:val="center"/>
            </w:pPr>
            <w:r>
              <w:t>8</w:t>
            </w:r>
          </w:p>
        </w:tc>
        <w:tc>
          <w:tcPr>
            <w:tcW w:w="1123" w:type="dxa"/>
          </w:tcPr>
          <w:p w:rsidR="0053048D" w:rsidRDefault="0053048D">
            <w:pPr>
              <w:pStyle w:val="Table"/>
              <w:jc w:val="center"/>
            </w:pPr>
            <w:r>
              <w:t>172–179</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6</w:t>
            </w:r>
            <w:r>
              <w:rPr>
                <w:vertAlign w:val="superscript"/>
              </w:rPr>
              <w:t>th</w:t>
            </w:r>
            <w:r>
              <w:t xml:space="preserve"> diagnosis.</w:t>
            </w:r>
          </w:p>
        </w:tc>
      </w:tr>
      <w:tr w:rsidR="0053048D">
        <w:trPr>
          <w:cantSplit/>
        </w:trPr>
        <w:tc>
          <w:tcPr>
            <w:tcW w:w="1818" w:type="dxa"/>
          </w:tcPr>
          <w:p w:rsidR="0053048D" w:rsidRDefault="0053048D">
            <w:pPr>
              <w:pStyle w:val="Table"/>
            </w:pPr>
            <w:r>
              <w:t>Diagnosis #7</w:t>
            </w:r>
          </w:p>
        </w:tc>
        <w:tc>
          <w:tcPr>
            <w:tcW w:w="1215" w:type="dxa"/>
          </w:tcPr>
          <w:p w:rsidR="0053048D" w:rsidRDefault="0053048D">
            <w:pPr>
              <w:pStyle w:val="Table"/>
              <w:jc w:val="center"/>
            </w:pPr>
            <w:r>
              <w:t>8</w:t>
            </w:r>
          </w:p>
        </w:tc>
        <w:tc>
          <w:tcPr>
            <w:tcW w:w="1123" w:type="dxa"/>
          </w:tcPr>
          <w:p w:rsidR="0053048D" w:rsidRDefault="0053048D">
            <w:pPr>
              <w:pStyle w:val="Table"/>
              <w:jc w:val="center"/>
            </w:pPr>
            <w:r>
              <w:t>180–187</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7</w:t>
            </w:r>
            <w:r>
              <w:rPr>
                <w:vertAlign w:val="superscript"/>
              </w:rPr>
              <w:t>th</w:t>
            </w:r>
            <w:r>
              <w:t xml:space="preserve"> diagnosis.</w:t>
            </w:r>
          </w:p>
        </w:tc>
      </w:tr>
      <w:tr w:rsidR="0053048D">
        <w:trPr>
          <w:cantSplit/>
        </w:trPr>
        <w:tc>
          <w:tcPr>
            <w:tcW w:w="1818" w:type="dxa"/>
          </w:tcPr>
          <w:p w:rsidR="0053048D" w:rsidRDefault="0053048D">
            <w:pPr>
              <w:pStyle w:val="Table"/>
            </w:pPr>
            <w:r>
              <w:t>Diagnosis #8</w:t>
            </w:r>
          </w:p>
        </w:tc>
        <w:tc>
          <w:tcPr>
            <w:tcW w:w="1215" w:type="dxa"/>
          </w:tcPr>
          <w:p w:rsidR="0053048D" w:rsidRDefault="0053048D">
            <w:pPr>
              <w:pStyle w:val="Table"/>
              <w:jc w:val="center"/>
            </w:pPr>
            <w:r>
              <w:t>8</w:t>
            </w:r>
          </w:p>
        </w:tc>
        <w:tc>
          <w:tcPr>
            <w:tcW w:w="1123" w:type="dxa"/>
          </w:tcPr>
          <w:p w:rsidR="0053048D" w:rsidRDefault="0053048D">
            <w:pPr>
              <w:pStyle w:val="Table"/>
              <w:jc w:val="center"/>
            </w:pPr>
            <w:r>
              <w:t>188–195</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ICD-9 codes with extenders. Source: CHCS</w:t>
            </w:r>
          </w:p>
        </w:tc>
        <w:tc>
          <w:tcPr>
            <w:tcW w:w="5066" w:type="dxa"/>
          </w:tcPr>
          <w:p w:rsidR="0053048D" w:rsidRDefault="0053048D">
            <w:pPr>
              <w:pStyle w:val="Table"/>
            </w:pPr>
            <w:r>
              <w:t>Diagnostic information on the patient’s condition.  It is coded using ICD-9-CM.  8</w:t>
            </w:r>
            <w:r>
              <w:rPr>
                <w:vertAlign w:val="superscript"/>
              </w:rPr>
              <w:t>th</w:t>
            </w:r>
            <w:r>
              <w:t xml:space="preserve"> diagnosis.</w:t>
            </w:r>
          </w:p>
        </w:tc>
      </w:tr>
      <w:tr w:rsidR="0053048D">
        <w:trPr>
          <w:cantSplit/>
        </w:trPr>
        <w:tc>
          <w:tcPr>
            <w:tcW w:w="1818" w:type="dxa"/>
          </w:tcPr>
          <w:p w:rsidR="0053048D" w:rsidRDefault="0053048D">
            <w:pPr>
              <w:pStyle w:val="Table"/>
            </w:pPr>
            <w:r>
              <w:lastRenderedPageBreak/>
              <w:t>Number of Diagnostic Fields Containing Codes</w:t>
            </w:r>
          </w:p>
        </w:tc>
        <w:tc>
          <w:tcPr>
            <w:tcW w:w="1215" w:type="dxa"/>
          </w:tcPr>
          <w:p w:rsidR="0053048D" w:rsidRDefault="0053048D">
            <w:pPr>
              <w:pStyle w:val="Table"/>
              <w:jc w:val="center"/>
            </w:pPr>
            <w:r>
              <w:t>2</w:t>
            </w:r>
          </w:p>
        </w:tc>
        <w:tc>
          <w:tcPr>
            <w:tcW w:w="1123" w:type="dxa"/>
          </w:tcPr>
          <w:p w:rsidR="0053048D" w:rsidRDefault="0053048D">
            <w:pPr>
              <w:pStyle w:val="Table"/>
              <w:jc w:val="center"/>
            </w:pPr>
            <w:r>
              <w:t>196–197</w:t>
            </w:r>
          </w:p>
        </w:tc>
        <w:tc>
          <w:tcPr>
            <w:tcW w:w="1343" w:type="dxa"/>
          </w:tcPr>
          <w:p w:rsidR="0053048D" w:rsidRDefault="0053048D">
            <w:pPr>
              <w:pStyle w:val="Table"/>
            </w:pPr>
            <w:r>
              <w:t>numeric</w:t>
            </w:r>
          </w:p>
        </w:tc>
        <w:tc>
          <w:tcPr>
            <w:tcW w:w="1370" w:type="dxa"/>
          </w:tcPr>
          <w:p w:rsidR="0053048D" w:rsidRDefault="0053048D">
            <w:pPr>
              <w:pStyle w:val="Table"/>
            </w:pPr>
            <w:r>
              <w:t>NA</w:t>
            </w:r>
          </w:p>
        </w:tc>
        <w:tc>
          <w:tcPr>
            <w:tcW w:w="1583" w:type="dxa"/>
          </w:tcPr>
          <w:p w:rsidR="0053048D" w:rsidRDefault="0053048D">
            <w:pPr>
              <w:pStyle w:val="Table"/>
            </w:pPr>
            <w:r>
              <w:t>0, 1, 2, 3, 4, 5, 6, 7, 8</w:t>
            </w:r>
          </w:p>
        </w:tc>
        <w:tc>
          <w:tcPr>
            <w:tcW w:w="5066" w:type="dxa"/>
          </w:tcPr>
          <w:p w:rsidR="0053048D" w:rsidRDefault="0053048D">
            <w:pPr>
              <w:pStyle w:val="Table"/>
            </w:pPr>
            <w:r>
              <w:t>Number of diagnoses categorized in preceding fields.</w:t>
            </w:r>
          </w:p>
        </w:tc>
      </w:tr>
      <w:tr w:rsidR="0053048D">
        <w:trPr>
          <w:cantSplit/>
          <w:trHeight w:val="255"/>
        </w:trPr>
        <w:tc>
          <w:tcPr>
            <w:tcW w:w="1818" w:type="dxa"/>
          </w:tcPr>
          <w:p w:rsidR="0053048D" w:rsidRDefault="0053048D">
            <w:pPr>
              <w:pStyle w:val="Table"/>
            </w:pPr>
            <w:r>
              <w:t>Underlying Cause of Death/ Separation</w:t>
            </w:r>
          </w:p>
        </w:tc>
        <w:tc>
          <w:tcPr>
            <w:tcW w:w="1215" w:type="dxa"/>
          </w:tcPr>
          <w:p w:rsidR="0053048D" w:rsidRDefault="0053048D">
            <w:pPr>
              <w:pStyle w:val="Table"/>
              <w:jc w:val="center"/>
            </w:pPr>
            <w:r>
              <w:t>1</w:t>
            </w:r>
          </w:p>
        </w:tc>
        <w:tc>
          <w:tcPr>
            <w:tcW w:w="1123" w:type="dxa"/>
          </w:tcPr>
          <w:p w:rsidR="0053048D" w:rsidRDefault="0053048D">
            <w:pPr>
              <w:pStyle w:val="Table"/>
              <w:jc w:val="center"/>
            </w:pPr>
            <w:r>
              <w:t>198</w:t>
            </w:r>
          </w:p>
        </w:tc>
        <w:tc>
          <w:tcPr>
            <w:tcW w:w="1343" w:type="dxa"/>
          </w:tcPr>
          <w:p w:rsidR="0053048D" w:rsidRDefault="0053048D">
            <w:pPr>
              <w:pStyle w:val="Table"/>
            </w:pPr>
            <w:r>
              <w:t>numeric</w:t>
            </w:r>
          </w:p>
        </w:tc>
        <w:tc>
          <w:tcPr>
            <w:tcW w:w="1370" w:type="dxa"/>
          </w:tcPr>
          <w:p w:rsidR="0053048D" w:rsidRDefault="0053048D">
            <w:pPr>
              <w:pStyle w:val="Table"/>
            </w:pPr>
            <w:r>
              <w:t>NA</w:t>
            </w:r>
          </w:p>
        </w:tc>
        <w:tc>
          <w:tcPr>
            <w:tcW w:w="1583" w:type="dxa"/>
          </w:tcPr>
          <w:p w:rsidR="0053048D" w:rsidRDefault="0053048D">
            <w:pPr>
              <w:pStyle w:val="Table"/>
            </w:pPr>
            <w:r>
              <w:t>0 through 9</w:t>
            </w:r>
          </w:p>
        </w:tc>
        <w:tc>
          <w:tcPr>
            <w:tcW w:w="5066" w:type="dxa"/>
          </w:tcPr>
          <w:p w:rsidR="0053048D" w:rsidRDefault="0053048D">
            <w:pPr>
              <w:pStyle w:val="Table"/>
            </w:pPr>
            <w:r>
              <w:t>The number of the diagnosis cited in the SIDR that was the primary cause of death or separation.</w:t>
            </w:r>
          </w:p>
        </w:tc>
      </w:tr>
      <w:tr w:rsidR="0053048D">
        <w:trPr>
          <w:cantSplit/>
          <w:trHeight w:val="237"/>
        </w:trPr>
        <w:tc>
          <w:tcPr>
            <w:tcW w:w="1818" w:type="dxa"/>
          </w:tcPr>
          <w:p w:rsidR="0053048D" w:rsidRDefault="0053048D">
            <w:pPr>
              <w:pStyle w:val="Table"/>
            </w:pPr>
            <w:r>
              <w:t>MTF of Treatment</w:t>
            </w:r>
          </w:p>
        </w:tc>
        <w:tc>
          <w:tcPr>
            <w:tcW w:w="1215" w:type="dxa"/>
          </w:tcPr>
          <w:p w:rsidR="0053048D" w:rsidRDefault="0053048D">
            <w:pPr>
              <w:pStyle w:val="Table"/>
              <w:jc w:val="center"/>
            </w:pPr>
            <w:r>
              <w:t>9</w:t>
            </w:r>
          </w:p>
        </w:tc>
        <w:tc>
          <w:tcPr>
            <w:tcW w:w="1123" w:type="dxa"/>
          </w:tcPr>
          <w:p w:rsidR="0053048D" w:rsidRDefault="0053048D">
            <w:pPr>
              <w:pStyle w:val="Table"/>
              <w:jc w:val="center"/>
            </w:pPr>
            <w:r>
              <w:t>199–207</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Field that serves as a filler between record fields.</w:t>
            </w:r>
          </w:p>
        </w:tc>
      </w:tr>
      <w:tr w:rsidR="0053048D">
        <w:trPr>
          <w:cantSplit/>
          <w:trHeight w:val="237"/>
        </w:trPr>
        <w:tc>
          <w:tcPr>
            <w:tcW w:w="1818" w:type="dxa"/>
          </w:tcPr>
          <w:p w:rsidR="0053048D" w:rsidRDefault="0053048D">
            <w:pPr>
              <w:pStyle w:val="Table"/>
            </w:pPr>
            <w:r>
              <w:t>Patient’s Social Security Number</w:t>
            </w:r>
          </w:p>
        </w:tc>
        <w:tc>
          <w:tcPr>
            <w:tcW w:w="1215" w:type="dxa"/>
          </w:tcPr>
          <w:p w:rsidR="0053048D" w:rsidRDefault="0053048D">
            <w:pPr>
              <w:pStyle w:val="Table"/>
              <w:jc w:val="center"/>
            </w:pPr>
            <w:r>
              <w:t>9</w:t>
            </w:r>
          </w:p>
        </w:tc>
        <w:tc>
          <w:tcPr>
            <w:tcW w:w="1123" w:type="dxa"/>
          </w:tcPr>
          <w:p w:rsidR="0053048D" w:rsidRDefault="0053048D">
            <w:pPr>
              <w:pStyle w:val="Table"/>
              <w:jc w:val="center"/>
            </w:pPr>
            <w:r>
              <w:t>208–216</w:t>
            </w:r>
          </w:p>
        </w:tc>
        <w:tc>
          <w:tcPr>
            <w:tcW w:w="1343" w:type="dxa"/>
          </w:tcPr>
          <w:p w:rsidR="0053048D" w:rsidRDefault="0053048D">
            <w:pPr>
              <w:pStyle w:val="Table"/>
            </w:pPr>
            <w:r>
              <w:t>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SSN of the patient.</w:t>
            </w:r>
          </w:p>
        </w:tc>
      </w:tr>
      <w:tr w:rsidR="0053048D">
        <w:trPr>
          <w:cantSplit/>
          <w:trHeight w:val="237"/>
        </w:trPr>
        <w:tc>
          <w:tcPr>
            <w:tcW w:w="1818" w:type="dxa"/>
          </w:tcPr>
          <w:p w:rsidR="0053048D" w:rsidRDefault="0053048D" w:rsidP="00D616D7">
            <w:pPr>
              <w:pStyle w:val="Table"/>
            </w:pPr>
            <w:r>
              <w:t>Health Care Delivery Program (HCDP) Code</w:t>
            </w:r>
          </w:p>
        </w:tc>
        <w:tc>
          <w:tcPr>
            <w:tcW w:w="1215" w:type="dxa"/>
          </w:tcPr>
          <w:p w:rsidR="0053048D" w:rsidRDefault="0053048D" w:rsidP="00D616D7">
            <w:pPr>
              <w:pStyle w:val="Table"/>
              <w:jc w:val="center"/>
            </w:pPr>
            <w:r>
              <w:t>3</w:t>
            </w:r>
          </w:p>
        </w:tc>
        <w:tc>
          <w:tcPr>
            <w:tcW w:w="1123" w:type="dxa"/>
          </w:tcPr>
          <w:p w:rsidR="0053048D" w:rsidRDefault="0053048D" w:rsidP="00D616D7">
            <w:pPr>
              <w:pStyle w:val="Table"/>
              <w:jc w:val="center"/>
            </w:pPr>
            <w:r>
              <w:t>217-219</w:t>
            </w:r>
          </w:p>
        </w:tc>
        <w:tc>
          <w:tcPr>
            <w:tcW w:w="1343" w:type="dxa"/>
          </w:tcPr>
          <w:p w:rsidR="0053048D" w:rsidRDefault="0053048D" w:rsidP="00D616D7">
            <w:pPr>
              <w:pStyle w:val="Table"/>
            </w:pPr>
            <w:r>
              <w:t>numeric</w:t>
            </w:r>
          </w:p>
        </w:tc>
        <w:tc>
          <w:tcPr>
            <w:tcW w:w="1370" w:type="dxa"/>
          </w:tcPr>
          <w:p w:rsidR="0053048D" w:rsidRDefault="0053048D" w:rsidP="00D616D7">
            <w:pPr>
              <w:pStyle w:val="Table"/>
            </w:pPr>
            <w:r>
              <w:t>NA</w:t>
            </w:r>
          </w:p>
        </w:tc>
        <w:tc>
          <w:tcPr>
            <w:tcW w:w="1583" w:type="dxa"/>
          </w:tcPr>
          <w:p w:rsidR="0053048D" w:rsidRDefault="0053048D" w:rsidP="00D616D7">
            <w:pPr>
              <w:pStyle w:val="Table"/>
            </w:pPr>
            <w:r>
              <w:t>000-024, 101-151, 201-231, 301-302, 400</w:t>
            </w:r>
          </w:p>
        </w:tc>
        <w:tc>
          <w:tcPr>
            <w:tcW w:w="5066" w:type="dxa"/>
          </w:tcPr>
          <w:p w:rsidR="0053048D" w:rsidRDefault="0053048D" w:rsidP="00D616D7">
            <w:pPr>
              <w:pStyle w:val="Table"/>
            </w:pPr>
            <w:r>
              <w:t>The code that represents the plan coverage a family member or sponsor has within a health care delivery program type.  Codes are obtained from the New DEERS “Health Care Delivery Program Plan Coverage Code” data element.  Examples:  “019” is Limited Direct Care with Line of Duty Injuries; “401” is TRICARE Extended Care Health Option (ECHO) program.</w:t>
            </w:r>
          </w:p>
        </w:tc>
      </w:tr>
      <w:tr w:rsidR="0053048D">
        <w:trPr>
          <w:cantSplit/>
          <w:trHeight w:val="237"/>
        </w:trPr>
        <w:tc>
          <w:tcPr>
            <w:tcW w:w="1818" w:type="dxa"/>
          </w:tcPr>
          <w:p w:rsidR="0053048D" w:rsidRDefault="0053048D">
            <w:pPr>
              <w:pStyle w:val="Table"/>
            </w:pPr>
            <w:r>
              <w:t>Filler</w:t>
            </w:r>
          </w:p>
        </w:tc>
        <w:tc>
          <w:tcPr>
            <w:tcW w:w="1215" w:type="dxa"/>
          </w:tcPr>
          <w:p w:rsidR="0053048D" w:rsidRDefault="0053048D">
            <w:pPr>
              <w:pStyle w:val="Table"/>
              <w:jc w:val="center"/>
            </w:pPr>
            <w:r>
              <w:t>1</w:t>
            </w:r>
          </w:p>
        </w:tc>
        <w:tc>
          <w:tcPr>
            <w:tcW w:w="1123" w:type="dxa"/>
          </w:tcPr>
          <w:p w:rsidR="0053048D" w:rsidRDefault="0053048D">
            <w:pPr>
              <w:pStyle w:val="Table"/>
              <w:jc w:val="center"/>
            </w:pPr>
            <w:r>
              <w:t>220</w:t>
            </w:r>
          </w:p>
        </w:tc>
        <w:tc>
          <w:tcPr>
            <w:tcW w:w="1343" w:type="dxa"/>
          </w:tcPr>
          <w:p w:rsidR="0053048D" w:rsidRDefault="0053048D">
            <w:pPr>
              <w:pStyle w:val="Table"/>
            </w:pPr>
            <w:r>
              <w:t>A-numeric</w:t>
            </w:r>
          </w:p>
        </w:tc>
        <w:tc>
          <w:tcPr>
            <w:tcW w:w="1370" w:type="dxa"/>
          </w:tcPr>
          <w:p w:rsidR="0053048D" w:rsidRDefault="0053048D">
            <w:pPr>
              <w:pStyle w:val="Table"/>
            </w:pPr>
            <w:r>
              <w:t>NA</w:t>
            </w:r>
          </w:p>
        </w:tc>
        <w:tc>
          <w:tcPr>
            <w:tcW w:w="1583" w:type="dxa"/>
          </w:tcPr>
          <w:p w:rsidR="0053048D" w:rsidRDefault="0053048D">
            <w:pPr>
              <w:pStyle w:val="Table"/>
            </w:pPr>
            <w:r>
              <w:t>None</w:t>
            </w:r>
          </w:p>
        </w:tc>
        <w:tc>
          <w:tcPr>
            <w:tcW w:w="5066" w:type="dxa"/>
          </w:tcPr>
          <w:p w:rsidR="0053048D" w:rsidRDefault="0053048D">
            <w:pPr>
              <w:pStyle w:val="Table"/>
            </w:pPr>
            <w:r>
              <w:t>Field that serves as a filler between record fields.</w:t>
            </w:r>
          </w:p>
        </w:tc>
      </w:tr>
      <w:tr w:rsidR="0053048D">
        <w:trPr>
          <w:cantSplit/>
          <w:trHeight w:val="237"/>
        </w:trPr>
        <w:tc>
          <w:tcPr>
            <w:tcW w:w="1818" w:type="dxa"/>
          </w:tcPr>
          <w:p w:rsidR="0053048D" w:rsidRDefault="0053048D">
            <w:pPr>
              <w:pStyle w:val="Table"/>
            </w:pPr>
            <w:r>
              <w:t>Format Indicator</w:t>
            </w:r>
          </w:p>
        </w:tc>
        <w:tc>
          <w:tcPr>
            <w:tcW w:w="1215" w:type="dxa"/>
          </w:tcPr>
          <w:p w:rsidR="0053048D" w:rsidRDefault="0053048D">
            <w:pPr>
              <w:pStyle w:val="Table"/>
              <w:jc w:val="center"/>
            </w:pPr>
            <w:r>
              <w:t>1</w:t>
            </w:r>
          </w:p>
        </w:tc>
        <w:tc>
          <w:tcPr>
            <w:tcW w:w="1123" w:type="dxa"/>
          </w:tcPr>
          <w:p w:rsidR="0053048D" w:rsidRDefault="0053048D">
            <w:pPr>
              <w:pStyle w:val="Table"/>
              <w:jc w:val="center"/>
            </w:pPr>
            <w:r>
              <w:t>221</w:t>
            </w:r>
          </w:p>
        </w:tc>
        <w:tc>
          <w:tcPr>
            <w:tcW w:w="1343" w:type="dxa"/>
          </w:tcPr>
          <w:p w:rsidR="0053048D" w:rsidRDefault="0053048D">
            <w:pPr>
              <w:pStyle w:val="Table"/>
            </w:pPr>
            <w:r>
              <w:t>numeric</w:t>
            </w:r>
          </w:p>
        </w:tc>
        <w:tc>
          <w:tcPr>
            <w:tcW w:w="1370" w:type="dxa"/>
          </w:tcPr>
          <w:p w:rsidR="0053048D" w:rsidRDefault="0053048D">
            <w:pPr>
              <w:pStyle w:val="Table"/>
            </w:pPr>
            <w:r>
              <w:t>NA</w:t>
            </w:r>
          </w:p>
        </w:tc>
        <w:tc>
          <w:tcPr>
            <w:tcW w:w="1583" w:type="dxa"/>
          </w:tcPr>
          <w:p w:rsidR="0053048D" w:rsidRDefault="0053048D">
            <w:pPr>
              <w:pStyle w:val="Table"/>
            </w:pPr>
            <w:r>
              <w:t>‘</w:t>
            </w:r>
            <w:r w:rsidR="00811146">
              <w:t>B</w:t>
            </w:r>
            <w:r>
              <w:t>’</w:t>
            </w:r>
          </w:p>
        </w:tc>
        <w:tc>
          <w:tcPr>
            <w:tcW w:w="5066" w:type="dxa"/>
          </w:tcPr>
          <w:p w:rsidR="0053048D" w:rsidRDefault="0053048D">
            <w:pPr>
              <w:pStyle w:val="Table"/>
            </w:pPr>
            <w:r>
              <w:t>New record indicator. Hard coded to ‘</w:t>
            </w:r>
            <w:r w:rsidR="00811146">
              <w:t>B</w:t>
            </w:r>
            <w:r>
              <w:t>’.</w:t>
            </w:r>
          </w:p>
        </w:tc>
      </w:tr>
      <w:tr w:rsidR="0053048D">
        <w:trPr>
          <w:cantSplit/>
          <w:trHeight w:val="237"/>
        </w:trPr>
        <w:tc>
          <w:tcPr>
            <w:tcW w:w="1818" w:type="dxa"/>
          </w:tcPr>
          <w:p w:rsidR="0053048D" w:rsidRDefault="0053048D">
            <w:pPr>
              <w:pStyle w:val="Table"/>
            </w:pPr>
            <w:r>
              <w:t>EOR (ASCII Line Feed)</w:t>
            </w:r>
          </w:p>
        </w:tc>
        <w:tc>
          <w:tcPr>
            <w:tcW w:w="1215" w:type="dxa"/>
          </w:tcPr>
          <w:p w:rsidR="0053048D" w:rsidRDefault="0053048D">
            <w:pPr>
              <w:pStyle w:val="Table"/>
              <w:jc w:val="center"/>
            </w:pPr>
            <w:r>
              <w:t>1</w:t>
            </w:r>
          </w:p>
        </w:tc>
        <w:tc>
          <w:tcPr>
            <w:tcW w:w="1123" w:type="dxa"/>
          </w:tcPr>
          <w:p w:rsidR="0053048D" w:rsidRDefault="0053048D">
            <w:pPr>
              <w:pStyle w:val="Table"/>
              <w:jc w:val="center"/>
            </w:pPr>
            <w:r>
              <w:t>222</w:t>
            </w:r>
          </w:p>
        </w:tc>
        <w:tc>
          <w:tcPr>
            <w:tcW w:w="1343" w:type="dxa"/>
          </w:tcPr>
          <w:p w:rsidR="0053048D" w:rsidRDefault="0053048D">
            <w:pPr>
              <w:pStyle w:val="Table"/>
            </w:pPr>
            <w:r>
              <w:t>character</w:t>
            </w:r>
          </w:p>
        </w:tc>
        <w:tc>
          <w:tcPr>
            <w:tcW w:w="1370" w:type="dxa"/>
          </w:tcPr>
          <w:p w:rsidR="0053048D" w:rsidRDefault="0053048D">
            <w:pPr>
              <w:pStyle w:val="Table"/>
            </w:pPr>
            <w:r>
              <w:t>NA</w:t>
            </w:r>
          </w:p>
        </w:tc>
        <w:tc>
          <w:tcPr>
            <w:tcW w:w="1583" w:type="dxa"/>
          </w:tcPr>
          <w:p w:rsidR="0053048D" w:rsidRDefault="0053048D">
            <w:pPr>
              <w:pStyle w:val="Table"/>
            </w:pPr>
            <w:r>
              <w:t>‘\n’</w:t>
            </w:r>
          </w:p>
        </w:tc>
        <w:tc>
          <w:tcPr>
            <w:tcW w:w="5066" w:type="dxa"/>
          </w:tcPr>
          <w:p w:rsidR="0053048D" w:rsidRDefault="0053048D">
            <w:pPr>
              <w:pStyle w:val="Table"/>
            </w:pPr>
            <w:r>
              <w:t>End of record is signified by a ASCII Line Feed (i.e., ‘\n’ equating to an octal value of 012)</w:t>
            </w:r>
          </w:p>
        </w:tc>
      </w:tr>
    </w:tbl>
    <w:p w:rsidR="00405E05" w:rsidRDefault="00405E05">
      <w:pPr>
        <w:pStyle w:val="Caption"/>
        <w:keepNext/>
        <w:rPr>
          <w:noProof/>
        </w:rPr>
      </w:pPr>
      <w:bookmarkStart w:id="154" w:name="_Ref447383854"/>
      <w:bookmarkStart w:id="155" w:name="_Toc480850309"/>
      <w:bookmarkStart w:id="156" w:name="_Toc259444625"/>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3</w:t>
      </w:r>
      <w:r w:rsidR="00E358E0">
        <w:fldChar w:fldCharType="end"/>
      </w:r>
      <w:bookmarkEnd w:id="154"/>
      <w:r>
        <w:rPr>
          <w:noProof/>
        </w:rPr>
        <w:t xml:space="preserve"> SIDR Data Elements [Record Segment 2]</w:t>
      </w:r>
      <w:bookmarkEnd w:id="155"/>
      <w:bookmarkEnd w:id="156"/>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SEGMENT 2</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Height w:val="237"/>
        </w:trPr>
        <w:tc>
          <w:tcPr>
            <w:tcW w:w="1818" w:type="dxa"/>
          </w:tcPr>
          <w:p w:rsidR="00405E05" w:rsidRDefault="00405E05">
            <w:pPr>
              <w:pStyle w:val="Table"/>
            </w:pPr>
            <w:r>
              <w:t>MTF ID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The DMIS identification code for the MTF.</w:t>
            </w:r>
          </w:p>
        </w:tc>
      </w:tr>
      <w:tr w:rsidR="00405E05">
        <w:trPr>
          <w:cantSplit/>
          <w:trHeight w:val="237"/>
        </w:trPr>
        <w:tc>
          <w:tcPr>
            <w:tcW w:w="1818" w:type="dxa"/>
          </w:tcPr>
          <w:p w:rsidR="00405E05" w:rsidRDefault="00405E05">
            <w:pPr>
              <w:pStyle w:val="Table"/>
            </w:pPr>
            <w:r>
              <w:t>Segment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2</w:t>
            </w:r>
          </w:p>
        </w:tc>
        <w:tc>
          <w:tcPr>
            <w:tcW w:w="5066" w:type="dxa"/>
          </w:tcPr>
          <w:p w:rsidR="00405E05" w:rsidRDefault="00405E05">
            <w:pPr>
              <w:pStyle w:val="Table"/>
            </w:pPr>
            <w:r>
              <w:t>Segment of record with a fixed value = ‘2’</w:t>
            </w:r>
          </w:p>
        </w:tc>
      </w:tr>
      <w:tr w:rsidR="00405E05">
        <w:trPr>
          <w:cantSplit/>
          <w:trHeight w:val="237"/>
        </w:trPr>
        <w:tc>
          <w:tcPr>
            <w:tcW w:w="1818" w:type="dxa"/>
          </w:tcPr>
          <w:p w:rsidR="00405E05" w:rsidRDefault="00405E05">
            <w:pPr>
              <w:pStyle w:val="Table"/>
            </w:pPr>
            <w:r>
              <w:lastRenderedPageBreak/>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7-13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Height w:val="237"/>
        </w:trPr>
        <w:tc>
          <w:tcPr>
            <w:tcW w:w="1818" w:type="dxa"/>
          </w:tcPr>
          <w:p w:rsidR="00405E05" w:rsidRDefault="00405E05">
            <w:pPr>
              <w:pStyle w:val="Table"/>
            </w:pPr>
            <w:r>
              <w:t>Procedure #1</w:t>
            </w:r>
          </w:p>
        </w:tc>
        <w:tc>
          <w:tcPr>
            <w:tcW w:w="1215" w:type="dxa"/>
          </w:tcPr>
          <w:p w:rsidR="00405E05" w:rsidRDefault="00405E05">
            <w:pPr>
              <w:pStyle w:val="Table"/>
              <w:jc w:val="center"/>
            </w:pPr>
            <w:r>
              <w:t>8</w:t>
            </w:r>
          </w:p>
        </w:tc>
        <w:tc>
          <w:tcPr>
            <w:tcW w:w="1123" w:type="dxa"/>
          </w:tcPr>
          <w:p w:rsidR="00405E05" w:rsidRDefault="00405E05">
            <w:pPr>
              <w:pStyle w:val="Table"/>
              <w:jc w:val="center"/>
            </w:pPr>
            <w:r>
              <w:t>14-21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  The first 3 positions are Suffix codes.  The first position of the suffix is the location code, the last 2 positions are the number of times the procedure was performed.  Location codes are defined as:</w:t>
            </w:r>
          </w:p>
          <w:p w:rsidR="00405E05" w:rsidRDefault="00405E05">
            <w:pPr>
              <w:pStyle w:val="Table"/>
            </w:pPr>
            <w:r>
              <w:t>C</w:t>
            </w:r>
            <w:r>
              <w:tab/>
              <w:t xml:space="preserve">Operation procedure performed in a civilian </w:t>
            </w:r>
            <w:r>
              <w:tab/>
              <w:t>hospital</w:t>
            </w:r>
          </w:p>
          <w:p w:rsidR="00405E05" w:rsidRDefault="00405E05">
            <w:pPr>
              <w:pStyle w:val="Table"/>
            </w:pPr>
            <w:r>
              <w:t>D</w:t>
            </w:r>
            <w:r>
              <w:tab/>
              <w:t xml:space="preserve">Operation/procedure performed at the </w:t>
            </w:r>
            <w:r>
              <w:tab/>
              <w:t>reporting MTF</w:t>
            </w:r>
          </w:p>
          <w:p w:rsidR="00405E05" w:rsidRDefault="00405E05">
            <w:pPr>
              <w:pStyle w:val="Table"/>
            </w:pPr>
            <w:r>
              <w:t>J</w:t>
            </w:r>
            <w:r>
              <w:tab/>
              <w:t xml:space="preserve">Operation/procedure performed in another </w:t>
            </w:r>
            <w:r>
              <w:tab/>
              <w:t>federal facility during current hospitalization</w:t>
            </w:r>
          </w:p>
          <w:p w:rsidR="00405E05" w:rsidRDefault="00405E05">
            <w:pPr>
              <w:pStyle w:val="Table"/>
            </w:pPr>
            <w:r>
              <w:t>R</w:t>
            </w:r>
            <w:r>
              <w:tab/>
              <w:t>Reporting MTF; CRO patient</w:t>
            </w:r>
          </w:p>
          <w:p w:rsidR="00405E05" w:rsidRDefault="00405E05">
            <w:pPr>
              <w:pStyle w:val="Table"/>
            </w:pPr>
            <w:r>
              <w:t>T</w:t>
            </w:r>
            <w:r>
              <w:tab/>
              <w:t xml:space="preserve">Operation/procedure performed at another </w:t>
            </w:r>
            <w:r>
              <w:tab/>
              <w:t xml:space="preserve">MTF, not a hospital (i.e., TMC, aid station, </w:t>
            </w:r>
            <w:r>
              <w:tab/>
              <w:t>etc.)</w:t>
            </w:r>
          </w:p>
          <w:p w:rsidR="00405E05" w:rsidRDefault="00405E05">
            <w:pPr>
              <w:pStyle w:val="Table"/>
            </w:pPr>
            <w:r>
              <w:t>X</w:t>
            </w:r>
            <w:r>
              <w:tab/>
              <w:t>Same day surgery (</w:t>
            </w:r>
            <w:proofErr w:type="spellStart"/>
            <w:r>
              <w:t>pre</w:t>
            </w:r>
            <w:proofErr w:type="spellEnd"/>
            <w:r>
              <w:t xml:space="preserve"> FY97)</w:t>
            </w:r>
          </w:p>
        </w:tc>
      </w:tr>
      <w:tr w:rsidR="00405E05">
        <w:trPr>
          <w:cantSplit/>
          <w:trHeight w:val="237"/>
        </w:trPr>
        <w:tc>
          <w:tcPr>
            <w:tcW w:w="1818" w:type="dxa"/>
          </w:tcPr>
          <w:p w:rsidR="00405E05" w:rsidRDefault="00405E05">
            <w:pPr>
              <w:pStyle w:val="Table"/>
            </w:pPr>
            <w:r>
              <w:t>Procedure #2</w:t>
            </w:r>
          </w:p>
        </w:tc>
        <w:tc>
          <w:tcPr>
            <w:tcW w:w="1215" w:type="dxa"/>
          </w:tcPr>
          <w:p w:rsidR="00405E05" w:rsidRDefault="00405E05">
            <w:pPr>
              <w:pStyle w:val="Table"/>
              <w:jc w:val="center"/>
            </w:pPr>
            <w:r>
              <w:t>8</w:t>
            </w:r>
          </w:p>
        </w:tc>
        <w:tc>
          <w:tcPr>
            <w:tcW w:w="1123" w:type="dxa"/>
          </w:tcPr>
          <w:p w:rsidR="00405E05" w:rsidRDefault="00405E05">
            <w:pPr>
              <w:pStyle w:val="Table"/>
              <w:jc w:val="center"/>
            </w:pPr>
            <w:r>
              <w:t>22-29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#3</w:t>
            </w:r>
          </w:p>
        </w:tc>
        <w:tc>
          <w:tcPr>
            <w:tcW w:w="1215" w:type="dxa"/>
          </w:tcPr>
          <w:p w:rsidR="00405E05" w:rsidRDefault="00405E05">
            <w:pPr>
              <w:pStyle w:val="Table"/>
              <w:jc w:val="center"/>
            </w:pPr>
            <w:r>
              <w:t>8</w:t>
            </w:r>
          </w:p>
        </w:tc>
        <w:tc>
          <w:tcPr>
            <w:tcW w:w="1123" w:type="dxa"/>
          </w:tcPr>
          <w:p w:rsidR="00405E05" w:rsidRDefault="00405E05">
            <w:pPr>
              <w:pStyle w:val="Table"/>
              <w:jc w:val="center"/>
            </w:pPr>
            <w:r>
              <w:t>30-37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#4</w:t>
            </w:r>
          </w:p>
        </w:tc>
        <w:tc>
          <w:tcPr>
            <w:tcW w:w="1215" w:type="dxa"/>
          </w:tcPr>
          <w:p w:rsidR="00405E05" w:rsidRDefault="00405E05">
            <w:pPr>
              <w:pStyle w:val="Table"/>
              <w:jc w:val="center"/>
            </w:pPr>
            <w:r>
              <w:t>8</w:t>
            </w:r>
          </w:p>
        </w:tc>
        <w:tc>
          <w:tcPr>
            <w:tcW w:w="1123" w:type="dxa"/>
          </w:tcPr>
          <w:p w:rsidR="00405E05" w:rsidRDefault="00405E05">
            <w:pPr>
              <w:pStyle w:val="Table"/>
              <w:jc w:val="center"/>
            </w:pPr>
            <w:r>
              <w:t>38-45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lastRenderedPageBreak/>
              <w:t>Procedure #5</w:t>
            </w:r>
          </w:p>
        </w:tc>
        <w:tc>
          <w:tcPr>
            <w:tcW w:w="1215" w:type="dxa"/>
          </w:tcPr>
          <w:p w:rsidR="00405E05" w:rsidRDefault="00405E05">
            <w:pPr>
              <w:pStyle w:val="Table"/>
              <w:jc w:val="center"/>
            </w:pPr>
            <w:r>
              <w:t>8</w:t>
            </w:r>
          </w:p>
        </w:tc>
        <w:tc>
          <w:tcPr>
            <w:tcW w:w="1123" w:type="dxa"/>
          </w:tcPr>
          <w:p w:rsidR="00405E05" w:rsidRDefault="00405E05">
            <w:pPr>
              <w:pStyle w:val="Table"/>
              <w:jc w:val="center"/>
            </w:pPr>
            <w:r>
              <w:t>46-53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#6</w:t>
            </w:r>
          </w:p>
        </w:tc>
        <w:tc>
          <w:tcPr>
            <w:tcW w:w="1215" w:type="dxa"/>
          </w:tcPr>
          <w:p w:rsidR="00405E05" w:rsidRDefault="00405E05">
            <w:pPr>
              <w:pStyle w:val="Table"/>
              <w:jc w:val="center"/>
            </w:pPr>
            <w:r>
              <w:t>8</w:t>
            </w:r>
          </w:p>
        </w:tc>
        <w:tc>
          <w:tcPr>
            <w:tcW w:w="1123" w:type="dxa"/>
          </w:tcPr>
          <w:p w:rsidR="00405E05" w:rsidRDefault="00405E05">
            <w:pPr>
              <w:pStyle w:val="Table"/>
              <w:jc w:val="center"/>
            </w:pPr>
            <w:r>
              <w:t>54-61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#7</w:t>
            </w:r>
          </w:p>
        </w:tc>
        <w:tc>
          <w:tcPr>
            <w:tcW w:w="1215" w:type="dxa"/>
          </w:tcPr>
          <w:p w:rsidR="00405E05" w:rsidRDefault="00405E05">
            <w:pPr>
              <w:pStyle w:val="Table"/>
              <w:jc w:val="center"/>
            </w:pPr>
            <w:r>
              <w:t>8</w:t>
            </w:r>
          </w:p>
        </w:tc>
        <w:tc>
          <w:tcPr>
            <w:tcW w:w="1123" w:type="dxa"/>
          </w:tcPr>
          <w:p w:rsidR="00405E05" w:rsidRDefault="00405E05">
            <w:pPr>
              <w:pStyle w:val="Table"/>
              <w:jc w:val="center"/>
            </w:pPr>
            <w:r>
              <w:t>62-69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#8</w:t>
            </w:r>
          </w:p>
        </w:tc>
        <w:tc>
          <w:tcPr>
            <w:tcW w:w="1215" w:type="dxa"/>
          </w:tcPr>
          <w:p w:rsidR="00405E05" w:rsidRDefault="00405E05">
            <w:pPr>
              <w:pStyle w:val="Table"/>
              <w:jc w:val="center"/>
            </w:pPr>
            <w:r>
              <w:t>8</w:t>
            </w:r>
          </w:p>
        </w:tc>
        <w:tc>
          <w:tcPr>
            <w:tcW w:w="1123" w:type="dxa"/>
          </w:tcPr>
          <w:p w:rsidR="00405E05" w:rsidRDefault="00405E05">
            <w:pPr>
              <w:pStyle w:val="Table"/>
              <w:jc w:val="center"/>
            </w:pPr>
            <w:r>
              <w:t>70-77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Number of Procedure Fields Containing Codes</w:t>
            </w:r>
          </w:p>
        </w:tc>
        <w:tc>
          <w:tcPr>
            <w:tcW w:w="1215" w:type="dxa"/>
          </w:tcPr>
          <w:p w:rsidR="00405E05" w:rsidRDefault="00405E05">
            <w:pPr>
              <w:pStyle w:val="Table"/>
              <w:jc w:val="center"/>
            </w:pPr>
            <w:r>
              <w:t>2</w:t>
            </w:r>
          </w:p>
        </w:tc>
        <w:tc>
          <w:tcPr>
            <w:tcW w:w="1123" w:type="dxa"/>
          </w:tcPr>
          <w:p w:rsidR="00405E05" w:rsidRDefault="00405E05">
            <w:pPr>
              <w:pStyle w:val="Table"/>
              <w:jc w:val="center"/>
            </w:pPr>
            <w:r>
              <w:t>78-79</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0-99</w:t>
            </w:r>
          </w:p>
        </w:tc>
        <w:tc>
          <w:tcPr>
            <w:tcW w:w="5066" w:type="dxa"/>
          </w:tcPr>
          <w:p w:rsidR="00405E05" w:rsidRDefault="00405E05">
            <w:pPr>
              <w:pStyle w:val="Table"/>
            </w:pPr>
            <w:r>
              <w:t>The number of procedures that are coded in the record; the number may exceed 20, even though SIDR allows entry of up to 20 procedures.</w:t>
            </w:r>
          </w:p>
        </w:tc>
      </w:tr>
      <w:tr w:rsidR="00405E05">
        <w:trPr>
          <w:cantSplit/>
          <w:trHeight w:val="237"/>
        </w:trPr>
        <w:tc>
          <w:tcPr>
            <w:tcW w:w="1818" w:type="dxa"/>
          </w:tcPr>
          <w:p w:rsidR="00405E05" w:rsidRDefault="00405E05">
            <w:pPr>
              <w:pStyle w:val="Table"/>
            </w:pPr>
            <w:r>
              <w:t>Total Sick Days at All Facilities</w:t>
            </w:r>
          </w:p>
        </w:tc>
        <w:tc>
          <w:tcPr>
            <w:tcW w:w="1215" w:type="dxa"/>
          </w:tcPr>
          <w:p w:rsidR="00405E05" w:rsidRDefault="00405E05">
            <w:pPr>
              <w:pStyle w:val="Table"/>
              <w:jc w:val="center"/>
            </w:pPr>
            <w:r>
              <w:t>5</w:t>
            </w:r>
          </w:p>
        </w:tc>
        <w:tc>
          <w:tcPr>
            <w:tcW w:w="1123" w:type="dxa"/>
          </w:tcPr>
          <w:p w:rsidR="00405E05" w:rsidRDefault="00405E05">
            <w:pPr>
              <w:pStyle w:val="Table"/>
              <w:jc w:val="center"/>
            </w:pPr>
            <w:r>
              <w:t>80-84</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from date of initial/this admission for the episode of care for all facilities combined.</w:t>
            </w:r>
          </w:p>
        </w:tc>
      </w:tr>
      <w:tr w:rsidR="00405E05">
        <w:trPr>
          <w:cantSplit/>
          <w:trHeight w:val="237"/>
        </w:trPr>
        <w:tc>
          <w:tcPr>
            <w:tcW w:w="1818" w:type="dxa"/>
          </w:tcPr>
          <w:p w:rsidR="00405E05" w:rsidRDefault="00405E05">
            <w:pPr>
              <w:pStyle w:val="Table"/>
            </w:pPr>
            <w:r>
              <w:t>Total Bed Days This MTF</w:t>
            </w:r>
          </w:p>
        </w:tc>
        <w:tc>
          <w:tcPr>
            <w:tcW w:w="1215" w:type="dxa"/>
          </w:tcPr>
          <w:p w:rsidR="00405E05" w:rsidRDefault="00405E05">
            <w:pPr>
              <w:pStyle w:val="Table"/>
              <w:jc w:val="center"/>
            </w:pPr>
            <w:r>
              <w:t>4</w:t>
            </w:r>
          </w:p>
        </w:tc>
        <w:tc>
          <w:tcPr>
            <w:tcW w:w="1123" w:type="dxa"/>
          </w:tcPr>
          <w:p w:rsidR="00405E05" w:rsidRDefault="00405E05">
            <w:pPr>
              <w:pStyle w:val="Table"/>
              <w:jc w:val="center"/>
            </w:pPr>
            <w:r>
              <w:t>85-88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spent in this facility for this admission.</w:t>
            </w:r>
          </w:p>
        </w:tc>
      </w:tr>
      <w:tr w:rsidR="00405E05">
        <w:trPr>
          <w:cantSplit/>
          <w:trHeight w:val="237"/>
        </w:trPr>
        <w:tc>
          <w:tcPr>
            <w:tcW w:w="1818" w:type="dxa"/>
          </w:tcPr>
          <w:p w:rsidR="00405E05" w:rsidRDefault="00405E05">
            <w:pPr>
              <w:pStyle w:val="Table"/>
            </w:pPr>
            <w:r>
              <w:t>Bed Days Other Federal Facilities</w:t>
            </w:r>
          </w:p>
        </w:tc>
        <w:tc>
          <w:tcPr>
            <w:tcW w:w="1215" w:type="dxa"/>
          </w:tcPr>
          <w:p w:rsidR="00405E05" w:rsidRDefault="00405E05">
            <w:pPr>
              <w:pStyle w:val="Table"/>
              <w:jc w:val="center"/>
            </w:pPr>
            <w:r>
              <w:t>4</w:t>
            </w:r>
          </w:p>
        </w:tc>
        <w:tc>
          <w:tcPr>
            <w:tcW w:w="1123" w:type="dxa"/>
          </w:tcPr>
          <w:p w:rsidR="00405E05" w:rsidRDefault="00405E05">
            <w:pPr>
              <w:pStyle w:val="Table"/>
              <w:jc w:val="center"/>
            </w:pPr>
            <w:r>
              <w:t>89-92</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spent in other federal facilities for this admission.</w:t>
            </w:r>
          </w:p>
        </w:tc>
      </w:tr>
      <w:tr w:rsidR="00405E05">
        <w:trPr>
          <w:cantSplit/>
          <w:trHeight w:val="237"/>
        </w:trPr>
        <w:tc>
          <w:tcPr>
            <w:tcW w:w="1818" w:type="dxa"/>
          </w:tcPr>
          <w:p w:rsidR="00405E05" w:rsidRDefault="00405E05">
            <w:pPr>
              <w:pStyle w:val="Table"/>
            </w:pPr>
            <w:r>
              <w:t>Bed Days Civilian Hospitals</w:t>
            </w:r>
          </w:p>
        </w:tc>
        <w:tc>
          <w:tcPr>
            <w:tcW w:w="1215" w:type="dxa"/>
          </w:tcPr>
          <w:p w:rsidR="00405E05" w:rsidRDefault="00405E05">
            <w:pPr>
              <w:pStyle w:val="Table"/>
              <w:jc w:val="center"/>
            </w:pPr>
            <w:r>
              <w:t>4</w:t>
            </w:r>
          </w:p>
        </w:tc>
        <w:tc>
          <w:tcPr>
            <w:tcW w:w="1123" w:type="dxa"/>
          </w:tcPr>
          <w:p w:rsidR="00405E05" w:rsidRDefault="00405E05">
            <w:pPr>
              <w:pStyle w:val="Table"/>
              <w:jc w:val="center"/>
            </w:pPr>
            <w:r>
              <w:t>93-96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spent in civilian facilities for this admission.</w:t>
            </w:r>
          </w:p>
        </w:tc>
      </w:tr>
      <w:tr w:rsidR="00405E05">
        <w:trPr>
          <w:cantSplit/>
          <w:trHeight w:val="237"/>
        </w:trPr>
        <w:tc>
          <w:tcPr>
            <w:tcW w:w="1818" w:type="dxa"/>
          </w:tcPr>
          <w:p w:rsidR="00405E05" w:rsidRDefault="00405E05">
            <w:pPr>
              <w:pStyle w:val="Table"/>
            </w:pPr>
            <w:r>
              <w:lastRenderedPageBreak/>
              <w:t>Bassinet Days (Neonatal)</w:t>
            </w:r>
          </w:p>
        </w:tc>
        <w:tc>
          <w:tcPr>
            <w:tcW w:w="1215" w:type="dxa"/>
          </w:tcPr>
          <w:p w:rsidR="00405E05" w:rsidRDefault="00405E05">
            <w:pPr>
              <w:pStyle w:val="Table"/>
              <w:jc w:val="center"/>
            </w:pPr>
            <w:r>
              <w:t>4</w:t>
            </w:r>
          </w:p>
        </w:tc>
        <w:tc>
          <w:tcPr>
            <w:tcW w:w="1123" w:type="dxa"/>
          </w:tcPr>
          <w:p w:rsidR="00405E05" w:rsidRDefault="00405E05">
            <w:pPr>
              <w:pStyle w:val="Table"/>
              <w:jc w:val="center"/>
            </w:pPr>
            <w:r>
              <w:t>97-100</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that a bassinet in the newborn nursery was occupied in the facility.  Excludes days spent by infants in a bassinet on a pediatric nursing unit, pediatric or neonatal intensive care unit, or other nursing unit.</w:t>
            </w:r>
          </w:p>
        </w:tc>
      </w:tr>
      <w:tr w:rsidR="00405E05">
        <w:trPr>
          <w:cantSplit/>
          <w:trHeight w:val="237"/>
        </w:trPr>
        <w:tc>
          <w:tcPr>
            <w:tcW w:w="1818" w:type="dxa"/>
          </w:tcPr>
          <w:p w:rsidR="00405E05" w:rsidRDefault="00405E05">
            <w:pPr>
              <w:pStyle w:val="Table"/>
            </w:pPr>
            <w:r>
              <w:t>Quarters Days</w:t>
            </w:r>
          </w:p>
        </w:tc>
        <w:tc>
          <w:tcPr>
            <w:tcW w:w="1215" w:type="dxa"/>
          </w:tcPr>
          <w:p w:rsidR="00405E05" w:rsidRDefault="00405E05">
            <w:pPr>
              <w:pStyle w:val="Table"/>
              <w:jc w:val="center"/>
            </w:pPr>
            <w:r>
              <w:t>4</w:t>
            </w:r>
          </w:p>
        </w:tc>
        <w:tc>
          <w:tcPr>
            <w:tcW w:w="1123" w:type="dxa"/>
          </w:tcPr>
          <w:p w:rsidR="00405E05" w:rsidRDefault="00405E05">
            <w:pPr>
              <w:pStyle w:val="Table"/>
              <w:jc w:val="center"/>
            </w:pPr>
            <w:r>
              <w:t>101-104</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spent for the current reporting facility in quarters, home clinic observation bed, or infirmary.</w:t>
            </w:r>
          </w:p>
        </w:tc>
      </w:tr>
      <w:tr w:rsidR="00405E05">
        <w:trPr>
          <w:cantSplit/>
          <w:trHeight w:val="237"/>
        </w:trPr>
        <w:tc>
          <w:tcPr>
            <w:tcW w:w="1818" w:type="dxa"/>
          </w:tcPr>
          <w:p w:rsidR="00405E05" w:rsidRDefault="00405E05">
            <w:pPr>
              <w:pStyle w:val="Table"/>
            </w:pPr>
            <w:r>
              <w:t>Medical Holding Days</w:t>
            </w:r>
          </w:p>
        </w:tc>
        <w:tc>
          <w:tcPr>
            <w:tcW w:w="1215" w:type="dxa"/>
          </w:tcPr>
          <w:p w:rsidR="00405E05" w:rsidRDefault="00405E05">
            <w:pPr>
              <w:pStyle w:val="Table"/>
              <w:jc w:val="center"/>
            </w:pPr>
            <w:r>
              <w:t>4</w:t>
            </w:r>
          </w:p>
        </w:tc>
        <w:tc>
          <w:tcPr>
            <w:tcW w:w="1123" w:type="dxa"/>
          </w:tcPr>
          <w:p w:rsidR="00405E05" w:rsidRDefault="00405E05">
            <w:pPr>
              <w:pStyle w:val="Table"/>
              <w:jc w:val="center"/>
            </w:pPr>
            <w:r>
              <w:t>105-108</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that the active duty inpatient was well enough to leave an operating bed but not well enough to be sent back to a regular unit.</w:t>
            </w:r>
          </w:p>
        </w:tc>
      </w:tr>
      <w:tr w:rsidR="00405E05">
        <w:trPr>
          <w:cantSplit/>
          <w:trHeight w:val="237"/>
        </w:trPr>
        <w:tc>
          <w:tcPr>
            <w:tcW w:w="1818" w:type="dxa"/>
          </w:tcPr>
          <w:p w:rsidR="00405E05" w:rsidRDefault="00405E05">
            <w:pPr>
              <w:pStyle w:val="Table"/>
            </w:pPr>
            <w:r>
              <w:t>Cooperative Care Days</w:t>
            </w:r>
          </w:p>
        </w:tc>
        <w:tc>
          <w:tcPr>
            <w:tcW w:w="1215" w:type="dxa"/>
          </w:tcPr>
          <w:p w:rsidR="00405E05" w:rsidRDefault="00405E05">
            <w:pPr>
              <w:pStyle w:val="Table"/>
              <w:jc w:val="center"/>
            </w:pPr>
            <w:r>
              <w:t>4</w:t>
            </w:r>
          </w:p>
        </w:tc>
        <w:tc>
          <w:tcPr>
            <w:tcW w:w="1123" w:type="dxa"/>
          </w:tcPr>
          <w:p w:rsidR="00405E05" w:rsidRDefault="00405E05">
            <w:pPr>
              <w:pStyle w:val="Table"/>
              <w:jc w:val="center"/>
            </w:pPr>
            <w:r>
              <w:t>109-112</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that the patient spent in a cooperative care status, receiving medical services or supplies provided at a civilian source but remain on the rolls of the MTF.</w:t>
            </w:r>
          </w:p>
        </w:tc>
      </w:tr>
      <w:tr w:rsidR="00405E05">
        <w:trPr>
          <w:cantSplit/>
          <w:trHeight w:val="237"/>
        </w:trPr>
        <w:tc>
          <w:tcPr>
            <w:tcW w:w="1818" w:type="dxa"/>
          </w:tcPr>
          <w:p w:rsidR="00405E05" w:rsidRDefault="00405E05">
            <w:pPr>
              <w:pStyle w:val="Table"/>
            </w:pPr>
            <w:r>
              <w:t>Convalescent Leave Days (Hospital)</w:t>
            </w:r>
          </w:p>
        </w:tc>
        <w:tc>
          <w:tcPr>
            <w:tcW w:w="1215" w:type="dxa"/>
          </w:tcPr>
          <w:p w:rsidR="00405E05" w:rsidRDefault="00405E05">
            <w:pPr>
              <w:pStyle w:val="Table"/>
              <w:jc w:val="center"/>
            </w:pPr>
            <w:r>
              <w:t>4</w:t>
            </w:r>
          </w:p>
        </w:tc>
        <w:tc>
          <w:tcPr>
            <w:tcW w:w="1123" w:type="dxa"/>
          </w:tcPr>
          <w:p w:rsidR="00405E05" w:rsidRDefault="00405E05">
            <w:pPr>
              <w:pStyle w:val="Table"/>
              <w:jc w:val="center"/>
            </w:pPr>
            <w:r>
              <w:t>113-116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that the patient spent at the facility on authorized leave status that are considered sick days prior to discharge.</w:t>
            </w:r>
          </w:p>
        </w:tc>
      </w:tr>
      <w:tr w:rsidR="00405E05">
        <w:trPr>
          <w:cantSplit/>
          <w:trHeight w:val="237"/>
        </w:trPr>
        <w:tc>
          <w:tcPr>
            <w:tcW w:w="1818" w:type="dxa"/>
          </w:tcPr>
          <w:p w:rsidR="00405E05" w:rsidRDefault="00405E05">
            <w:pPr>
              <w:pStyle w:val="Table"/>
            </w:pPr>
            <w:r>
              <w:t>Supplemental Care Days</w:t>
            </w:r>
          </w:p>
        </w:tc>
        <w:tc>
          <w:tcPr>
            <w:tcW w:w="1215" w:type="dxa"/>
          </w:tcPr>
          <w:p w:rsidR="00405E05" w:rsidRDefault="00405E05">
            <w:pPr>
              <w:pStyle w:val="Table"/>
              <w:jc w:val="center"/>
            </w:pPr>
            <w:r>
              <w:t>4</w:t>
            </w:r>
          </w:p>
        </w:tc>
        <w:tc>
          <w:tcPr>
            <w:tcW w:w="1123" w:type="dxa"/>
          </w:tcPr>
          <w:p w:rsidR="00405E05" w:rsidRDefault="00405E05">
            <w:pPr>
              <w:pStyle w:val="Table"/>
              <w:jc w:val="center"/>
            </w:pPr>
            <w:r>
              <w:t>117-120</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that the patient spent receiving specialized treatment procedures, consultations, tests, supplies, and equipment in a nonmilitary facility, while still an inpatient in the MTF.</w:t>
            </w:r>
          </w:p>
        </w:tc>
      </w:tr>
      <w:tr w:rsidR="00405E05">
        <w:trPr>
          <w:cantSplit/>
          <w:trHeight w:val="237"/>
        </w:trPr>
        <w:tc>
          <w:tcPr>
            <w:tcW w:w="1818" w:type="dxa"/>
          </w:tcPr>
          <w:p w:rsidR="00405E05" w:rsidRDefault="00405E05">
            <w:pPr>
              <w:pStyle w:val="Table"/>
            </w:pPr>
            <w:r>
              <w:t>Other (AWOL, PCS, Emergency Leave)</w:t>
            </w:r>
          </w:p>
        </w:tc>
        <w:tc>
          <w:tcPr>
            <w:tcW w:w="1215" w:type="dxa"/>
          </w:tcPr>
          <w:p w:rsidR="00405E05" w:rsidRDefault="00405E05">
            <w:pPr>
              <w:pStyle w:val="Table"/>
              <w:jc w:val="center"/>
            </w:pPr>
            <w:r>
              <w:t>4</w:t>
            </w:r>
          </w:p>
        </w:tc>
        <w:tc>
          <w:tcPr>
            <w:tcW w:w="1123" w:type="dxa"/>
          </w:tcPr>
          <w:p w:rsidR="00405E05" w:rsidRDefault="00405E05">
            <w:pPr>
              <w:pStyle w:val="Table"/>
              <w:jc w:val="center"/>
            </w:pPr>
            <w:r>
              <w:t>121-124</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spent by the patient in the facility as Absent With Out Leave (AWOL), Permanent Change of Station (PCS), or emergency leave while still an inpatient at the MTF.</w:t>
            </w:r>
          </w:p>
        </w:tc>
      </w:tr>
      <w:tr w:rsidR="00405E05">
        <w:trPr>
          <w:cantSplit/>
          <w:trHeight w:val="237"/>
        </w:trPr>
        <w:tc>
          <w:tcPr>
            <w:tcW w:w="1818" w:type="dxa"/>
          </w:tcPr>
          <w:p w:rsidR="00405E05" w:rsidRDefault="00405E05">
            <w:pPr>
              <w:pStyle w:val="Table"/>
            </w:pPr>
            <w:r>
              <w:t>Total Sick Days at This MTF</w:t>
            </w:r>
          </w:p>
        </w:tc>
        <w:tc>
          <w:tcPr>
            <w:tcW w:w="1215" w:type="dxa"/>
          </w:tcPr>
          <w:p w:rsidR="00405E05" w:rsidRDefault="00405E05">
            <w:pPr>
              <w:pStyle w:val="Table"/>
              <w:jc w:val="center"/>
            </w:pPr>
            <w:r>
              <w:t>5</w:t>
            </w:r>
          </w:p>
        </w:tc>
        <w:tc>
          <w:tcPr>
            <w:tcW w:w="1123" w:type="dxa"/>
          </w:tcPr>
          <w:p w:rsidR="00405E05" w:rsidRDefault="00405E05">
            <w:pPr>
              <w:pStyle w:val="Table"/>
              <w:jc w:val="center"/>
            </w:pPr>
            <w:r>
              <w:t>125-129</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sick days from the date of initial/this admission for the episode of care while under the care of this MTF.</w:t>
            </w:r>
          </w:p>
        </w:tc>
      </w:tr>
      <w:tr w:rsidR="00405E05">
        <w:trPr>
          <w:cantSplit/>
          <w:trHeight w:val="237"/>
        </w:trPr>
        <w:tc>
          <w:tcPr>
            <w:tcW w:w="1818" w:type="dxa"/>
          </w:tcPr>
          <w:p w:rsidR="00405E05" w:rsidRDefault="00405E05">
            <w:pPr>
              <w:pStyle w:val="Table"/>
            </w:pPr>
            <w:r>
              <w:t>Bed Days This MTF (ICU)</w:t>
            </w:r>
          </w:p>
        </w:tc>
        <w:tc>
          <w:tcPr>
            <w:tcW w:w="1215" w:type="dxa"/>
          </w:tcPr>
          <w:p w:rsidR="00405E05" w:rsidRDefault="00405E05">
            <w:pPr>
              <w:pStyle w:val="Table"/>
              <w:jc w:val="center"/>
            </w:pPr>
            <w:r>
              <w:t>4</w:t>
            </w:r>
          </w:p>
        </w:tc>
        <w:tc>
          <w:tcPr>
            <w:tcW w:w="1123" w:type="dxa"/>
          </w:tcPr>
          <w:p w:rsidR="00405E05" w:rsidRDefault="00405E05">
            <w:pPr>
              <w:pStyle w:val="Table"/>
              <w:jc w:val="center"/>
            </w:pPr>
            <w:r>
              <w:t>130-133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spent in this facility for this admission in the Intensive Care Unit (ICU).</w:t>
            </w:r>
          </w:p>
        </w:tc>
      </w:tr>
      <w:tr w:rsidR="00405E05">
        <w:trPr>
          <w:cantSplit/>
          <w:trHeight w:val="237"/>
        </w:trPr>
        <w:tc>
          <w:tcPr>
            <w:tcW w:w="1818" w:type="dxa"/>
          </w:tcPr>
          <w:p w:rsidR="00405E05" w:rsidRDefault="00405E05">
            <w:pPr>
              <w:pStyle w:val="Table"/>
            </w:pPr>
            <w:r>
              <w:lastRenderedPageBreak/>
              <w:t>Clinic Service Admitting</w:t>
            </w:r>
          </w:p>
        </w:tc>
        <w:tc>
          <w:tcPr>
            <w:tcW w:w="1215" w:type="dxa"/>
          </w:tcPr>
          <w:p w:rsidR="00405E05" w:rsidRDefault="00405E05">
            <w:pPr>
              <w:pStyle w:val="Table"/>
              <w:jc w:val="center"/>
            </w:pPr>
            <w:r>
              <w:t>4</w:t>
            </w:r>
          </w:p>
        </w:tc>
        <w:tc>
          <w:tcPr>
            <w:tcW w:w="1123" w:type="dxa"/>
          </w:tcPr>
          <w:p w:rsidR="00405E05" w:rsidRDefault="00405E05">
            <w:pPr>
              <w:pStyle w:val="Table"/>
              <w:jc w:val="center"/>
            </w:pPr>
            <w:r>
              <w:t>134-137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The clinical code for the clinic service that admitted the patient.  MEPRS-4 codes are used.  MEPRS-3 codes are standard throughout the MHS.  The added character to a MEPRS-3 code to make it a MEPRS-4 code is determined by the facility and coded in the MTF’s CHCS.</w:t>
            </w:r>
          </w:p>
        </w:tc>
      </w:tr>
      <w:tr w:rsidR="00405E05">
        <w:trPr>
          <w:cantSplit/>
          <w:trHeight w:val="237"/>
        </w:trPr>
        <w:tc>
          <w:tcPr>
            <w:tcW w:w="1818" w:type="dxa"/>
          </w:tcPr>
          <w:p w:rsidR="00405E05" w:rsidRDefault="00405E05">
            <w:pPr>
              <w:pStyle w:val="Table"/>
            </w:pPr>
            <w:r>
              <w:t>Bed Days Admitting Service</w:t>
            </w:r>
          </w:p>
        </w:tc>
        <w:tc>
          <w:tcPr>
            <w:tcW w:w="1215" w:type="dxa"/>
          </w:tcPr>
          <w:p w:rsidR="00405E05" w:rsidRDefault="00405E05">
            <w:pPr>
              <w:pStyle w:val="Table"/>
              <w:jc w:val="center"/>
            </w:pPr>
            <w:r>
              <w:t>4</w:t>
            </w:r>
          </w:p>
        </w:tc>
        <w:tc>
          <w:tcPr>
            <w:tcW w:w="1123" w:type="dxa"/>
          </w:tcPr>
          <w:p w:rsidR="00405E05" w:rsidRDefault="00405E05">
            <w:pPr>
              <w:pStyle w:val="Table"/>
              <w:jc w:val="center"/>
            </w:pPr>
            <w:r>
              <w:t>138-141</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spent in this facility under the care of the admitting clinic service.</w:t>
            </w:r>
          </w:p>
        </w:tc>
      </w:tr>
      <w:tr w:rsidR="00405E05">
        <w:trPr>
          <w:cantSplit/>
          <w:trHeight w:val="237"/>
        </w:trPr>
        <w:tc>
          <w:tcPr>
            <w:tcW w:w="1818" w:type="dxa"/>
          </w:tcPr>
          <w:p w:rsidR="00405E05" w:rsidRDefault="00405E05">
            <w:pPr>
              <w:pStyle w:val="Table"/>
            </w:pPr>
            <w:r>
              <w:t>Clinic Service 2</w:t>
            </w:r>
            <w:r>
              <w:rPr>
                <w:vertAlign w:val="superscript"/>
              </w:rPr>
              <w:t>nd</w:t>
            </w:r>
          </w:p>
        </w:tc>
        <w:tc>
          <w:tcPr>
            <w:tcW w:w="1215" w:type="dxa"/>
          </w:tcPr>
          <w:p w:rsidR="00405E05" w:rsidRDefault="00405E05">
            <w:pPr>
              <w:pStyle w:val="Table"/>
              <w:jc w:val="center"/>
            </w:pPr>
            <w:r>
              <w:t>4</w:t>
            </w:r>
          </w:p>
        </w:tc>
        <w:tc>
          <w:tcPr>
            <w:tcW w:w="1123" w:type="dxa"/>
          </w:tcPr>
          <w:p w:rsidR="00405E05" w:rsidRDefault="00405E05">
            <w:pPr>
              <w:pStyle w:val="Table"/>
              <w:jc w:val="center"/>
            </w:pPr>
            <w:r>
              <w:t>142-145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The clinical code for a clinic that provided additional services to the patient from the admitting clinic service. MEPRS-4 codes are used.</w:t>
            </w:r>
          </w:p>
        </w:tc>
      </w:tr>
      <w:tr w:rsidR="00405E05">
        <w:trPr>
          <w:cantSplit/>
          <w:trHeight w:val="237"/>
        </w:trPr>
        <w:tc>
          <w:tcPr>
            <w:tcW w:w="1818" w:type="dxa"/>
          </w:tcPr>
          <w:p w:rsidR="00405E05" w:rsidRDefault="00405E05">
            <w:pPr>
              <w:pStyle w:val="Table"/>
            </w:pPr>
            <w:r>
              <w:t>Bed Days 2nd Clinical Service</w:t>
            </w:r>
          </w:p>
        </w:tc>
        <w:tc>
          <w:tcPr>
            <w:tcW w:w="1215" w:type="dxa"/>
          </w:tcPr>
          <w:p w:rsidR="00405E05" w:rsidRDefault="00405E05">
            <w:pPr>
              <w:pStyle w:val="Table"/>
              <w:jc w:val="center"/>
            </w:pPr>
            <w:r>
              <w:t>4</w:t>
            </w:r>
          </w:p>
        </w:tc>
        <w:tc>
          <w:tcPr>
            <w:tcW w:w="1123" w:type="dxa"/>
          </w:tcPr>
          <w:p w:rsidR="00405E05" w:rsidRDefault="00405E05">
            <w:pPr>
              <w:pStyle w:val="Table"/>
              <w:jc w:val="center"/>
            </w:pPr>
            <w:r>
              <w:t>146-149</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for an admission by a patient attributed to the 2</w:t>
            </w:r>
            <w:r>
              <w:rPr>
                <w:vertAlign w:val="superscript"/>
              </w:rPr>
              <w:t>nd</w:t>
            </w:r>
            <w:r>
              <w:t xml:space="preserve"> clinic service.</w:t>
            </w:r>
          </w:p>
        </w:tc>
      </w:tr>
      <w:tr w:rsidR="00405E05">
        <w:trPr>
          <w:cantSplit/>
          <w:trHeight w:val="237"/>
        </w:trPr>
        <w:tc>
          <w:tcPr>
            <w:tcW w:w="1818" w:type="dxa"/>
          </w:tcPr>
          <w:p w:rsidR="00405E05" w:rsidRDefault="00405E05">
            <w:pPr>
              <w:pStyle w:val="Table"/>
            </w:pPr>
            <w:r>
              <w:t>Clinic Service 3</w:t>
            </w:r>
            <w:r>
              <w:rPr>
                <w:vertAlign w:val="superscript"/>
              </w:rPr>
              <w:t>rd</w:t>
            </w:r>
          </w:p>
        </w:tc>
        <w:tc>
          <w:tcPr>
            <w:tcW w:w="1215" w:type="dxa"/>
          </w:tcPr>
          <w:p w:rsidR="00405E05" w:rsidRDefault="00405E05">
            <w:pPr>
              <w:pStyle w:val="Table"/>
              <w:jc w:val="center"/>
            </w:pPr>
            <w:r>
              <w:t>4</w:t>
            </w:r>
          </w:p>
        </w:tc>
        <w:tc>
          <w:tcPr>
            <w:tcW w:w="1123" w:type="dxa"/>
          </w:tcPr>
          <w:p w:rsidR="00405E05" w:rsidRDefault="00405E05">
            <w:pPr>
              <w:pStyle w:val="Table"/>
              <w:jc w:val="center"/>
            </w:pPr>
            <w:r>
              <w:t>150-153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The clinical code for a clinic that provided additional services to the patient from the admitting clinic service. MEPRS-4 codes are used.</w:t>
            </w:r>
          </w:p>
        </w:tc>
      </w:tr>
      <w:tr w:rsidR="00405E05">
        <w:trPr>
          <w:cantSplit/>
          <w:trHeight w:val="237"/>
        </w:trPr>
        <w:tc>
          <w:tcPr>
            <w:tcW w:w="1818" w:type="dxa"/>
          </w:tcPr>
          <w:p w:rsidR="00405E05" w:rsidRDefault="00405E05">
            <w:pPr>
              <w:pStyle w:val="Table"/>
            </w:pPr>
            <w:r>
              <w:t>Bed Days 3rd Clinical Service</w:t>
            </w:r>
          </w:p>
        </w:tc>
        <w:tc>
          <w:tcPr>
            <w:tcW w:w="1215" w:type="dxa"/>
          </w:tcPr>
          <w:p w:rsidR="00405E05" w:rsidRDefault="00405E05">
            <w:pPr>
              <w:pStyle w:val="Table"/>
              <w:jc w:val="center"/>
            </w:pPr>
            <w:r>
              <w:t>4</w:t>
            </w:r>
          </w:p>
        </w:tc>
        <w:tc>
          <w:tcPr>
            <w:tcW w:w="1123" w:type="dxa"/>
          </w:tcPr>
          <w:p w:rsidR="00405E05" w:rsidRDefault="00405E05">
            <w:pPr>
              <w:pStyle w:val="Table"/>
              <w:jc w:val="center"/>
            </w:pPr>
            <w:r>
              <w:t>154-157</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for an admission by a patient attributed to the 3</w:t>
            </w:r>
            <w:r>
              <w:rPr>
                <w:vertAlign w:val="superscript"/>
              </w:rPr>
              <w:t>rd</w:t>
            </w:r>
            <w:r>
              <w:t xml:space="preserve"> clinic service.</w:t>
            </w:r>
          </w:p>
        </w:tc>
      </w:tr>
      <w:tr w:rsidR="00405E05">
        <w:trPr>
          <w:cantSplit/>
          <w:trHeight w:val="237"/>
        </w:trPr>
        <w:tc>
          <w:tcPr>
            <w:tcW w:w="1818" w:type="dxa"/>
          </w:tcPr>
          <w:p w:rsidR="00405E05" w:rsidRDefault="00405E05">
            <w:pPr>
              <w:pStyle w:val="Table"/>
            </w:pPr>
            <w:r>
              <w:t>Clinic Service Disposition</w:t>
            </w:r>
          </w:p>
        </w:tc>
        <w:tc>
          <w:tcPr>
            <w:tcW w:w="1215" w:type="dxa"/>
          </w:tcPr>
          <w:p w:rsidR="00405E05" w:rsidRDefault="00405E05">
            <w:pPr>
              <w:pStyle w:val="Table"/>
              <w:jc w:val="center"/>
            </w:pPr>
            <w:r>
              <w:t>4</w:t>
            </w:r>
          </w:p>
        </w:tc>
        <w:tc>
          <w:tcPr>
            <w:tcW w:w="1123" w:type="dxa"/>
          </w:tcPr>
          <w:p w:rsidR="00405E05" w:rsidRDefault="00405E05">
            <w:pPr>
              <w:pStyle w:val="Table"/>
              <w:jc w:val="center"/>
            </w:pPr>
            <w:r>
              <w:t>158-161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The clinical code for the clinic service that discharged the patient. MEPRS-4 codes are used. MEPRS-3 codes are standard throughout the MHS.  The added character to a MEPRS-3 code to make it a MEPRS-4 code is determined by the facility and coded in the MTF’s CHCS.</w:t>
            </w:r>
          </w:p>
        </w:tc>
      </w:tr>
      <w:tr w:rsidR="00405E05">
        <w:trPr>
          <w:cantSplit/>
          <w:trHeight w:val="237"/>
        </w:trPr>
        <w:tc>
          <w:tcPr>
            <w:tcW w:w="1818" w:type="dxa"/>
          </w:tcPr>
          <w:p w:rsidR="00405E05" w:rsidRDefault="00405E05">
            <w:pPr>
              <w:pStyle w:val="Table"/>
            </w:pPr>
            <w:r>
              <w:t>Bed Days Disposition Clinic Service</w:t>
            </w:r>
          </w:p>
        </w:tc>
        <w:tc>
          <w:tcPr>
            <w:tcW w:w="1215" w:type="dxa"/>
          </w:tcPr>
          <w:p w:rsidR="00405E05" w:rsidRDefault="00405E05">
            <w:pPr>
              <w:pStyle w:val="Table"/>
              <w:jc w:val="center"/>
            </w:pPr>
            <w:r>
              <w:t>4</w:t>
            </w:r>
          </w:p>
        </w:tc>
        <w:tc>
          <w:tcPr>
            <w:tcW w:w="1123" w:type="dxa"/>
          </w:tcPr>
          <w:p w:rsidR="00405E05" w:rsidRDefault="00405E05">
            <w:pPr>
              <w:pStyle w:val="Table"/>
              <w:jc w:val="center"/>
            </w:pPr>
            <w:r>
              <w:t>162-165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bed days spent in this facility attributed to the discharging clinic service.</w:t>
            </w:r>
          </w:p>
        </w:tc>
      </w:tr>
      <w:tr w:rsidR="00405E05">
        <w:trPr>
          <w:cantSplit/>
          <w:trHeight w:val="237"/>
        </w:trPr>
        <w:tc>
          <w:tcPr>
            <w:tcW w:w="1818" w:type="dxa"/>
          </w:tcPr>
          <w:p w:rsidR="00405E05" w:rsidRDefault="00405E05">
            <w:pPr>
              <w:pStyle w:val="Table"/>
            </w:pPr>
            <w:r>
              <w:lastRenderedPageBreak/>
              <w:t>Convalescent Leave Days Recommended</w:t>
            </w:r>
          </w:p>
        </w:tc>
        <w:tc>
          <w:tcPr>
            <w:tcW w:w="1215" w:type="dxa"/>
          </w:tcPr>
          <w:p w:rsidR="00405E05" w:rsidRDefault="00405E05">
            <w:pPr>
              <w:pStyle w:val="Table"/>
              <w:jc w:val="center"/>
            </w:pPr>
            <w:r>
              <w:t>3</w:t>
            </w:r>
          </w:p>
        </w:tc>
        <w:tc>
          <w:tcPr>
            <w:tcW w:w="1123" w:type="dxa"/>
          </w:tcPr>
          <w:p w:rsidR="00405E05" w:rsidRDefault="00405E05">
            <w:pPr>
              <w:pStyle w:val="Table"/>
              <w:jc w:val="center"/>
            </w:pPr>
            <w:r>
              <w:t>166-168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recommended number of convalescent leave days for the patient.</w:t>
            </w:r>
          </w:p>
        </w:tc>
      </w:tr>
      <w:tr w:rsidR="00405E05">
        <w:trPr>
          <w:cantSplit/>
          <w:trHeight w:val="237"/>
        </w:trPr>
        <w:tc>
          <w:tcPr>
            <w:tcW w:w="1818" w:type="dxa"/>
          </w:tcPr>
          <w:p w:rsidR="00405E05" w:rsidRDefault="00405E05">
            <w:pPr>
              <w:pStyle w:val="Table"/>
            </w:pPr>
            <w:r>
              <w:t>Nursing Care Hours</w:t>
            </w:r>
          </w:p>
        </w:tc>
        <w:tc>
          <w:tcPr>
            <w:tcW w:w="1215" w:type="dxa"/>
          </w:tcPr>
          <w:p w:rsidR="00405E05" w:rsidRDefault="00405E05">
            <w:pPr>
              <w:pStyle w:val="Table"/>
              <w:jc w:val="center"/>
            </w:pPr>
            <w:r>
              <w:t>24</w:t>
            </w:r>
          </w:p>
        </w:tc>
        <w:tc>
          <w:tcPr>
            <w:tcW w:w="1123" w:type="dxa"/>
          </w:tcPr>
          <w:p w:rsidR="00405E05" w:rsidRDefault="00405E05">
            <w:pPr>
              <w:pStyle w:val="Table"/>
              <w:jc w:val="center"/>
            </w:pPr>
            <w:r>
              <w:t>169-192</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number of nursing care hours attributed to the patient’s episode of care.</w:t>
            </w:r>
          </w:p>
        </w:tc>
      </w:tr>
      <w:tr w:rsidR="00405E05">
        <w:trPr>
          <w:cantSplit/>
          <w:trHeight w:val="237"/>
        </w:trPr>
        <w:tc>
          <w:tcPr>
            <w:tcW w:w="1818" w:type="dxa"/>
          </w:tcPr>
          <w:p w:rsidR="00405E05" w:rsidRDefault="006601C5">
            <w:pPr>
              <w:pStyle w:val="Table"/>
            </w:pPr>
            <w:r>
              <w:t>Attending</w:t>
            </w:r>
            <w:r w:rsidR="00405E05">
              <w:t xml:space="preserve"> Provider SSN</w:t>
            </w:r>
          </w:p>
        </w:tc>
        <w:tc>
          <w:tcPr>
            <w:tcW w:w="1215" w:type="dxa"/>
          </w:tcPr>
          <w:p w:rsidR="00405E05" w:rsidRDefault="00405E05">
            <w:pPr>
              <w:pStyle w:val="Table"/>
              <w:jc w:val="center"/>
            </w:pPr>
            <w:r>
              <w:t>9</w:t>
            </w:r>
          </w:p>
        </w:tc>
        <w:tc>
          <w:tcPr>
            <w:tcW w:w="1123" w:type="dxa"/>
          </w:tcPr>
          <w:p w:rsidR="00405E05" w:rsidRDefault="00405E05">
            <w:pPr>
              <w:pStyle w:val="Table"/>
              <w:jc w:val="center"/>
            </w:pPr>
            <w:r>
              <w:t>193-201</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Source: CHCS reference table</w:t>
            </w:r>
          </w:p>
        </w:tc>
        <w:tc>
          <w:tcPr>
            <w:tcW w:w="5066" w:type="dxa"/>
          </w:tcPr>
          <w:p w:rsidR="00405E05" w:rsidRDefault="00405E05">
            <w:pPr>
              <w:pStyle w:val="Table"/>
            </w:pPr>
            <w:r>
              <w:t xml:space="preserve">The SSN of the </w:t>
            </w:r>
            <w:r w:rsidR="006601C5">
              <w:t>attending</w:t>
            </w:r>
            <w:r>
              <w:t xml:space="preserve"> provider.</w:t>
            </w:r>
          </w:p>
        </w:tc>
      </w:tr>
      <w:tr w:rsidR="00405E05">
        <w:trPr>
          <w:cantSplit/>
          <w:trHeight w:val="237"/>
        </w:trPr>
        <w:tc>
          <w:tcPr>
            <w:tcW w:w="1818" w:type="dxa"/>
          </w:tcPr>
          <w:p w:rsidR="00405E05" w:rsidRDefault="006601C5">
            <w:pPr>
              <w:pStyle w:val="Table"/>
            </w:pPr>
            <w:r>
              <w:t>Attending</w:t>
            </w:r>
            <w:r w:rsidR="00405E05">
              <w:t xml:space="preserve"> Health Care Provider Specialty Code</w:t>
            </w:r>
          </w:p>
        </w:tc>
        <w:tc>
          <w:tcPr>
            <w:tcW w:w="1215" w:type="dxa"/>
          </w:tcPr>
          <w:p w:rsidR="00405E05" w:rsidRDefault="00405E05">
            <w:pPr>
              <w:pStyle w:val="Table"/>
              <w:jc w:val="center"/>
            </w:pPr>
            <w:r>
              <w:t>3</w:t>
            </w:r>
          </w:p>
        </w:tc>
        <w:tc>
          <w:tcPr>
            <w:tcW w:w="1123" w:type="dxa"/>
          </w:tcPr>
          <w:p w:rsidR="00405E05" w:rsidRDefault="00405E05">
            <w:pPr>
              <w:pStyle w:val="Table"/>
              <w:jc w:val="center"/>
            </w:pPr>
            <w:r>
              <w:t>202-204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 reference table</w:t>
            </w:r>
          </w:p>
        </w:tc>
        <w:tc>
          <w:tcPr>
            <w:tcW w:w="5066" w:type="dxa"/>
          </w:tcPr>
          <w:p w:rsidR="00405E05" w:rsidRDefault="00405E05">
            <w:pPr>
              <w:pStyle w:val="Table"/>
            </w:pPr>
            <w:r>
              <w:t xml:space="preserve">The Health Care Professional (HCP) specialty code for the </w:t>
            </w:r>
            <w:r w:rsidR="006601C5">
              <w:t>attending</w:t>
            </w:r>
            <w:r>
              <w:t xml:space="preserve"> provider.</w:t>
            </w:r>
          </w:p>
        </w:tc>
      </w:tr>
      <w:tr w:rsidR="00405E05">
        <w:trPr>
          <w:cantSplit/>
          <w:trHeight w:val="237"/>
        </w:trPr>
        <w:tc>
          <w:tcPr>
            <w:tcW w:w="1818" w:type="dxa"/>
          </w:tcPr>
          <w:p w:rsidR="00405E05" w:rsidRDefault="00405E05">
            <w:pPr>
              <w:pStyle w:val="Table"/>
            </w:pPr>
            <w:r>
              <w:t>First Intensive Care Unit Ward Code</w:t>
            </w:r>
          </w:p>
        </w:tc>
        <w:tc>
          <w:tcPr>
            <w:tcW w:w="1215" w:type="dxa"/>
          </w:tcPr>
          <w:p w:rsidR="00405E05" w:rsidRDefault="00405E05">
            <w:pPr>
              <w:pStyle w:val="Table"/>
              <w:jc w:val="center"/>
            </w:pPr>
            <w:r>
              <w:t>4</w:t>
            </w:r>
          </w:p>
        </w:tc>
        <w:tc>
          <w:tcPr>
            <w:tcW w:w="1123" w:type="dxa"/>
          </w:tcPr>
          <w:p w:rsidR="00405E05" w:rsidRDefault="00405E05">
            <w:pPr>
              <w:pStyle w:val="Table"/>
              <w:jc w:val="center"/>
            </w:pPr>
            <w:r>
              <w:t>205-208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First ICU ward code. MEPRS-4 codes are used. MEPRS-3 codes are standard throughout the MHS.  The added character to a MEPRS-3 code to make it a MEPRS-4 code is determined by the facility and coded in the MTF’s CHCS.</w:t>
            </w:r>
          </w:p>
        </w:tc>
      </w:tr>
      <w:tr w:rsidR="00405E05">
        <w:trPr>
          <w:cantSplit/>
          <w:trHeight w:val="237"/>
        </w:trPr>
        <w:tc>
          <w:tcPr>
            <w:tcW w:w="1818" w:type="dxa"/>
          </w:tcPr>
          <w:p w:rsidR="00405E05" w:rsidRDefault="00405E05">
            <w:pPr>
              <w:pStyle w:val="Table"/>
            </w:pPr>
            <w:r>
              <w:t>First Referring MEPRS Code</w:t>
            </w:r>
          </w:p>
        </w:tc>
        <w:tc>
          <w:tcPr>
            <w:tcW w:w="1215" w:type="dxa"/>
          </w:tcPr>
          <w:p w:rsidR="00405E05" w:rsidRDefault="00405E05">
            <w:pPr>
              <w:pStyle w:val="Table"/>
              <w:jc w:val="center"/>
            </w:pPr>
            <w:r>
              <w:t>4</w:t>
            </w:r>
          </w:p>
        </w:tc>
        <w:tc>
          <w:tcPr>
            <w:tcW w:w="1123" w:type="dxa"/>
          </w:tcPr>
          <w:p w:rsidR="00405E05" w:rsidRDefault="00405E05">
            <w:pPr>
              <w:pStyle w:val="Table"/>
              <w:jc w:val="center"/>
            </w:pPr>
            <w:r>
              <w:t>209-212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The clinic service that referred the patient to the primary ICU ward. MEPRS-4 codes are used. MEPRS-3 codes are standard throughout the MHS.  The added character to a MEPRS-3 code to make it a MEPRS-4 code is determined by the facility and coded in the MTF’s CHCS.</w:t>
            </w:r>
          </w:p>
        </w:tc>
      </w:tr>
      <w:tr w:rsidR="00405E05">
        <w:trPr>
          <w:cantSplit/>
          <w:trHeight w:val="237"/>
        </w:trPr>
        <w:tc>
          <w:tcPr>
            <w:tcW w:w="1818" w:type="dxa"/>
          </w:tcPr>
          <w:p w:rsidR="00405E05" w:rsidRDefault="00405E05">
            <w:pPr>
              <w:pStyle w:val="Table"/>
            </w:pPr>
            <w:r>
              <w:t>Second Intensive Care Unit Ward Code</w:t>
            </w:r>
          </w:p>
        </w:tc>
        <w:tc>
          <w:tcPr>
            <w:tcW w:w="1215" w:type="dxa"/>
          </w:tcPr>
          <w:p w:rsidR="00405E05" w:rsidRDefault="00405E05">
            <w:pPr>
              <w:pStyle w:val="Table"/>
              <w:jc w:val="center"/>
            </w:pPr>
            <w:r>
              <w:t>4</w:t>
            </w:r>
          </w:p>
        </w:tc>
        <w:tc>
          <w:tcPr>
            <w:tcW w:w="1123" w:type="dxa"/>
          </w:tcPr>
          <w:p w:rsidR="00405E05" w:rsidRDefault="00405E05">
            <w:pPr>
              <w:pStyle w:val="Table"/>
              <w:jc w:val="center"/>
            </w:pPr>
            <w:r>
              <w:t>213-216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Second ICU ward code. MEPRS-4 codes are used. MEPRS-3 codes are standard throughout the MHS.  The added character to a MEPRS-3 code to make it a MEPRS-4 code is determined by the facility and coded in the MTF’s CHCS</w:t>
            </w:r>
          </w:p>
        </w:tc>
      </w:tr>
      <w:tr w:rsidR="00405E05">
        <w:trPr>
          <w:cantSplit/>
          <w:trHeight w:val="237"/>
        </w:trPr>
        <w:tc>
          <w:tcPr>
            <w:tcW w:w="1818" w:type="dxa"/>
          </w:tcPr>
          <w:p w:rsidR="00405E05" w:rsidRDefault="00405E05">
            <w:pPr>
              <w:pStyle w:val="Table"/>
            </w:pPr>
            <w:r>
              <w:t>Second Referring MEPRS Code</w:t>
            </w:r>
          </w:p>
        </w:tc>
        <w:tc>
          <w:tcPr>
            <w:tcW w:w="1215" w:type="dxa"/>
          </w:tcPr>
          <w:p w:rsidR="00405E05" w:rsidRDefault="00405E05">
            <w:pPr>
              <w:pStyle w:val="Table"/>
              <w:jc w:val="center"/>
            </w:pPr>
            <w:r>
              <w:t>4</w:t>
            </w:r>
          </w:p>
        </w:tc>
        <w:tc>
          <w:tcPr>
            <w:tcW w:w="1123" w:type="dxa"/>
          </w:tcPr>
          <w:p w:rsidR="00405E05" w:rsidRDefault="00405E05">
            <w:pPr>
              <w:pStyle w:val="Table"/>
              <w:jc w:val="center"/>
            </w:pPr>
            <w:r>
              <w:t>217-220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Pr="00754671" w:rsidRDefault="00405E05">
            <w:pPr>
              <w:pStyle w:val="Table"/>
              <w:rPr>
                <w:lang w:val="fr-FR"/>
              </w:rPr>
            </w:pPr>
            <w:r w:rsidRPr="00754671">
              <w:rPr>
                <w:lang w:val="fr-FR"/>
              </w:rPr>
              <w:t xml:space="preserve">MEPRS-4 Codes. Source: </w:t>
            </w:r>
            <w:proofErr w:type="spellStart"/>
            <w:r w:rsidRPr="00754671">
              <w:rPr>
                <w:lang w:val="fr-FR"/>
              </w:rPr>
              <w:t>specific</w:t>
            </w:r>
            <w:proofErr w:type="spellEnd"/>
            <w:r w:rsidRPr="00754671">
              <w:rPr>
                <w:lang w:val="fr-FR"/>
              </w:rPr>
              <w:t xml:space="preserve"> </w:t>
            </w:r>
            <w:proofErr w:type="spellStart"/>
            <w:r w:rsidRPr="00754671">
              <w:rPr>
                <w:lang w:val="fr-FR"/>
              </w:rPr>
              <w:t>MTF’s</w:t>
            </w:r>
            <w:proofErr w:type="spellEnd"/>
            <w:r w:rsidRPr="00754671">
              <w:rPr>
                <w:lang w:val="fr-FR"/>
              </w:rPr>
              <w:t xml:space="preserve"> CHCS</w:t>
            </w:r>
          </w:p>
        </w:tc>
        <w:tc>
          <w:tcPr>
            <w:tcW w:w="5066" w:type="dxa"/>
          </w:tcPr>
          <w:p w:rsidR="00405E05" w:rsidRDefault="00405E05">
            <w:pPr>
              <w:pStyle w:val="Table"/>
            </w:pPr>
            <w:r>
              <w:t>The clinic service that referred the patient to the secondary ICU ward. MEPRS-4 codes are used. MEPRS-3 codes are standard throughout the MHS.  The added character to a MEPRS-3 code to make it a MEPRS-4 code is determined by the facility and coded in the MTF’s CHCS</w:t>
            </w:r>
          </w:p>
        </w:tc>
      </w:tr>
      <w:tr w:rsidR="00405E05">
        <w:trPr>
          <w:cantSplit/>
          <w:trHeight w:val="237"/>
        </w:trPr>
        <w:tc>
          <w:tcPr>
            <w:tcW w:w="1818" w:type="dxa"/>
          </w:tcPr>
          <w:p w:rsidR="00405E05" w:rsidRDefault="00405E05">
            <w:pPr>
              <w:pStyle w:val="Table"/>
            </w:pPr>
            <w:r>
              <w:lastRenderedPageBreak/>
              <w:t>Filler</w:t>
            </w:r>
          </w:p>
        </w:tc>
        <w:tc>
          <w:tcPr>
            <w:tcW w:w="1215" w:type="dxa"/>
          </w:tcPr>
          <w:p w:rsidR="00405E05" w:rsidRDefault="00405E05">
            <w:pPr>
              <w:pStyle w:val="Table"/>
              <w:jc w:val="center"/>
            </w:pPr>
            <w:r>
              <w:t>1</w:t>
            </w:r>
          </w:p>
        </w:tc>
        <w:tc>
          <w:tcPr>
            <w:tcW w:w="1123" w:type="dxa"/>
          </w:tcPr>
          <w:p w:rsidR="00405E05" w:rsidRDefault="00405E05">
            <w:pPr>
              <w:pStyle w:val="Table"/>
              <w:jc w:val="center"/>
            </w:pPr>
            <w:r>
              <w:t>221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t>EOR (ASCII Line Feed)</w:t>
            </w:r>
          </w:p>
        </w:tc>
        <w:tc>
          <w:tcPr>
            <w:tcW w:w="1215" w:type="dxa"/>
          </w:tcPr>
          <w:p w:rsidR="00405E05" w:rsidRDefault="00405E05">
            <w:pPr>
              <w:pStyle w:val="Table"/>
              <w:jc w:val="center"/>
            </w:pPr>
            <w:r>
              <w:t>1</w:t>
            </w:r>
          </w:p>
        </w:tc>
        <w:tc>
          <w:tcPr>
            <w:tcW w:w="1123" w:type="dxa"/>
          </w:tcPr>
          <w:p w:rsidR="00405E05" w:rsidRDefault="00405E05">
            <w:pPr>
              <w:pStyle w:val="Table"/>
              <w:jc w:val="center"/>
            </w:pPr>
            <w:r>
              <w:t>222</w:t>
            </w:r>
          </w:p>
        </w:tc>
        <w:tc>
          <w:tcPr>
            <w:tcW w:w="1343" w:type="dxa"/>
          </w:tcPr>
          <w:p w:rsidR="00405E05" w:rsidRDefault="00405E05">
            <w:pPr>
              <w:pStyle w:val="Table"/>
            </w:pPr>
            <w:r>
              <w:t>character</w:t>
            </w:r>
          </w:p>
        </w:tc>
        <w:tc>
          <w:tcPr>
            <w:tcW w:w="1370" w:type="dxa"/>
          </w:tcPr>
          <w:p w:rsidR="00405E05" w:rsidRDefault="00405E05">
            <w:pPr>
              <w:pStyle w:val="Table"/>
            </w:pPr>
            <w:r>
              <w:t>NA</w:t>
            </w:r>
          </w:p>
        </w:tc>
        <w:tc>
          <w:tcPr>
            <w:tcW w:w="1583" w:type="dxa"/>
          </w:tcPr>
          <w:p w:rsidR="00405E05" w:rsidRDefault="00405E05">
            <w:pPr>
              <w:pStyle w:val="Table"/>
            </w:pPr>
            <w:r>
              <w:t>‘\n’</w:t>
            </w:r>
          </w:p>
        </w:tc>
        <w:tc>
          <w:tcPr>
            <w:tcW w:w="5066" w:type="dxa"/>
          </w:tcPr>
          <w:p w:rsidR="00405E05" w:rsidRDefault="00405E05">
            <w:pPr>
              <w:pStyle w:val="Table"/>
            </w:pPr>
            <w:r>
              <w:t>End of record is signified by a ASCII Line Feed (i.e., ‘\n’ equating to an octal value of 012)</w:t>
            </w:r>
          </w:p>
        </w:tc>
      </w:tr>
    </w:tbl>
    <w:p w:rsidR="00405E05" w:rsidRDefault="00405E05"/>
    <w:p w:rsidR="00405E05" w:rsidRDefault="00405E05"/>
    <w:p w:rsidR="00405E05" w:rsidRDefault="00405E05">
      <w:pPr>
        <w:pStyle w:val="Caption"/>
        <w:keepNext/>
        <w:rPr>
          <w:noProof/>
        </w:rPr>
      </w:pPr>
      <w:bookmarkStart w:id="157" w:name="_Ref447383860"/>
      <w:bookmarkStart w:id="158" w:name="_Toc480850310"/>
      <w:bookmarkStart w:id="159" w:name="_Toc259444626"/>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4</w:t>
      </w:r>
      <w:r w:rsidR="00E358E0">
        <w:fldChar w:fldCharType="end"/>
      </w:r>
      <w:bookmarkEnd w:id="157"/>
      <w:r>
        <w:rPr>
          <w:noProof/>
        </w:rPr>
        <w:t xml:space="preserve"> SIDR Data Elements [Record Segment 3]</w:t>
      </w:r>
      <w:bookmarkEnd w:id="158"/>
      <w:bookmarkEnd w:id="159"/>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SEGMENT 3</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Height w:val="237"/>
        </w:trPr>
        <w:tc>
          <w:tcPr>
            <w:tcW w:w="1818" w:type="dxa"/>
          </w:tcPr>
          <w:p w:rsidR="00405E05" w:rsidRDefault="00405E05">
            <w:pPr>
              <w:pStyle w:val="Table"/>
            </w:pPr>
            <w:r>
              <w:t>MTF ID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The DMIS identification code for the MTF.</w:t>
            </w:r>
          </w:p>
        </w:tc>
      </w:tr>
      <w:tr w:rsidR="00405E05">
        <w:trPr>
          <w:cantSplit/>
          <w:trHeight w:val="237"/>
        </w:trPr>
        <w:tc>
          <w:tcPr>
            <w:tcW w:w="1818" w:type="dxa"/>
          </w:tcPr>
          <w:p w:rsidR="00405E05" w:rsidRDefault="00405E05">
            <w:pPr>
              <w:pStyle w:val="Table"/>
            </w:pPr>
            <w:r>
              <w:t>Segment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‘3’</w:t>
            </w:r>
          </w:p>
        </w:tc>
        <w:tc>
          <w:tcPr>
            <w:tcW w:w="5066" w:type="dxa"/>
          </w:tcPr>
          <w:p w:rsidR="00405E05" w:rsidRDefault="00405E05">
            <w:pPr>
              <w:pStyle w:val="Table"/>
            </w:pPr>
            <w:r>
              <w:t>Segment of record with a fixed value = ‘3’</w:t>
            </w:r>
          </w:p>
        </w:tc>
      </w:tr>
      <w:tr w:rsidR="00405E05">
        <w:trPr>
          <w:cantSplit/>
          <w:trHeight w:val="237"/>
        </w:trPr>
        <w:tc>
          <w:tcPr>
            <w:tcW w:w="1818" w:type="dxa"/>
          </w:tcPr>
          <w:p w:rsidR="00405E05" w:rsidRDefault="00405E05">
            <w:pPr>
              <w:pStyle w:val="Table"/>
            </w:pPr>
            <w:r>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7-13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Height w:val="237"/>
        </w:trPr>
        <w:tc>
          <w:tcPr>
            <w:tcW w:w="1818" w:type="dxa"/>
          </w:tcPr>
          <w:p w:rsidR="00405E05" w:rsidRDefault="00405E05">
            <w:pPr>
              <w:pStyle w:val="Table"/>
            </w:pPr>
            <w:r>
              <w:t>Final Diagnosis Related Group (DRG) Code</w:t>
            </w:r>
          </w:p>
        </w:tc>
        <w:tc>
          <w:tcPr>
            <w:tcW w:w="1215" w:type="dxa"/>
          </w:tcPr>
          <w:p w:rsidR="00405E05" w:rsidRDefault="00405E05">
            <w:pPr>
              <w:pStyle w:val="Table"/>
              <w:jc w:val="center"/>
            </w:pPr>
            <w:r>
              <w:t>3</w:t>
            </w:r>
          </w:p>
        </w:tc>
        <w:tc>
          <w:tcPr>
            <w:tcW w:w="1123" w:type="dxa"/>
          </w:tcPr>
          <w:p w:rsidR="00405E05" w:rsidRDefault="00405E05">
            <w:pPr>
              <w:pStyle w:val="Table"/>
              <w:jc w:val="center"/>
            </w:pPr>
            <w:r>
              <w:t>14-16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DRG coded for the episode of care.</w:t>
            </w:r>
          </w:p>
        </w:tc>
      </w:tr>
      <w:tr w:rsidR="00405E05">
        <w:trPr>
          <w:cantSplit/>
          <w:trHeight w:val="237"/>
        </w:trPr>
        <w:tc>
          <w:tcPr>
            <w:tcW w:w="1818" w:type="dxa"/>
          </w:tcPr>
          <w:p w:rsidR="00405E05" w:rsidRDefault="00405E05">
            <w:pPr>
              <w:pStyle w:val="Table"/>
            </w:pPr>
            <w:r>
              <w:t>Major Diagnostic Category (MDC) Code</w:t>
            </w:r>
          </w:p>
        </w:tc>
        <w:tc>
          <w:tcPr>
            <w:tcW w:w="1215" w:type="dxa"/>
          </w:tcPr>
          <w:p w:rsidR="00405E05" w:rsidRDefault="00405E05">
            <w:pPr>
              <w:pStyle w:val="Table"/>
              <w:jc w:val="center"/>
            </w:pPr>
            <w:r>
              <w:t>2</w:t>
            </w:r>
          </w:p>
        </w:tc>
        <w:tc>
          <w:tcPr>
            <w:tcW w:w="1123" w:type="dxa"/>
          </w:tcPr>
          <w:p w:rsidR="00405E05" w:rsidRDefault="00405E05">
            <w:pPr>
              <w:pStyle w:val="Table"/>
              <w:jc w:val="center"/>
            </w:pPr>
            <w:r>
              <w:t>17-18</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MDC assigned to the episode of care.</w:t>
            </w:r>
          </w:p>
        </w:tc>
      </w:tr>
      <w:tr w:rsidR="00405E05">
        <w:trPr>
          <w:cantSplit/>
          <w:trHeight w:val="237"/>
        </w:trPr>
        <w:tc>
          <w:tcPr>
            <w:tcW w:w="1818" w:type="dxa"/>
          </w:tcPr>
          <w:p w:rsidR="00405E05" w:rsidRDefault="00405E05">
            <w:pPr>
              <w:pStyle w:val="Table"/>
            </w:pPr>
            <w:r>
              <w:t>Grouper ID Version</w:t>
            </w:r>
          </w:p>
        </w:tc>
        <w:tc>
          <w:tcPr>
            <w:tcW w:w="1215" w:type="dxa"/>
          </w:tcPr>
          <w:p w:rsidR="00405E05" w:rsidRDefault="00405E05">
            <w:pPr>
              <w:pStyle w:val="Table"/>
              <w:jc w:val="center"/>
            </w:pPr>
            <w:r>
              <w:t>5</w:t>
            </w:r>
          </w:p>
        </w:tc>
        <w:tc>
          <w:tcPr>
            <w:tcW w:w="1123" w:type="dxa"/>
          </w:tcPr>
          <w:p w:rsidR="00405E05" w:rsidRDefault="00405E05">
            <w:pPr>
              <w:pStyle w:val="Table"/>
              <w:jc w:val="center"/>
            </w:pPr>
            <w:r>
              <w:t>19-23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Grouper version used to assign the DRG.</w:t>
            </w:r>
          </w:p>
        </w:tc>
      </w:tr>
      <w:tr w:rsidR="00405E05">
        <w:trPr>
          <w:cantSplit/>
          <w:trHeight w:val="237"/>
        </w:trPr>
        <w:tc>
          <w:tcPr>
            <w:tcW w:w="1818" w:type="dxa"/>
          </w:tcPr>
          <w:p w:rsidR="00405E05" w:rsidRDefault="00405E05">
            <w:pPr>
              <w:pStyle w:val="Table"/>
            </w:pPr>
            <w:r>
              <w:t>Case Computed Weight</w:t>
            </w:r>
          </w:p>
        </w:tc>
        <w:tc>
          <w:tcPr>
            <w:tcW w:w="1215" w:type="dxa"/>
          </w:tcPr>
          <w:p w:rsidR="00405E05" w:rsidRDefault="00405E05">
            <w:pPr>
              <w:pStyle w:val="Table"/>
              <w:jc w:val="center"/>
            </w:pPr>
            <w:r>
              <w:t>8</w:t>
            </w:r>
          </w:p>
        </w:tc>
        <w:tc>
          <w:tcPr>
            <w:tcW w:w="1123" w:type="dxa"/>
          </w:tcPr>
          <w:p w:rsidR="00405E05" w:rsidRDefault="00405E05">
            <w:pPr>
              <w:pStyle w:val="Table"/>
              <w:jc w:val="center"/>
            </w:pPr>
            <w:r>
              <w:t>24-31</w:t>
            </w:r>
          </w:p>
        </w:tc>
        <w:tc>
          <w:tcPr>
            <w:tcW w:w="1343" w:type="dxa"/>
          </w:tcPr>
          <w:p w:rsidR="00405E05" w:rsidRDefault="00405E05">
            <w:pPr>
              <w:pStyle w:val="Table"/>
            </w:pPr>
            <w:r>
              <w:t>Decimal</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DRG case weight calculated for this episode.  Format is “</w:t>
            </w:r>
            <w:proofErr w:type="spellStart"/>
            <w:r>
              <w:t>nnn.dddd</w:t>
            </w:r>
            <w:proofErr w:type="spellEnd"/>
            <w:r>
              <w:t>”.</w:t>
            </w:r>
          </w:p>
        </w:tc>
      </w:tr>
      <w:tr w:rsidR="00405E05">
        <w:trPr>
          <w:cantSplit/>
          <w:trHeight w:val="237"/>
        </w:trPr>
        <w:tc>
          <w:tcPr>
            <w:tcW w:w="1818" w:type="dxa"/>
          </w:tcPr>
          <w:p w:rsidR="00405E05" w:rsidRDefault="00405E05">
            <w:pPr>
              <w:pStyle w:val="Table"/>
            </w:pPr>
            <w:r>
              <w:t>Diagnosis #2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Indicates whether or not diagnosis #2 was a complication/comorbidity.</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lastRenderedPageBreak/>
              <w:t>Diagnosis #3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 xml:space="preserve">Indicates whether or not diagnosis #3 was a complication/comorbidity. </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t>Diagnosis #4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 xml:space="preserve">Indicates whether or not diagnosis #4 was a complication/comorbidity. </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t>Diagnosis #5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 xml:space="preserve">Indicates whether or not diagnosis #5 was a complication/comorbidity. </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t>Diagnosis #6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 xml:space="preserve">Indicates whether or not diagnosis #6 was a complication/comorbidity. </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t>Diagnosis #7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 xml:space="preserve">Indicates whether or not diagnosis #7 was a complication/comorbidity. </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t>Diagnosis #8 CC or Indicator</w:t>
            </w:r>
          </w:p>
        </w:tc>
        <w:tc>
          <w:tcPr>
            <w:tcW w:w="1215" w:type="dxa"/>
          </w:tcPr>
          <w:p w:rsidR="00405E05" w:rsidRDefault="00405E05">
            <w:pPr>
              <w:pStyle w:val="Table"/>
              <w:jc w:val="center"/>
            </w:pPr>
            <w:r>
              <w:t>1</w:t>
            </w:r>
          </w:p>
        </w:tc>
        <w:tc>
          <w:tcPr>
            <w:tcW w:w="1123" w:type="dxa"/>
          </w:tcPr>
          <w:p w:rsidR="00405E05" w:rsidRDefault="00405E05">
            <w:pPr>
              <w:pStyle w:val="Table"/>
              <w:jc w:val="center"/>
            </w:pPr>
            <w:r>
              <w:t>38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 xml:space="preserve">Indicates whether or not diagnosis #8 was a complication/comorbidity. </w:t>
            </w:r>
          </w:p>
          <w:p w:rsidR="00405E05" w:rsidRDefault="00405E05">
            <w:pPr>
              <w:pStyle w:val="Table"/>
            </w:pPr>
            <w:r>
              <w:t>0</w:t>
            </w:r>
            <w:r>
              <w:tab/>
              <w:t>Was not a complication/comorbidity</w:t>
            </w:r>
          </w:p>
          <w:p w:rsidR="00405E05" w:rsidRDefault="00405E05">
            <w:pPr>
              <w:pStyle w:val="Table"/>
            </w:pPr>
            <w:r>
              <w:t>1</w:t>
            </w:r>
            <w:r>
              <w:tab/>
              <w:t>Was a complication/comorbidity</w:t>
            </w:r>
          </w:p>
        </w:tc>
      </w:tr>
      <w:tr w:rsidR="00405E05">
        <w:trPr>
          <w:cantSplit/>
          <w:trHeight w:val="237"/>
        </w:trPr>
        <w:tc>
          <w:tcPr>
            <w:tcW w:w="1818" w:type="dxa"/>
          </w:tcPr>
          <w:p w:rsidR="00405E05" w:rsidRDefault="00405E05">
            <w:pPr>
              <w:pStyle w:val="Table"/>
            </w:pPr>
            <w:r>
              <w:t>Medical or Surgical Case</w:t>
            </w:r>
          </w:p>
        </w:tc>
        <w:tc>
          <w:tcPr>
            <w:tcW w:w="1215" w:type="dxa"/>
          </w:tcPr>
          <w:p w:rsidR="00405E05" w:rsidRDefault="00405E05">
            <w:pPr>
              <w:pStyle w:val="Table"/>
              <w:jc w:val="center"/>
            </w:pPr>
            <w:r>
              <w:t>1</w:t>
            </w:r>
          </w:p>
        </w:tc>
        <w:tc>
          <w:tcPr>
            <w:tcW w:w="1123" w:type="dxa"/>
          </w:tcPr>
          <w:p w:rsidR="00405E05" w:rsidRDefault="00405E05">
            <w:pPr>
              <w:pStyle w:val="Table"/>
              <w:jc w:val="center"/>
            </w:pPr>
            <w:r>
              <w:t>39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M, S, Z</w:t>
            </w:r>
          </w:p>
        </w:tc>
        <w:tc>
          <w:tcPr>
            <w:tcW w:w="5066" w:type="dxa"/>
          </w:tcPr>
          <w:p w:rsidR="00405E05" w:rsidRDefault="00405E05">
            <w:pPr>
              <w:pStyle w:val="Table"/>
            </w:pPr>
            <w:r>
              <w:t>Indication of a medical or surgical case. Coded as follows:</w:t>
            </w:r>
          </w:p>
          <w:p w:rsidR="00405E05" w:rsidRDefault="00405E05">
            <w:pPr>
              <w:pStyle w:val="Table"/>
            </w:pPr>
            <w:r>
              <w:t>M</w:t>
            </w:r>
            <w:r>
              <w:tab/>
              <w:t>Medical case</w:t>
            </w:r>
          </w:p>
          <w:p w:rsidR="00405E05" w:rsidRDefault="00405E05">
            <w:pPr>
              <w:pStyle w:val="Table"/>
            </w:pPr>
            <w:r>
              <w:t>S</w:t>
            </w:r>
            <w:r>
              <w:tab/>
              <w:t>Surgical case</w:t>
            </w:r>
          </w:p>
          <w:p w:rsidR="00405E05" w:rsidRDefault="00405E05">
            <w:pPr>
              <w:pStyle w:val="Table"/>
            </w:pPr>
            <w:r>
              <w:t>Z</w:t>
            </w:r>
            <w:r>
              <w:tab/>
              <w:t>Unknown (no assignment made)</w:t>
            </w:r>
          </w:p>
        </w:tc>
      </w:tr>
      <w:tr w:rsidR="00405E05">
        <w:trPr>
          <w:cantSplit/>
          <w:trHeight w:val="237"/>
        </w:trPr>
        <w:tc>
          <w:tcPr>
            <w:tcW w:w="1818" w:type="dxa"/>
          </w:tcPr>
          <w:p w:rsidR="00405E05" w:rsidRDefault="00405E05">
            <w:pPr>
              <w:pStyle w:val="Table"/>
            </w:pPr>
            <w:r>
              <w:lastRenderedPageBreak/>
              <w:t>Encoder/Grouper Return Code</w:t>
            </w:r>
          </w:p>
        </w:tc>
        <w:tc>
          <w:tcPr>
            <w:tcW w:w="1215" w:type="dxa"/>
          </w:tcPr>
          <w:p w:rsidR="00405E05" w:rsidRDefault="00405E05">
            <w:pPr>
              <w:pStyle w:val="Table"/>
              <w:jc w:val="center"/>
            </w:pPr>
            <w:r>
              <w:t>2</w:t>
            </w:r>
          </w:p>
        </w:tc>
        <w:tc>
          <w:tcPr>
            <w:tcW w:w="1123" w:type="dxa"/>
          </w:tcPr>
          <w:p w:rsidR="00405E05" w:rsidRDefault="00405E05">
            <w:pPr>
              <w:pStyle w:val="Table"/>
              <w:jc w:val="center"/>
            </w:pPr>
            <w:r>
              <w:t>40-41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A, F</w:t>
            </w:r>
          </w:p>
        </w:tc>
        <w:tc>
          <w:tcPr>
            <w:tcW w:w="5066" w:type="dxa"/>
          </w:tcPr>
          <w:p w:rsidR="00405E05" w:rsidRDefault="00405E05">
            <w:pPr>
              <w:pStyle w:val="Table"/>
            </w:pPr>
            <w:r>
              <w:t>The Encoder Grouper return code upon completion of grouping. Coded as follows:</w:t>
            </w:r>
          </w:p>
          <w:p w:rsidR="00405E05" w:rsidRDefault="00405E05">
            <w:pPr>
              <w:pStyle w:val="Table"/>
            </w:pPr>
            <w:r>
              <w:t>A</w:t>
            </w:r>
            <w:r>
              <w:tab/>
              <w:t>Acceptable to group</w:t>
            </w:r>
          </w:p>
          <w:p w:rsidR="00405E05" w:rsidRDefault="00405E05">
            <w:pPr>
              <w:pStyle w:val="Table"/>
            </w:pPr>
            <w:r>
              <w:t>F</w:t>
            </w:r>
            <w:r>
              <w:tab/>
              <w:t>Fail to group</w:t>
            </w:r>
          </w:p>
        </w:tc>
      </w:tr>
      <w:tr w:rsidR="00405E05">
        <w:trPr>
          <w:cantSplit/>
          <w:trHeight w:val="237"/>
        </w:trPr>
        <w:tc>
          <w:tcPr>
            <w:tcW w:w="1818" w:type="dxa"/>
          </w:tcPr>
          <w:p w:rsidR="00405E05" w:rsidRDefault="00405E05">
            <w:pPr>
              <w:pStyle w:val="Table"/>
            </w:pPr>
            <w:r>
              <w:t>DRG Cost</w:t>
            </w:r>
          </w:p>
        </w:tc>
        <w:tc>
          <w:tcPr>
            <w:tcW w:w="1215" w:type="dxa"/>
          </w:tcPr>
          <w:p w:rsidR="00405E05" w:rsidRDefault="00405E05">
            <w:pPr>
              <w:pStyle w:val="Table"/>
              <w:jc w:val="center"/>
            </w:pPr>
            <w:r>
              <w:t>6</w:t>
            </w:r>
          </w:p>
        </w:tc>
        <w:tc>
          <w:tcPr>
            <w:tcW w:w="1123" w:type="dxa"/>
          </w:tcPr>
          <w:p w:rsidR="00405E05" w:rsidRDefault="00405E05">
            <w:pPr>
              <w:pStyle w:val="Table"/>
              <w:jc w:val="center"/>
            </w:pPr>
            <w:r>
              <w:t>42-47</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DRG cost to the facility attributed to this episode of care.</w:t>
            </w:r>
          </w:p>
        </w:tc>
      </w:tr>
      <w:tr w:rsidR="00405E05">
        <w:trPr>
          <w:cantSplit/>
          <w:trHeight w:val="237"/>
        </w:trPr>
        <w:tc>
          <w:tcPr>
            <w:tcW w:w="1818" w:type="dxa"/>
          </w:tcPr>
          <w:p w:rsidR="00405E05" w:rsidRDefault="00405E05">
            <w:pPr>
              <w:pStyle w:val="Table"/>
            </w:pPr>
            <w:r>
              <w:t>Filler</w:t>
            </w:r>
          </w:p>
        </w:tc>
        <w:tc>
          <w:tcPr>
            <w:tcW w:w="1215" w:type="dxa"/>
          </w:tcPr>
          <w:p w:rsidR="00405E05" w:rsidRDefault="00405E05">
            <w:pPr>
              <w:pStyle w:val="Table"/>
              <w:jc w:val="center"/>
            </w:pPr>
            <w:r>
              <w:t>4</w:t>
            </w:r>
          </w:p>
        </w:tc>
        <w:tc>
          <w:tcPr>
            <w:tcW w:w="1123" w:type="dxa"/>
          </w:tcPr>
          <w:p w:rsidR="00405E05" w:rsidRDefault="00405E05">
            <w:pPr>
              <w:pStyle w:val="Table"/>
              <w:jc w:val="center"/>
            </w:pPr>
            <w:r>
              <w:t>48-51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t>Blood/Blood Components Usage</w:t>
            </w:r>
          </w:p>
        </w:tc>
        <w:tc>
          <w:tcPr>
            <w:tcW w:w="1215" w:type="dxa"/>
          </w:tcPr>
          <w:p w:rsidR="00405E05" w:rsidRDefault="00405E05">
            <w:pPr>
              <w:pStyle w:val="Table"/>
              <w:jc w:val="center"/>
            </w:pPr>
            <w:r>
              <w:t>1</w:t>
            </w:r>
          </w:p>
        </w:tc>
        <w:tc>
          <w:tcPr>
            <w:tcW w:w="1123" w:type="dxa"/>
          </w:tcPr>
          <w:p w:rsidR="00405E05" w:rsidRDefault="00405E05">
            <w:pPr>
              <w:pStyle w:val="Table"/>
              <w:jc w:val="center"/>
            </w:pPr>
            <w:r>
              <w:t>52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Indicator of whether or not the patient received blood or blood components. Coded as follows:</w:t>
            </w:r>
          </w:p>
          <w:p w:rsidR="00405E05" w:rsidRDefault="00405E05">
            <w:pPr>
              <w:pStyle w:val="Table"/>
            </w:pPr>
            <w:r>
              <w:t>0</w:t>
            </w:r>
            <w:r>
              <w:tab/>
              <w:t>Patient did not receive blood</w:t>
            </w:r>
          </w:p>
          <w:p w:rsidR="00405E05" w:rsidRDefault="00405E05">
            <w:pPr>
              <w:pStyle w:val="Table"/>
            </w:pPr>
            <w:r>
              <w:t>1</w:t>
            </w:r>
            <w:r>
              <w:tab/>
              <w:t>Patient did receive blood</w:t>
            </w:r>
          </w:p>
        </w:tc>
      </w:tr>
      <w:tr w:rsidR="00405E05">
        <w:trPr>
          <w:cantSplit/>
          <w:trHeight w:val="237"/>
        </w:trPr>
        <w:tc>
          <w:tcPr>
            <w:tcW w:w="1818" w:type="dxa"/>
          </w:tcPr>
          <w:p w:rsidR="00405E05" w:rsidRDefault="00405E05">
            <w:pPr>
              <w:pStyle w:val="Table"/>
            </w:pPr>
            <w:r>
              <w:t>Marital Status</w:t>
            </w:r>
          </w:p>
        </w:tc>
        <w:tc>
          <w:tcPr>
            <w:tcW w:w="1215" w:type="dxa"/>
          </w:tcPr>
          <w:p w:rsidR="00405E05" w:rsidRDefault="00405E05">
            <w:pPr>
              <w:pStyle w:val="Table"/>
              <w:jc w:val="center"/>
            </w:pPr>
            <w:r>
              <w:t>1</w:t>
            </w:r>
          </w:p>
        </w:tc>
        <w:tc>
          <w:tcPr>
            <w:tcW w:w="1123" w:type="dxa"/>
          </w:tcPr>
          <w:p w:rsidR="00405E05" w:rsidRDefault="00405E05">
            <w:pPr>
              <w:pStyle w:val="Table"/>
              <w:jc w:val="center"/>
            </w:pPr>
            <w:r>
              <w:t>53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A,D,I,J,L,M,S,W,Z</w:t>
            </w:r>
          </w:p>
        </w:tc>
        <w:tc>
          <w:tcPr>
            <w:tcW w:w="5066" w:type="dxa"/>
          </w:tcPr>
          <w:p w:rsidR="00405E05" w:rsidRDefault="00405E05">
            <w:pPr>
              <w:pStyle w:val="Table"/>
            </w:pPr>
            <w:r>
              <w:t>Code that represents the marital status of the patient.</w:t>
            </w:r>
          </w:p>
          <w:p w:rsidR="00405E05" w:rsidRDefault="00405E05">
            <w:pPr>
              <w:pStyle w:val="Table"/>
            </w:pPr>
            <w:r>
              <w:t>A</w:t>
            </w:r>
            <w:r>
              <w:tab/>
              <w:t>Annulled</w:t>
            </w:r>
          </w:p>
          <w:p w:rsidR="00405E05" w:rsidRDefault="00405E05">
            <w:pPr>
              <w:pStyle w:val="Table"/>
            </w:pPr>
            <w:r>
              <w:t>D</w:t>
            </w:r>
            <w:r>
              <w:tab/>
              <w:t>Divorced</w:t>
            </w:r>
          </w:p>
          <w:p w:rsidR="00405E05" w:rsidRDefault="00405E05">
            <w:pPr>
              <w:pStyle w:val="Table"/>
            </w:pPr>
            <w:r>
              <w:t>I</w:t>
            </w:r>
            <w:r>
              <w:tab/>
              <w:t>Interlocutory decree</w:t>
            </w:r>
          </w:p>
          <w:p w:rsidR="00405E05" w:rsidRDefault="00405E05">
            <w:pPr>
              <w:pStyle w:val="Table"/>
            </w:pPr>
            <w:r>
              <w:t>L</w:t>
            </w:r>
            <w:r>
              <w:tab/>
              <w:t>Legally Separated</w:t>
            </w:r>
          </w:p>
          <w:p w:rsidR="00405E05" w:rsidRDefault="00405E05">
            <w:pPr>
              <w:pStyle w:val="Table"/>
            </w:pPr>
            <w:r>
              <w:t>M</w:t>
            </w:r>
            <w:r>
              <w:tab/>
              <w:t>Married</w:t>
            </w:r>
          </w:p>
          <w:p w:rsidR="00405E05" w:rsidRDefault="00405E05">
            <w:pPr>
              <w:pStyle w:val="Table"/>
            </w:pPr>
            <w:r>
              <w:t>N</w:t>
            </w:r>
            <w:r>
              <w:tab/>
              <w:t>Never married</w:t>
            </w:r>
          </w:p>
          <w:p w:rsidR="00405E05" w:rsidRDefault="00405E05">
            <w:pPr>
              <w:pStyle w:val="Table"/>
            </w:pPr>
            <w:r>
              <w:t>S</w:t>
            </w:r>
            <w:r>
              <w:tab/>
              <w:t>Single/Not married</w:t>
            </w:r>
          </w:p>
          <w:p w:rsidR="00405E05" w:rsidRDefault="00405E05">
            <w:pPr>
              <w:pStyle w:val="Table"/>
            </w:pPr>
            <w:r>
              <w:t>W</w:t>
            </w:r>
            <w:r>
              <w:tab/>
              <w:t>Widow or widower</w:t>
            </w:r>
          </w:p>
          <w:p w:rsidR="00405E05" w:rsidRDefault="00405E05">
            <w:pPr>
              <w:pStyle w:val="Table"/>
            </w:pPr>
            <w:r>
              <w:t>Z</w:t>
            </w:r>
            <w:r>
              <w:tab/>
              <w:t>Unknown</w:t>
            </w:r>
          </w:p>
        </w:tc>
      </w:tr>
      <w:tr w:rsidR="00405E05">
        <w:trPr>
          <w:cantSplit/>
          <w:trHeight w:val="237"/>
        </w:trPr>
        <w:tc>
          <w:tcPr>
            <w:tcW w:w="1818" w:type="dxa"/>
          </w:tcPr>
          <w:p w:rsidR="00405E05" w:rsidRDefault="00405E05">
            <w:pPr>
              <w:pStyle w:val="Table"/>
            </w:pPr>
            <w:r>
              <w:t>Edit Override</w:t>
            </w:r>
          </w:p>
        </w:tc>
        <w:tc>
          <w:tcPr>
            <w:tcW w:w="1215" w:type="dxa"/>
          </w:tcPr>
          <w:p w:rsidR="00405E05" w:rsidRDefault="00405E05">
            <w:pPr>
              <w:pStyle w:val="Table"/>
              <w:jc w:val="center"/>
            </w:pPr>
            <w:r>
              <w:t>1</w:t>
            </w:r>
          </w:p>
        </w:tc>
        <w:tc>
          <w:tcPr>
            <w:tcW w:w="1123" w:type="dxa"/>
          </w:tcPr>
          <w:p w:rsidR="00405E05" w:rsidRDefault="00405E05">
            <w:pPr>
              <w:pStyle w:val="Table"/>
              <w:jc w:val="center"/>
            </w:pPr>
            <w:r>
              <w:t>54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F</w:t>
            </w:r>
          </w:p>
        </w:tc>
        <w:tc>
          <w:tcPr>
            <w:tcW w:w="5066" w:type="dxa"/>
          </w:tcPr>
          <w:p w:rsidR="00405E05" w:rsidRDefault="00405E05">
            <w:pPr>
              <w:pStyle w:val="Table"/>
            </w:pPr>
            <w:r>
              <w:t>Indicator that an edit override occurred. The person entering the data can override the normal CHCS edits.</w:t>
            </w:r>
          </w:p>
          <w:p w:rsidR="00405E05" w:rsidRDefault="00405E05">
            <w:pPr>
              <w:pStyle w:val="Table"/>
            </w:pPr>
            <w:r>
              <w:t>blank</w:t>
            </w:r>
            <w:r>
              <w:tab/>
              <w:t>An edit override condition did not occur</w:t>
            </w:r>
          </w:p>
          <w:p w:rsidR="00405E05" w:rsidRDefault="00405E05">
            <w:pPr>
              <w:pStyle w:val="Table"/>
            </w:pPr>
            <w:r>
              <w:t>F</w:t>
            </w:r>
            <w:r>
              <w:tab/>
              <w:t>An edit override condition did occur</w:t>
            </w:r>
          </w:p>
        </w:tc>
      </w:tr>
      <w:tr w:rsidR="00405E05">
        <w:trPr>
          <w:cantSplit/>
          <w:trHeight w:val="237"/>
        </w:trPr>
        <w:tc>
          <w:tcPr>
            <w:tcW w:w="1818" w:type="dxa"/>
          </w:tcPr>
          <w:p w:rsidR="00405E05" w:rsidRDefault="00405E05">
            <w:pPr>
              <w:pStyle w:val="Table"/>
            </w:pPr>
            <w:r>
              <w:t>Filler</w:t>
            </w:r>
          </w:p>
        </w:tc>
        <w:tc>
          <w:tcPr>
            <w:tcW w:w="1215" w:type="dxa"/>
          </w:tcPr>
          <w:p w:rsidR="00405E05" w:rsidRDefault="00405E05">
            <w:pPr>
              <w:pStyle w:val="Table"/>
              <w:jc w:val="center"/>
            </w:pPr>
            <w:r>
              <w:t>5</w:t>
            </w:r>
          </w:p>
        </w:tc>
        <w:tc>
          <w:tcPr>
            <w:tcW w:w="1123" w:type="dxa"/>
          </w:tcPr>
          <w:p w:rsidR="00405E05" w:rsidRDefault="00405E05">
            <w:pPr>
              <w:pStyle w:val="Table"/>
              <w:jc w:val="center"/>
            </w:pPr>
            <w:r>
              <w:t>55-59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lastRenderedPageBreak/>
              <w:t>Record Disposition Status</w:t>
            </w:r>
          </w:p>
        </w:tc>
        <w:tc>
          <w:tcPr>
            <w:tcW w:w="1215" w:type="dxa"/>
          </w:tcPr>
          <w:p w:rsidR="00405E05" w:rsidRDefault="00405E05">
            <w:pPr>
              <w:pStyle w:val="Table"/>
              <w:jc w:val="center"/>
            </w:pPr>
            <w:r>
              <w:t>1</w:t>
            </w:r>
          </w:p>
        </w:tc>
        <w:tc>
          <w:tcPr>
            <w:tcW w:w="1123" w:type="dxa"/>
          </w:tcPr>
          <w:p w:rsidR="00405E05" w:rsidRDefault="00405E05">
            <w:pPr>
              <w:pStyle w:val="Table"/>
              <w:jc w:val="center"/>
            </w:pPr>
            <w:r>
              <w:t>60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C,D,E,F</w:t>
            </w:r>
          </w:p>
        </w:tc>
        <w:tc>
          <w:tcPr>
            <w:tcW w:w="5066" w:type="dxa"/>
          </w:tcPr>
          <w:p w:rsidR="00405E05" w:rsidRDefault="00405E05">
            <w:pPr>
              <w:pStyle w:val="Table"/>
            </w:pPr>
            <w:r>
              <w:t>The code that categorizes the record’s completeness.  Coded as follows:</w:t>
            </w:r>
          </w:p>
          <w:p w:rsidR="00405E05" w:rsidRDefault="00405E05">
            <w:pPr>
              <w:pStyle w:val="Table"/>
            </w:pPr>
            <w:r>
              <w:t>C</w:t>
            </w:r>
            <w:r>
              <w:tab/>
              <w:t>Inpatient records have been cancelled</w:t>
            </w:r>
          </w:p>
          <w:p w:rsidR="00405E05" w:rsidRDefault="00405E05">
            <w:pPr>
              <w:pStyle w:val="Table"/>
            </w:pPr>
            <w:r>
              <w:t>D</w:t>
            </w:r>
            <w:r>
              <w:tab/>
              <w:t xml:space="preserve">Inpatient record of a patient that has been </w:t>
            </w:r>
            <w:r>
              <w:tab/>
              <w:t>discharged and the record is complete</w:t>
            </w:r>
          </w:p>
          <w:p w:rsidR="00405E05" w:rsidRDefault="00405E05">
            <w:pPr>
              <w:pStyle w:val="Table"/>
            </w:pPr>
            <w:r>
              <w:t>E</w:t>
            </w:r>
            <w:r>
              <w:tab/>
              <w:t xml:space="preserve">Inpatient record of a patient that has been </w:t>
            </w:r>
            <w:r>
              <w:tab/>
              <w:t>admitted to the facility</w:t>
            </w:r>
          </w:p>
          <w:p w:rsidR="00405E05" w:rsidRDefault="00405E05">
            <w:pPr>
              <w:pStyle w:val="Table"/>
            </w:pPr>
            <w:r>
              <w:t>F</w:t>
            </w:r>
            <w:r>
              <w:tab/>
              <w:t xml:space="preserve">Inpatient record of a patient that has been </w:t>
            </w:r>
            <w:r>
              <w:tab/>
              <w:t>discharged, but the record is incomplete</w:t>
            </w:r>
          </w:p>
        </w:tc>
      </w:tr>
      <w:tr w:rsidR="00405E05">
        <w:trPr>
          <w:cantSplit/>
          <w:trHeight w:val="237"/>
        </w:trPr>
        <w:tc>
          <w:tcPr>
            <w:tcW w:w="1818" w:type="dxa"/>
          </w:tcPr>
          <w:p w:rsidR="00405E05" w:rsidRDefault="00405E05">
            <w:pPr>
              <w:pStyle w:val="Table"/>
            </w:pPr>
            <w:r>
              <w:t>Version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code that reflects the version of the record being submitted.</w:t>
            </w:r>
          </w:p>
        </w:tc>
      </w:tr>
      <w:tr w:rsidR="00405E05">
        <w:trPr>
          <w:cantSplit/>
          <w:trHeight w:val="237"/>
        </w:trPr>
        <w:tc>
          <w:tcPr>
            <w:tcW w:w="1818" w:type="dxa"/>
          </w:tcPr>
          <w:p w:rsidR="00405E05" w:rsidRDefault="00405E05">
            <w:pPr>
              <w:pStyle w:val="Table"/>
            </w:pPr>
            <w:r>
              <w:t>Year and Month of Transmittal Period</w:t>
            </w:r>
          </w:p>
        </w:tc>
        <w:tc>
          <w:tcPr>
            <w:tcW w:w="1215" w:type="dxa"/>
          </w:tcPr>
          <w:p w:rsidR="00405E05" w:rsidRDefault="00405E05">
            <w:pPr>
              <w:pStyle w:val="Table"/>
              <w:jc w:val="center"/>
            </w:pPr>
            <w:r>
              <w:t>4</w:t>
            </w:r>
          </w:p>
        </w:tc>
        <w:tc>
          <w:tcPr>
            <w:tcW w:w="1123" w:type="dxa"/>
          </w:tcPr>
          <w:p w:rsidR="00405E05" w:rsidRDefault="00405E05">
            <w:pPr>
              <w:pStyle w:val="Table"/>
              <w:jc w:val="center"/>
            </w:pPr>
            <w:r>
              <w:t>62-65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year and month that the record is transmitted (YYMM).</w:t>
            </w:r>
          </w:p>
        </w:tc>
      </w:tr>
      <w:tr w:rsidR="00405E05">
        <w:trPr>
          <w:cantSplit/>
          <w:trHeight w:val="237"/>
        </w:trPr>
        <w:tc>
          <w:tcPr>
            <w:tcW w:w="1818" w:type="dxa"/>
          </w:tcPr>
          <w:p w:rsidR="00405E05" w:rsidRDefault="00405E05">
            <w:pPr>
              <w:pStyle w:val="Table"/>
            </w:pPr>
            <w:r>
              <w:t>Filler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777"/>
        </w:trPr>
        <w:tc>
          <w:tcPr>
            <w:tcW w:w="1818" w:type="dxa"/>
          </w:tcPr>
          <w:p w:rsidR="00405E05" w:rsidRDefault="00405E05">
            <w:pPr>
              <w:pStyle w:val="Table"/>
            </w:pPr>
            <w:r>
              <w:t>Mother's/Newborn's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67-73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mother or newborn, when one exists for an inpatient stay.</w:t>
            </w:r>
          </w:p>
        </w:tc>
      </w:tr>
      <w:tr w:rsidR="00405E05">
        <w:trPr>
          <w:cantSplit/>
          <w:trHeight w:val="237"/>
        </w:trPr>
        <w:tc>
          <w:tcPr>
            <w:tcW w:w="1818" w:type="dxa"/>
          </w:tcPr>
          <w:p w:rsidR="00405E05" w:rsidRDefault="00405E05">
            <w:pPr>
              <w:pStyle w:val="Table"/>
            </w:pPr>
            <w:r>
              <w:t>Filler</w:t>
            </w:r>
          </w:p>
        </w:tc>
        <w:tc>
          <w:tcPr>
            <w:tcW w:w="1215" w:type="dxa"/>
          </w:tcPr>
          <w:p w:rsidR="00405E05" w:rsidRDefault="00405E05">
            <w:pPr>
              <w:pStyle w:val="Table"/>
              <w:jc w:val="center"/>
            </w:pPr>
            <w:r>
              <w:t>3</w:t>
            </w:r>
          </w:p>
        </w:tc>
        <w:tc>
          <w:tcPr>
            <w:tcW w:w="1123" w:type="dxa"/>
          </w:tcPr>
          <w:p w:rsidR="00405E05" w:rsidRDefault="00405E05">
            <w:pPr>
              <w:pStyle w:val="Table"/>
              <w:jc w:val="center"/>
            </w:pPr>
            <w:r>
              <w:t>74-76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t>Duty Station Zip Code APO/FPO Number</w:t>
            </w:r>
          </w:p>
        </w:tc>
        <w:tc>
          <w:tcPr>
            <w:tcW w:w="1215" w:type="dxa"/>
          </w:tcPr>
          <w:p w:rsidR="00405E05" w:rsidRDefault="00405E05">
            <w:pPr>
              <w:pStyle w:val="Table"/>
              <w:jc w:val="center"/>
            </w:pPr>
            <w:r>
              <w:t>9</w:t>
            </w:r>
          </w:p>
        </w:tc>
        <w:tc>
          <w:tcPr>
            <w:tcW w:w="1123" w:type="dxa"/>
          </w:tcPr>
          <w:p w:rsidR="00405E05" w:rsidRDefault="00405E05">
            <w:pPr>
              <w:pStyle w:val="Table"/>
              <w:jc w:val="center"/>
            </w:pPr>
            <w:r>
              <w:t>77-85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Sponsor’s duty station postal zip code or Army/Air Post Office (APO) or Fleet Post Office (FPO).</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86-87</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88-96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97-105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106-114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lastRenderedPageBreak/>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115-123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124-125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126-134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135-143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144-152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153-161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162-163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164-172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173-181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182-190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191-199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AB6F51">
        <w:trPr>
          <w:cantSplit/>
          <w:trHeight w:val="237"/>
        </w:trPr>
        <w:tc>
          <w:tcPr>
            <w:tcW w:w="1818" w:type="dxa"/>
          </w:tcPr>
          <w:p w:rsidR="00AB6F51" w:rsidRDefault="00AB6F51">
            <w:pPr>
              <w:pStyle w:val="Table"/>
            </w:pPr>
            <w:r>
              <w:t xml:space="preserve">Medicare </w:t>
            </w:r>
            <w:r w:rsidR="00BF5F66">
              <w:t>Eligibility – Part A</w:t>
            </w:r>
          </w:p>
        </w:tc>
        <w:tc>
          <w:tcPr>
            <w:tcW w:w="1215" w:type="dxa"/>
          </w:tcPr>
          <w:p w:rsidR="00AB6F51" w:rsidRDefault="00AB6F51">
            <w:pPr>
              <w:pStyle w:val="Table"/>
              <w:jc w:val="center"/>
            </w:pPr>
            <w:r>
              <w:t>1</w:t>
            </w:r>
          </w:p>
        </w:tc>
        <w:tc>
          <w:tcPr>
            <w:tcW w:w="1123" w:type="dxa"/>
          </w:tcPr>
          <w:p w:rsidR="00AB6F51" w:rsidRDefault="00AB6F51">
            <w:pPr>
              <w:pStyle w:val="Table"/>
              <w:jc w:val="center"/>
            </w:pPr>
            <w:r>
              <w:t>200</w:t>
            </w:r>
          </w:p>
        </w:tc>
        <w:tc>
          <w:tcPr>
            <w:tcW w:w="1343" w:type="dxa"/>
          </w:tcPr>
          <w:p w:rsidR="00AB6F51" w:rsidRDefault="00AB6F51" w:rsidP="003A45AA">
            <w:pPr>
              <w:pStyle w:val="Table"/>
            </w:pPr>
            <w:r>
              <w:t>A-numeric</w:t>
            </w:r>
          </w:p>
        </w:tc>
        <w:tc>
          <w:tcPr>
            <w:tcW w:w="1370" w:type="dxa"/>
          </w:tcPr>
          <w:p w:rsidR="00AB6F51" w:rsidRDefault="00AB6F51" w:rsidP="003A45AA">
            <w:pPr>
              <w:pStyle w:val="Table"/>
            </w:pPr>
            <w:r>
              <w:t>NA</w:t>
            </w:r>
          </w:p>
        </w:tc>
        <w:tc>
          <w:tcPr>
            <w:tcW w:w="1583" w:type="dxa"/>
          </w:tcPr>
          <w:p w:rsidR="00AB6F51" w:rsidRDefault="00BF5F66" w:rsidP="003A45AA">
            <w:pPr>
              <w:pStyle w:val="Table"/>
            </w:pPr>
            <w:r>
              <w:t>A, null</w:t>
            </w:r>
          </w:p>
        </w:tc>
        <w:tc>
          <w:tcPr>
            <w:tcW w:w="5066" w:type="dxa"/>
          </w:tcPr>
          <w:p w:rsidR="00AB6F51" w:rsidRDefault="00AB6F51" w:rsidP="00AB6F51">
            <w:pPr>
              <w:pStyle w:val="Table"/>
            </w:pPr>
            <w:r>
              <w:t xml:space="preserve">A code describing the </w:t>
            </w:r>
            <w:r w:rsidR="00BF5F66">
              <w:t xml:space="preserve">beneficiary’s </w:t>
            </w:r>
            <w:r>
              <w:t xml:space="preserve">Medicare </w:t>
            </w:r>
            <w:r w:rsidR="00BF5F66">
              <w:t xml:space="preserve">Part A </w:t>
            </w:r>
            <w:r>
              <w:t>eligibility. Coded as follows:</w:t>
            </w:r>
          </w:p>
          <w:p w:rsidR="00AB6F51" w:rsidRDefault="00BF5F66" w:rsidP="00AB6F51">
            <w:pPr>
              <w:pStyle w:val="Table"/>
            </w:pPr>
            <w:r>
              <w:t>A</w:t>
            </w:r>
            <w:r w:rsidR="00AB6F51">
              <w:tab/>
              <w:t xml:space="preserve">Eligible </w:t>
            </w:r>
            <w:r w:rsidR="00374D36">
              <w:t xml:space="preserve">for Medicare </w:t>
            </w:r>
            <w:r>
              <w:t>Part A</w:t>
            </w:r>
          </w:p>
          <w:p w:rsidR="00AB6F51" w:rsidRPr="00AB6F51" w:rsidRDefault="008003D1" w:rsidP="00AB6F51">
            <w:pPr>
              <w:pStyle w:val="Table"/>
            </w:pPr>
            <w:r>
              <w:t>null</w:t>
            </w:r>
            <w:r w:rsidR="00AB6F51">
              <w:tab/>
            </w:r>
            <w:r>
              <w:t xml:space="preserve">No beneficiary eligibility for </w:t>
            </w:r>
            <w:r w:rsidR="00374D36">
              <w:t xml:space="preserve">Medicare </w:t>
            </w:r>
            <w:r>
              <w:t xml:space="preserve">Part </w:t>
            </w:r>
            <w:r w:rsidR="00374D36">
              <w:t xml:space="preserve">A </w:t>
            </w:r>
          </w:p>
        </w:tc>
      </w:tr>
      <w:tr w:rsidR="008003D1">
        <w:trPr>
          <w:cantSplit/>
          <w:trHeight w:val="237"/>
        </w:trPr>
        <w:tc>
          <w:tcPr>
            <w:tcW w:w="1818" w:type="dxa"/>
          </w:tcPr>
          <w:p w:rsidR="008003D1" w:rsidRDefault="008003D1" w:rsidP="008003D1">
            <w:pPr>
              <w:pStyle w:val="Table"/>
            </w:pPr>
            <w:r>
              <w:t>Medicare Eligibility – Part B</w:t>
            </w:r>
          </w:p>
        </w:tc>
        <w:tc>
          <w:tcPr>
            <w:tcW w:w="1215" w:type="dxa"/>
          </w:tcPr>
          <w:p w:rsidR="008003D1" w:rsidRDefault="008003D1" w:rsidP="008003D1">
            <w:pPr>
              <w:pStyle w:val="Table"/>
              <w:jc w:val="center"/>
            </w:pPr>
            <w:r>
              <w:t>1</w:t>
            </w:r>
          </w:p>
        </w:tc>
        <w:tc>
          <w:tcPr>
            <w:tcW w:w="1123" w:type="dxa"/>
          </w:tcPr>
          <w:p w:rsidR="008003D1" w:rsidRDefault="008003D1" w:rsidP="008003D1">
            <w:pPr>
              <w:pStyle w:val="Table"/>
              <w:jc w:val="center"/>
            </w:pPr>
            <w:r>
              <w:t>201</w:t>
            </w:r>
          </w:p>
        </w:tc>
        <w:tc>
          <w:tcPr>
            <w:tcW w:w="1343" w:type="dxa"/>
          </w:tcPr>
          <w:p w:rsidR="008003D1" w:rsidRDefault="008003D1" w:rsidP="008003D1">
            <w:pPr>
              <w:pStyle w:val="Table"/>
            </w:pPr>
            <w:r>
              <w:t>A-numeric</w:t>
            </w:r>
          </w:p>
        </w:tc>
        <w:tc>
          <w:tcPr>
            <w:tcW w:w="1370" w:type="dxa"/>
          </w:tcPr>
          <w:p w:rsidR="008003D1" w:rsidRDefault="008003D1" w:rsidP="008003D1">
            <w:pPr>
              <w:pStyle w:val="Table"/>
            </w:pPr>
            <w:r>
              <w:t>NA</w:t>
            </w:r>
          </w:p>
        </w:tc>
        <w:tc>
          <w:tcPr>
            <w:tcW w:w="1583" w:type="dxa"/>
          </w:tcPr>
          <w:p w:rsidR="008003D1" w:rsidRDefault="008003D1" w:rsidP="008003D1">
            <w:pPr>
              <w:pStyle w:val="Table"/>
            </w:pPr>
            <w:r>
              <w:t>B, null</w:t>
            </w:r>
          </w:p>
        </w:tc>
        <w:tc>
          <w:tcPr>
            <w:tcW w:w="5066" w:type="dxa"/>
          </w:tcPr>
          <w:p w:rsidR="008003D1" w:rsidRDefault="008003D1" w:rsidP="008003D1">
            <w:pPr>
              <w:pStyle w:val="Table"/>
            </w:pPr>
            <w:r>
              <w:t>A code describing the beneficiary’s Medicare Part B eligibility. Coded as follows:</w:t>
            </w:r>
          </w:p>
          <w:p w:rsidR="008003D1" w:rsidRDefault="008003D1" w:rsidP="008003D1">
            <w:pPr>
              <w:pStyle w:val="Table"/>
            </w:pPr>
            <w:r>
              <w:t>B</w:t>
            </w:r>
            <w:r>
              <w:tab/>
              <w:t>Eligible for Medicare Part B</w:t>
            </w:r>
          </w:p>
          <w:p w:rsidR="008003D1" w:rsidRPr="00AB6F51" w:rsidRDefault="008003D1" w:rsidP="008003D1">
            <w:pPr>
              <w:pStyle w:val="Table"/>
            </w:pPr>
            <w:r>
              <w:t>null</w:t>
            </w:r>
            <w:r>
              <w:tab/>
              <w:t xml:space="preserve">No beneficiary eligibility for Medicare Part B </w:t>
            </w:r>
          </w:p>
        </w:tc>
      </w:tr>
      <w:tr w:rsidR="008003D1">
        <w:trPr>
          <w:cantSplit/>
          <w:trHeight w:val="237"/>
        </w:trPr>
        <w:tc>
          <w:tcPr>
            <w:tcW w:w="1818" w:type="dxa"/>
          </w:tcPr>
          <w:p w:rsidR="008003D1" w:rsidRDefault="00D40DE3">
            <w:pPr>
              <w:pStyle w:val="Table"/>
            </w:pPr>
            <w:r>
              <w:lastRenderedPageBreak/>
              <w:t>Attending Provider Primary Taxonomy</w:t>
            </w:r>
          </w:p>
        </w:tc>
        <w:tc>
          <w:tcPr>
            <w:tcW w:w="1215" w:type="dxa"/>
          </w:tcPr>
          <w:p w:rsidR="008003D1" w:rsidRDefault="00D40DE3">
            <w:pPr>
              <w:pStyle w:val="Table"/>
              <w:jc w:val="center"/>
            </w:pPr>
            <w:r>
              <w:t>1</w:t>
            </w:r>
            <w:r w:rsidR="008003D1">
              <w:t>0</w:t>
            </w:r>
          </w:p>
        </w:tc>
        <w:tc>
          <w:tcPr>
            <w:tcW w:w="1123" w:type="dxa"/>
          </w:tcPr>
          <w:p w:rsidR="008003D1" w:rsidRDefault="008003D1">
            <w:pPr>
              <w:pStyle w:val="Table"/>
              <w:jc w:val="center"/>
            </w:pPr>
            <w:r>
              <w:t>202-2</w:t>
            </w:r>
            <w:r w:rsidR="00D40DE3">
              <w:t>1</w:t>
            </w:r>
            <w:r>
              <w:t>1</w:t>
            </w:r>
          </w:p>
        </w:tc>
        <w:tc>
          <w:tcPr>
            <w:tcW w:w="1343" w:type="dxa"/>
          </w:tcPr>
          <w:p w:rsidR="008003D1" w:rsidRDefault="008003D1">
            <w:pPr>
              <w:pStyle w:val="Table"/>
            </w:pPr>
            <w:r>
              <w:t>A-numeric</w:t>
            </w:r>
          </w:p>
        </w:tc>
        <w:tc>
          <w:tcPr>
            <w:tcW w:w="1370" w:type="dxa"/>
          </w:tcPr>
          <w:p w:rsidR="008003D1" w:rsidRDefault="008003D1">
            <w:pPr>
              <w:pStyle w:val="Table"/>
            </w:pPr>
            <w:r>
              <w:t>NA</w:t>
            </w:r>
          </w:p>
        </w:tc>
        <w:tc>
          <w:tcPr>
            <w:tcW w:w="1583" w:type="dxa"/>
          </w:tcPr>
          <w:p w:rsidR="008003D1" w:rsidRDefault="008003D1">
            <w:pPr>
              <w:pStyle w:val="Table"/>
            </w:pPr>
            <w:r>
              <w:t>None</w:t>
            </w:r>
          </w:p>
        </w:tc>
        <w:tc>
          <w:tcPr>
            <w:tcW w:w="5066" w:type="dxa"/>
          </w:tcPr>
          <w:p w:rsidR="008003D1" w:rsidRDefault="00D40DE3">
            <w:pPr>
              <w:pStyle w:val="Table"/>
            </w:pPr>
            <w:r>
              <w:t>The attending provider’s primary HIPAA Provider Taxonomy code</w:t>
            </w:r>
            <w:r w:rsidR="008003D1">
              <w:t>.</w:t>
            </w:r>
          </w:p>
        </w:tc>
      </w:tr>
      <w:tr w:rsidR="006B1AD0">
        <w:trPr>
          <w:cantSplit/>
          <w:trHeight w:val="237"/>
        </w:trPr>
        <w:tc>
          <w:tcPr>
            <w:tcW w:w="1818" w:type="dxa"/>
          </w:tcPr>
          <w:p w:rsidR="006B1AD0" w:rsidRDefault="006B1AD0" w:rsidP="00BA614C">
            <w:pPr>
              <w:pStyle w:val="Table"/>
            </w:pPr>
            <w:r>
              <w:t>Military Occupation Code</w:t>
            </w:r>
          </w:p>
        </w:tc>
        <w:tc>
          <w:tcPr>
            <w:tcW w:w="1215" w:type="dxa"/>
          </w:tcPr>
          <w:p w:rsidR="006B1AD0" w:rsidRDefault="006B1AD0" w:rsidP="00BA614C">
            <w:pPr>
              <w:pStyle w:val="Table"/>
              <w:jc w:val="center"/>
            </w:pPr>
            <w:r>
              <w:t>10</w:t>
            </w:r>
          </w:p>
        </w:tc>
        <w:tc>
          <w:tcPr>
            <w:tcW w:w="1123" w:type="dxa"/>
          </w:tcPr>
          <w:p w:rsidR="006B1AD0" w:rsidRDefault="006B1AD0" w:rsidP="00BA614C">
            <w:pPr>
              <w:pStyle w:val="Table"/>
              <w:jc w:val="center"/>
            </w:pPr>
            <w:r>
              <w:t>212-221</w:t>
            </w:r>
          </w:p>
        </w:tc>
        <w:tc>
          <w:tcPr>
            <w:tcW w:w="1343" w:type="dxa"/>
          </w:tcPr>
          <w:p w:rsidR="006B1AD0" w:rsidRDefault="006B1AD0" w:rsidP="00BA614C">
            <w:pPr>
              <w:pStyle w:val="Table"/>
            </w:pPr>
            <w:r>
              <w:t>A-numeric</w:t>
            </w:r>
          </w:p>
        </w:tc>
        <w:tc>
          <w:tcPr>
            <w:tcW w:w="1370" w:type="dxa"/>
          </w:tcPr>
          <w:p w:rsidR="006B1AD0" w:rsidRDefault="006B1AD0" w:rsidP="00BA614C">
            <w:pPr>
              <w:pStyle w:val="Table"/>
            </w:pPr>
            <w:r>
              <w:t>NA</w:t>
            </w:r>
          </w:p>
        </w:tc>
        <w:tc>
          <w:tcPr>
            <w:tcW w:w="1583" w:type="dxa"/>
          </w:tcPr>
          <w:p w:rsidR="006B1AD0" w:rsidRDefault="006B1AD0" w:rsidP="00BA614C">
            <w:pPr>
              <w:pStyle w:val="Table"/>
            </w:pPr>
            <w:r>
              <w:t>Source: CHCS reference table</w:t>
            </w:r>
          </w:p>
        </w:tc>
        <w:tc>
          <w:tcPr>
            <w:tcW w:w="5066" w:type="dxa"/>
          </w:tcPr>
          <w:p w:rsidR="006B1AD0" w:rsidRDefault="006B1AD0" w:rsidP="00BA614C">
            <w:pPr>
              <w:pStyle w:val="Table"/>
            </w:pPr>
            <w:r>
              <w:t>The military assigned code for the primary military occupation status, Navy enlisted rating designator (DESIG) or Air Force specialty code (AFSC).</w:t>
            </w:r>
          </w:p>
        </w:tc>
      </w:tr>
      <w:tr w:rsidR="006B1AD0">
        <w:trPr>
          <w:cantSplit/>
          <w:trHeight w:val="237"/>
        </w:trPr>
        <w:tc>
          <w:tcPr>
            <w:tcW w:w="1818" w:type="dxa"/>
          </w:tcPr>
          <w:p w:rsidR="006B1AD0" w:rsidRDefault="006B1AD0">
            <w:pPr>
              <w:pStyle w:val="Table"/>
            </w:pPr>
            <w:r>
              <w:t>EOR (ASCII Line Feed)</w:t>
            </w:r>
          </w:p>
        </w:tc>
        <w:tc>
          <w:tcPr>
            <w:tcW w:w="1215" w:type="dxa"/>
          </w:tcPr>
          <w:p w:rsidR="006B1AD0" w:rsidRDefault="006B1AD0">
            <w:pPr>
              <w:pStyle w:val="Table"/>
              <w:jc w:val="center"/>
            </w:pPr>
            <w:r>
              <w:t>1</w:t>
            </w:r>
          </w:p>
        </w:tc>
        <w:tc>
          <w:tcPr>
            <w:tcW w:w="1123" w:type="dxa"/>
          </w:tcPr>
          <w:p w:rsidR="006B1AD0" w:rsidRDefault="006B1AD0">
            <w:pPr>
              <w:pStyle w:val="Table"/>
              <w:jc w:val="center"/>
            </w:pPr>
            <w:r>
              <w:t>222</w:t>
            </w:r>
          </w:p>
        </w:tc>
        <w:tc>
          <w:tcPr>
            <w:tcW w:w="1343" w:type="dxa"/>
          </w:tcPr>
          <w:p w:rsidR="006B1AD0" w:rsidRDefault="006B1AD0">
            <w:pPr>
              <w:pStyle w:val="Table"/>
            </w:pPr>
            <w:r>
              <w:t>character</w:t>
            </w:r>
          </w:p>
        </w:tc>
        <w:tc>
          <w:tcPr>
            <w:tcW w:w="1370" w:type="dxa"/>
          </w:tcPr>
          <w:p w:rsidR="006B1AD0" w:rsidRDefault="006B1AD0">
            <w:pPr>
              <w:pStyle w:val="Table"/>
            </w:pPr>
            <w:r>
              <w:t>NA</w:t>
            </w:r>
          </w:p>
        </w:tc>
        <w:tc>
          <w:tcPr>
            <w:tcW w:w="1583" w:type="dxa"/>
          </w:tcPr>
          <w:p w:rsidR="006B1AD0" w:rsidRDefault="006B1AD0">
            <w:pPr>
              <w:pStyle w:val="Table"/>
            </w:pPr>
            <w:r>
              <w:t>‘\n’</w:t>
            </w:r>
          </w:p>
        </w:tc>
        <w:tc>
          <w:tcPr>
            <w:tcW w:w="5066" w:type="dxa"/>
          </w:tcPr>
          <w:p w:rsidR="006B1AD0" w:rsidRDefault="006B1AD0">
            <w:pPr>
              <w:pStyle w:val="Table"/>
            </w:pPr>
            <w:r>
              <w:t>End of record is signified by a ASCII Line Feed (i.e., ‘\n’ equating to an octal value of 012)</w:t>
            </w:r>
          </w:p>
        </w:tc>
      </w:tr>
    </w:tbl>
    <w:p w:rsidR="00405E05" w:rsidRDefault="00405E05"/>
    <w:p w:rsidR="00D40DE3" w:rsidRDefault="00D40DE3"/>
    <w:p w:rsidR="00405E05" w:rsidRDefault="00405E05">
      <w:pPr>
        <w:pStyle w:val="Caption"/>
        <w:keepNext/>
        <w:rPr>
          <w:noProof/>
        </w:rPr>
      </w:pPr>
      <w:bookmarkStart w:id="160" w:name="_Ref447383867"/>
      <w:bookmarkStart w:id="161" w:name="_Toc480850311"/>
      <w:bookmarkStart w:id="162" w:name="_Toc259444627"/>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5</w:t>
      </w:r>
      <w:r w:rsidR="00E358E0">
        <w:fldChar w:fldCharType="end"/>
      </w:r>
      <w:bookmarkEnd w:id="160"/>
      <w:r>
        <w:rPr>
          <w:noProof/>
        </w:rPr>
        <w:t xml:space="preserve"> SIDR Data Elements [Record Segment 4]</w:t>
      </w:r>
      <w:bookmarkEnd w:id="161"/>
      <w:bookmarkEnd w:id="162"/>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SEGMENT 4</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Height w:val="237"/>
        </w:trPr>
        <w:tc>
          <w:tcPr>
            <w:tcW w:w="1818" w:type="dxa"/>
          </w:tcPr>
          <w:p w:rsidR="00405E05" w:rsidRDefault="00405E05">
            <w:pPr>
              <w:pStyle w:val="Table"/>
            </w:pPr>
            <w:r>
              <w:t>MTF ID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The DMIS identification code for the MTF.</w:t>
            </w:r>
          </w:p>
        </w:tc>
      </w:tr>
      <w:tr w:rsidR="00405E05">
        <w:trPr>
          <w:cantSplit/>
          <w:trHeight w:val="237"/>
        </w:trPr>
        <w:tc>
          <w:tcPr>
            <w:tcW w:w="1818" w:type="dxa"/>
          </w:tcPr>
          <w:p w:rsidR="00405E05" w:rsidRDefault="00405E05">
            <w:pPr>
              <w:pStyle w:val="Table"/>
            </w:pPr>
            <w:r>
              <w:t>Segment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‘4’</w:t>
            </w:r>
          </w:p>
        </w:tc>
        <w:tc>
          <w:tcPr>
            <w:tcW w:w="5066" w:type="dxa"/>
          </w:tcPr>
          <w:p w:rsidR="00405E05" w:rsidRDefault="00405E05">
            <w:pPr>
              <w:pStyle w:val="Table"/>
            </w:pPr>
            <w:r>
              <w:t>Segment of record with a fixed value = ‘4’</w:t>
            </w:r>
          </w:p>
        </w:tc>
      </w:tr>
      <w:tr w:rsidR="00405E05">
        <w:trPr>
          <w:cantSplit/>
          <w:trHeight w:val="237"/>
        </w:trPr>
        <w:tc>
          <w:tcPr>
            <w:tcW w:w="1818" w:type="dxa"/>
          </w:tcPr>
          <w:p w:rsidR="00405E05" w:rsidRDefault="00405E05">
            <w:pPr>
              <w:pStyle w:val="Table"/>
            </w:pPr>
            <w:r>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7-13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14-15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16-24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25-33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34-42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lastRenderedPageBreak/>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43-51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52-53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54-62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63-71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72-80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81-89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90-91</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92-100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101-109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110-118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119-127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128-129</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130-138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139-147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148-156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lastRenderedPageBreak/>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157-165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166-167</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168-176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177-185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186-194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195-203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PCM ID</w:t>
            </w:r>
          </w:p>
        </w:tc>
        <w:tc>
          <w:tcPr>
            <w:tcW w:w="1215" w:type="dxa"/>
          </w:tcPr>
          <w:p w:rsidR="00405E05" w:rsidRDefault="00405E05">
            <w:pPr>
              <w:pStyle w:val="Table"/>
              <w:jc w:val="center"/>
            </w:pPr>
            <w:r>
              <w:t>10</w:t>
            </w:r>
          </w:p>
        </w:tc>
        <w:tc>
          <w:tcPr>
            <w:tcW w:w="1123" w:type="dxa"/>
          </w:tcPr>
          <w:p w:rsidR="00405E05" w:rsidRDefault="00405E05">
            <w:pPr>
              <w:pStyle w:val="Table"/>
              <w:jc w:val="center"/>
            </w:pPr>
            <w:r>
              <w:t>204-213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Care Manager (PCM) for the patient.</w:t>
            </w:r>
          </w:p>
        </w:tc>
      </w:tr>
      <w:tr w:rsidR="00405E05">
        <w:trPr>
          <w:cantSplit/>
          <w:trHeight w:val="237"/>
        </w:trPr>
        <w:tc>
          <w:tcPr>
            <w:tcW w:w="1818" w:type="dxa"/>
          </w:tcPr>
          <w:p w:rsidR="00405E05" w:rsidRDefault="00405E05">
            <w:pPr>
              <w:pStyle w:val="Table"/>
            </w:pPr>
            <w:r>
              <w:t>PCM Contractor Location Code</w:t>
            </w:r>
          </w:p>
        </w:tc>
        <w:tc>
          <w:tcPr>
            <w:tcW w:w="1215" w:type="dxa"/>
          </w:tcPr>
          <w:p w:rsidR="00405E05" w:rsidRDefault="00405E05">
            <w:pPr>
              <w:pStyle w:val="Table"/>
              <w:jc w:val="center"/>
            </w:pPr>
            <w:r>
              <w:t>2</w:t>
            </w:r>
          </w:p>
        </w:tc>
        <w:tc>
          <w:tcPr>
            <w:tcW w:w="1123" w:type="dxa"/>
          </w:tcPr>
          <w:p w:rsidR="00405E05" w:rsidRDefault="00405E05">
            <w:pPr>
              <w:pStyle w:val="Table"/>
              <w:jc w:val="center"/>
            </w:pPr>
            <w:r>
              <w:t>214-215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00, 01</w:t>
            </w:r>
          </w:p>
        </w:tc>
        <w:tc>
          <w:tcPr>
            <w:tcW w:w="5066" w:type="dxa"/>
          </w:tcPr>
          <w:p w:rsidR="00405E05" w:rsidRDefault="00405E05">
            <w:pPr>
              <w:pStyle w:val="Table"/>
            </w:pPr>
            <w:r>
              <w:t>The identification of a PCM as either direct care or contracted.</w:t>
            </w:r>
          </w:p>
          <w:p w:rsidR="00405E05" w:rsidRDefault="00405E05">
            <w:pPr>
              <w:pStyle w:val="Table"/>
            </w:pPr>
            <w:r>
              <w:t>00</w:t>
            </w:r>
            <w:r>
              <w:tab/>
              <w:t>Direct care PCM</w:t>
            </w:r>
          </w:p>
          <w:p w:rsidR="00405E05" w:rsidRDefault="00405E05">
            <w:pPr>
              <w:pStyle w:val="Table"/>
            </w:pPr>
            <w:r>
              <w:t>01</w:t>
            </w:r>
            <w:r>
              <w:tab/>
              <w:t>Contracted PCM</w:t>
            </w:r>
          </w:p>
        </w:tc>
      </w:tr>
      <w:tr w:rsidR="00405E05">
        <w:trPr>
          <w:cantSplit/>
          <w:trHeight w:val="237"/>
        </w:trPr>
        <w:tc>
          <w:tcPr>
            <w:tcW w:w="1818" w:type="dxa"/>
          </w:tcPr>
          <w:p w:rsidR="00405E05" w:rsidRDefault="00405E05">
            <w:pPr>
              <w:pStyle w:val="Table"/>
            </w:pPr>
            <w:r>
              <w:t>Enrolling Division DMIS ID</w:t>
            </w:r>
          </w:p>
        </w:tc>
        <w:tc>
          <w:tcPr>
            <w:tcW w:w="1215" w:type="dxa"/>
          </w:tcPr>
          <w:p w:rsidR="00405E05" w:rsidRDefault="00405E05">
            <w:pPr>
              <w:pStyle w:val="Table"/>
              <w:jc w:val="center"/>
            </w:pPr>
            <w:r>
              <w:t>4</w:t>
            </w:r>
          </w:p>
        </w:tc>
        <w:tc>
          <w:tcPr>
            <w:tcW w:w="1123" w:type="dxa"/>
          </w:tcPr>
          <w:p w:rsidR="00405E05" w:rsidRDefault="00405E05">
            <w:pPr>
              <w:pStyle w:val="Table"/>
              <w:jc w:val="center"/>
            </w:pPr>
            <w:r>
              <w:t>216-219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Identification number of the facility that enrolled the patient in TRICARE prime.</w:t>
            </w:r>
          </w:p>
        </w:tc>
      </w:tr>
      <w:tr w:rsidR="00405E05">
        <w:trPr>
          <w:cantSplit/>
          <w:trHeight w:val="237"/>
        </w:trPr>
        <w:tc>
          <w:tcPr>
            <w:tcW w:w="1818" w:type="dxa"/>
          </w:tcPr>
          <w:p w:rsidR="00405E05" w:rsidRDefault="00405E05">
            <w:pPr>
              <w:pStyle w:val="Table"/>
            </w:pPr>
            <w:r>
              <w:t>Filler</w:t>
            </w:r>
          </w:p>
        </w:tc>
        <w:tc>
          <w:tcPr>
            <w:tcW w:w="1215" w:type="dxa"/>
          </w:tcPr>
          <w:p w:rsidR="00405E05" w:rsidRDefault="00405E05">
            <w:pPr>
              <w:pStyle w:val="Table"/>
              <w:jc w:val="center"/>
            </w:pPr>
            <w:r>
              <w:t>2</w:t>
            </w:r>
          </w:p>
        </w:tc>
        <w:tc>
          <w:tcPr>
            <w:tcW w:w="1123" w:type="dxa"/>
          </w:tcPr>
          <w:p w:rsidR="00405E05" w:rsidRDefault="00405E05">
            <w:pPr>
              <w:pStyle w:val="Table"/>
              <w:jc w:val="center"/>
            </w:pPr>
            <w:r>
              <w:t>220-221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t>EOR (ASCII Line Feed)</w:t>
            </w:r>
          </w:p>
        </w:tc>
        <w:tc>
          <w:tcPr>
            <w:tcW w:w="1215" w:type="dxa"/>
          </w:tcPr>
          <w:p w:rsidR="00405E05" w:rsidRDefault="00405E05">
            <w:pPr>
              <w:pStyle w:val="Table"/>
              <w:jc w:val="center"/>
            </w:pPr>
            <w:r>
              <w:t>1</w:t>
            </w:r>
          </w:p>
        </w:tc>
        <w:tc>
          <w:tcPr>
            <w:tcW w:w="1123" w:type="dxa"/>
          </w:tcPr>
          <w:p w:rsidR="00405E05" w:rsidRDefault="00405E05">
            <w:pPr>
              <w:pStyle w:val="Table"/>
              <w:jc w:val="center"/>
            </w:pPr>
            <w:r>
              <w:t>222</w:t>
            </w:r>
          </w:p>
        </w:tc>
        <w:tc>
          <w:tcPr>
            <w:tcW w:w="1343" w:type="dxa"/>
          </w:tcPr>
          <w:p w:rsidR="00405E05" w:rsidRDefault="00405E05">
            <w:pPr>
              <w:pStyle w:val="Table"/>
            </w:pPr>
            <w:r>
              <w:t>character</w:t>
            </w:r>
          </w:p>
        </w:tc>
        <w:tc>
          <w:tcPr>
            <w:tcW w:w="1370" w:type="dxa"/>
          </w:tcPr>
          <w:p w:rsidR="00405E05" w:rsidRDefault="00405E05">
            <w:pPr>
              <w:pStyle w:val="Table"/>
            </w:pPr>
            <w:r>
              <w:t>NA</w:t>
            </w:r>
          </w:p>
        </w:tc>
        <w:tc>
          <w:tcPr>
            <w:tcW w:w="1583" w:type="dxa"/>
          </w:tcPr>
          <w:p w:rsidR="00405E05" w:rsidRDefault="00405E05">
            <w:pPr>
              <w:pStyle w:val="Table"/>
            </w:pPr>
            <w:r>
              <w:t>‘\n’</w:t>
            </w:r>
          </w:p>
        </w:tc>
        <w:tc>
          <w:tcPr>
            <w:tcW w:w="5066" w:type="dxa"/>
          </w:tcPr>
          <w:p w:rsidR="00405E05" w:rsidRDefault="00405E05">
            <w:pPr>
              <w:pStyle w:val="Table"/>
            </w:pPr>
            <w:r>
              <w:t>End of record is signified by a ASCII Line Feed (i.e., ‘\n’ equating to an octal value of 012)</w:t>
            </w:r>
          </w:p>
        </w:tc>
      </w:tr>
    </w:tbl>
    <w:p w:rsidR="00405E05" w:rsidRDefault="00405E05"/>
    <w:p w:rsidR="00405E05" w:rsidRDefault="00405E05"/>
    <w:p w:rsidR="00405E05" w:rsidRDefault="00405E05">
      <w:pPr>
        <w:pStyle w:val="Caption"/>
        <w:rPr>
          <w:noProof/>
        </w:rPr>
      </w:pPr>
      <w:bookmarkStart w:id="163" w:name="_Ref447383872"/>
      <w:bookmarkStart w:id="164" w:name="_Toc480850312"/>
      <w:bookmarkStart w:id="165" w:name="_Toc259444628"/>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6</w:t>
      </w:r>
      <w:r w:rsidR="00E358E0">
        <w:fldChar w:fldCharType="end"/>
      </w:r>
      <w:bookmarkEnd w:id="163"/>
      <w:r>
        <w:rPr>
          <w:noProof/>
        </w:rPr>
        <w:t xml:space="preserve"> SIDR Data Elements [Record Segment 5]</w:t>
      </w:r>
      <w:bookmarkEnd w:id="164"/>
      <w:bookmarkEnd w:id="165"/>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SEGMENT 5</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Height w:val="237"/>
        </w:trPr>
        <w:tc>
          <w:tcPr>
            <w:tcW w:w="1818" w:type="dxa"/>
          </w:tcPr>
          <w:p w:rsidR="00405E05" w:rsidRDefault="00405E05">
            <w:pPr>
              <w:pStyle w:val="Table"/>
            </w:pPr>
            <w:r>
              <w:lastRenderedPageBreak/>
              <w:t>MTF ID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MTF code for the reporting facility.</w:t>
            </w:r>
          </w:p>
        </w:tc>
      </w:tr>
      <w:tr w:rsidR="00405E05">
        <w:trPr>
          <w:cantSplit/>
          <w:trHeight w:val="237"/>
        </w:trPr>
        <w:tc>
          <w:tcPr>
            <w:tcW w:w="1818" w:type="dxa"/>
          </w:tcPr>
          <w:p w:rsidR="00405E05" w:rsidRDefault="00405E05">
            <w:pPr>
              <w:pStyle w:val="Table"/>
            </w:pPr>
            <w:r>
              <w:t>Segment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‘5’</w:t>
            </w:r>
          </w:p>
        </w:tc>
        <w:tc>
          <w:tcPr>
            <w:tcW w:w="5066" w:type="dxa"/>
          </w:tcPr>
          <w:p w:rsidR="00405E05" w:rsidRDefault="00405E05">
            <w:pPr>
              <w:pStyle w:val="Table"/>
            </w:pPr>
            <w:r>
              <w:t>Segment of record with a fixed value = ‘5’</w:t>
            </w:r>
          </w:p>
        </w:tc>
      </w:tr>
      <w:tr w:rsidR="00405E05">
        <w:trPr>
          <w:cantSplit/>
          <w:trHeight w:val="237"/>
        </w:trPr>
        <w:tc>
          <w:tcPr>
            <w:tcW w:w="1818" w:type="dxa"/>
          </w:tcPr>
          <w:p w:rsidR="00405E05" w:rsidRDefault="00405E05">
            <w:pPr>
              <w:pStyle w:val="Table"/>
            </w:pPr>
            <w:r>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7-13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14-15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1 -20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16-24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25-33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34-42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43-51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52-53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54-62</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63-71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72-80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81-89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Procedure Number</w:t>
            </w:r>
          </w:p>
        </w:tc>
        <w:tc>
          <w:tcPr>
            <w:tcW w:w="1215" w:type="dxa"/>
          </w:tcPr>
          <w:p w:rsidR="00405E05" w:rsidRDefault="00405E05">
            <w:pPr>
              <w:pStyle w:val="Table"/>
              <w:jc w:val="center"/>
            </w:pPr>
            <w:r>
              <w:t>2</w:t>
            </w:r>
          </w:p>
        </w:tc>
        <w:tc>
          <w:tcPr>
            <w:tcW w:w="1123" w:type="dxa"/>
          </w:tcPr>
          <w:p w:rsidR="00405E05" w:rsidRDefault="00405E05">
            <w:pPr>
              <w:pStyle w:val="Table"/>
              <w:jc w:val="center"/>
            </w:pPr>
            <w:r>
              <w:t>90-91</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1-20</w:t>
            </w:r>
          </w:p>
        </w:tc>
        <w:tc>
          <w:tcPr>
            <w:tcW w:w="5066" w:type="dxa"/>
          </w:tcPr>
          <w:p w:rsidR="00405E05" w:rsidRDefault="00405E05">
            <w:pPr>
              <w:pStyle w:val="Table"/>
            </w:pPr>
            <w:r>
              <w:t>The procedure number associated with the procedure code identified in Segment #2 or #6.</w:t>
            </w:r>
          </w:p>
        </w:tc>
      </w:tr>
      <w:tr w:rsidR="00405E05">
        <w:trPr>
          <w:cantSplit/>
          <w:trHeight w:val="237"/>
        </w:trPr>
        <w:tc>
          <w:tcPr>
            <w:tcW w:w="1818" w:type="dxa"/>
          </w:tcPr>
          <w:p w:rsidR="00405E05" w:rsidRDefault="00405E05">
            <w:pPr>
              <w:pStyle w:val="Table"/>
            </w:pPr>
            <w:r>
              <w:t>Provider #1</w:t>
            </w:r>
          </w:p>
        </w:tc>
        <w:tc>
          <w:tcPr>
            <w:tcW w:w="1215" w:type="dxa"/>
          </w:tcPr>
          <w:p w:rsidR="00405E05" w:rsidRDefault="00405E05">
            <w:pPr>
              <w:pStyle w:val="Table"/>
              <w:jc w:val="center"/>
            </w:pPr>
            <w:r>
              <w:t>9</w:t>
            </w:r>
          </w:p>
        </w:tc>
        <w:tc>
          <w:tcPr>
            <w:tcW w:w="1123" w:type="dxa"/>
          </w:tcPr>
          <w:p w:rsidR="00405E05" w:rsidRDefault="00405E05">
            <w:pPr>
              <w:pStyle w:val="Table"/>
              <w:jc w:val="center"/>
            </w:pPr>
            <w:r>
              <w:t>92-100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Primary provider rendering services for the procedure number identified above.</w:t>
            </w:r>
          </w:p>
        </w:tc>
      </w:tr>
      <w:tr w:rsidR="00405E05">
        <w:trPr>
          <w:cantSplit/>
          <w:trHeight w:val="237"/>
        </w:trPr>
        <w:tc>
          <w:tcPr>
            <w:tcW w:w="1818" w:type="dxa"/>
          </w:tcPr>
          <w:p w:rsidR="00405E05" w:rsidRDefault="00405E05">
            <w:pPr>
              <w:pStyle w:val="Table"/>
            </w:pPr>
            <w:r>
              <w:lastRenderedPageBreak/>
              <w:t>Provider #2</w:t>
            </w:r>
          </w:p>
        </w:tc>
        <w:tc>
          <w:tcPr>
            <w:tcW w:w="1215" w:type="dxa"/>
          </w:tcPr>
          <w:p w:rsidR="00405E05" w:rsidRDefault="00405E05">
            <w:pPr>
              <w:pStyle w:val="Table"/>
              <w:jc w:val="center"/>
            </w:pPr>
            <w:r>
              <w:t>9</w:t>
            </w:r>
          </w:p>
        </w:tc>
        <w:tc>
          <w:tcPr>
            <w:tcW w:w="1123" w:type="dxa"/>
          </w:tcPr>
          <w:p w:rsidR="00405E05" w:rsidRDefault="00405E05">
            <w:pPr>
              <w:pStyle w:val="Table"/>
              <w:jc w:val="center"/>
            </w:pPr>
            <w:r>
              <w:t>101-109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Second provider rendering services for the procedure number identified above.</w:t>
            </w:r>
          </w:p>
        </w:tc>
      </w:tr>
      <w:tr w:rsidR="00405E05">
        <w:trPr>
          <w:cantSplit/>
          <w:trHeight w:val="237"/>
        </w:trPr>
        <w:tc>
          <w:tcPr>
            <w:tcW w:w="1818" w:type="dxa"/>
          </w:tcPr>
          <w:p w:rsidR="00405E05" w:rsidRDefault="00405E05">
            <w:pPr>
              <w:pStyle w:val="Table"/>
            </w:pPr>
            <w:r>
              <w:t>Provider #3</w:t>
            </w:r>
          </w:p>
        </w:tc>
        <w:tc>
          <w:tcPr>
            <w:tcW w:w="1215" w:type="dxa"/>
          </w:tcPr>
          <w:p w:rsidR="00405E05" w:rsidRDefault="00405E05">
            <w:pPr>
              <w:pStyle w:val="Table"/>
              <w:jc w:val="center"/>
            </w:pPr>
            <w:r>
              <w:t>9</w:t>
            </w:r>
          </w:p>
        </w:tc>
        <w:tc>
          <w:tcPr>
            <w:tcW w:w="1123" w:type="dxa"/>
          </w:tcPr>
          <w:p w:rsidR="00405E05" w:rsidRDefault="00405E05">
            <w:pPr>
              <w:pStyle w:val="Table"/>
              <w:jc w:val="center"/>
            </w:pPr>
            <w:r>
              <w:t>110-118</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Third provider rendering services for the procedure number identified above.</w:t>
            </w:r>
          </w:p>
        </w:tc>
      </w:tr>
      <w:tr w:rsidR="00405E05">
        <w:trPr>
          <w:cantSplit/>
          <w:trHeight w:val="237"/>
        </w:trPr>
        <w:tc>
          <w:tcPr>
            <w:tcW w:w="1818" w:type="dxa"/>
          </w:tcPr>
          <w:p w:rsidR="00405E05" w:rsidRDefault="00405E05">
            <w:pPr>
              <w:pStyle w:val="Table"/>
            </w:pPr>
            <w:r>
              <w:t>Provider #4</w:t>
            </w:r>
          </w:p>
        </w:tc>
        <w:tc>
          <w:tcPr>
            <w:tcW w:w="1215" w:type="dxa"/>
          </w:tcPr>
          <w:p w:rsidR="00405E05" w:rsidRDefault="00405E05">
            <w:pPr>
              <w:pStyle w:val="Table"/>
              <w:jc w:val="center"/>
            </w:pPr>
            <w:r>
              <w:t>9</w:t>
            </w:r>
          </w:p>
        </w:tc>
        <w:tc>
          <w:tcPr>
            <w:tcW w:w="1123" w:type="dxa"/>
          </w:tcPr>
          <w:p w:rsidR="00405E05" w:rsidRDefault="00405E05">
            <w:pPr>
              <w:pStyle w:val="Table"/>
              <w:jc w:val="center"/>
            </w:pPr>
            <w:r>
              <w:t>119-127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Fourth provider rendering services for the procedure number identified above.</w:t>
            </w:r>
          </w:p>
        </w:tc>
      </w:tr>
      <w:tr w:rsidR="00405E05">
        <w:trPr>
          <w:cantSplit/>
          <w:trHeight w:val="237"/>
        </w:trPr>
        <w:tc>
          <w:tcPr>
            <w:tcW w:w="1818" w:type="dxa"/>
          </w:tcPr>
          <w:p w:rsidR="00405E05" w:rsidRDefault="00405E05">
            <w:pPr>
              <w:pStyle w:val="Table"/>
            </w:pPr>
            <w:r>
              <w:t>NED PCM ID</w:t>
            </w:r>
          </w:p>
        </w:tc>
        <w:tc>
          <w:tcPr>
            <w:tcW w:w="1215" w:type="dxa"/>
          </w:tcPr>
          <w:p w:rsidR="00405E05" w:rsidRDefault="00405E05">
            <w:pPr>
              <w:pStyle w:val="Table"/>
              <w:jc w:val="center"/>
            </w:pPr>
            <w:r>
              <w:t>18</w:t>
            </w:r>
          </w:p>
        </w:tc>
        <w:tc>
          <w:tcPr>
            <w:tcW w:w="1123" w:type="dxa"/>
          </w:tcPr>
          <w:p w:rsidR="00405E05" w:rsidRDefault="00405E05">
            <w:pPr>
              <w:pStyle w:val="Table"/>
              <w:jc w:val="center"/>
            </w:pPr>
            <w:r>
              <w:t>128-145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identifier of the Primary Care Manager (PCM) that the person is enrolled to.</w:t>
            </w:r>
          </w:p>
        </w:tc>
      </w:tr>
      <w:tr w:rsidR="00405E05">
        <w:trPr>
          <w:cantSplit/>
          <w:trHeight w:val="237"/>
        </w:trPr>
        <w:tc>
          <w:tcPr>
            <w:tcW w:w="1818" w:type="dxa"/>
          </w:tcPr>
          <w:p w:rsidR="00405E05" w:rsidRPr="00754671" w:rsidRDefault="00405E05">
            <w:pPr>
              <w:pStyle w:val="Table"/>
              <w:rPr>
                <w:lang w:val="sv-SE"/>
              </w:rPr>
            </w:pPr>
            <w:r w:rsidRPr="00754671">
              <w:rPr>
                <w:lang w:val="sv-SE"/>
              </w:rPr>
              <w:t>NED PCM ID Type Code</w:t>
            </w:r>
          </w:p>
        </w:tc>
        <w:tc>
          <w:tcPr>
            <w:tcW w:w="1215" w:type="dxa"/>
          </w:tcPr>
          <w:p w:rsidR="00405E05" w:rsidRDefault="00405E05">
            <w:pPr>
              <w:pStyle w:val="Table"/>
              <w:jc w:val="center"/>
            </w:pPr>
            <w:r>
              <w:t>1</w:t>
            </w:r>
          </w:p>
        </w:tc>
        <w:tc>
          <w:tcPr>
            <w:tcW w:w="1123" w:type="dxa"/>
          </w:tcPr>
          <w:p w:rsidR="00405E05" w:rsidRDefault="00405E05">
            <w:pPr>
              <w:pStyle w:val="Table"/>
              <w:jc w:val="center"/>
            </w:pPr>
            <w:r>
              <w:t>146</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 xml:space="preserve">The classification type of the enrollment PCM. </w:t>
            </w:r>
          </w:p>
        </w:tc>
      </w:tr>
      <w:tr w:rsidR="00405E05">
        <w:trPr>
          <w:cantSplit/>
          <w:trHeight w:val="237"/>
        </w:trPr>
        <w:tc>
          <w:tcPr>
            <w:tcW w:w="1818" w:type="dxa"/>
          </w:tcPr>
          <w:p w:rsidR="00405E05" w:rsidRDefault="00405E05">
            <w:pPr>
              <w:pStyle w:val="Table"/>
            </w:pPr>
            <w:r>
              <w:t>MCP Group ID</w:t>
            </w:r>
          </w:p>
        </w:tc>
        <w:tc>
          <w:tcPr>
            <w:tcW w:w="1215" w:type="dxa"/>
          </w:tcPr>
          <w:p w:rsidR="00405E05" w:rsidRDefault="00405E05">
            <w:pPr>
              <w:pStyle w:val="Table"/>
              <w:jc w:val="center"/>
            </w:pPr>
            <w:r>
              <w:t>19</w:t>
            </w:r>
          </w:p>
        </w:tc>
        <w:tc>
          <w:tcPr>
            <w:tcW w:w="1123" w:type="dxa"/>
          </w:tcPr>
          <w:p w:rsidR="00405E05" w:rsidRDefault="00405E05">
            <w:pPr>
              <w:pStyle w:val="Table"/>
              <w:jc w:val="center"/>
            </w:pPr>
            <w:r>
              <w:t>147-165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The Managed Care Provider (MCP) group identification.</w:t>
            </w:r>
          </w:p>
        </w:tc>
      </w:tr>
      <w:tr w:rsidR="00405E05">
        <w:trPr>
          <w:cantSplit/>
          <w:trHeight w:val="237"/>
        </w:trPr>
        <w:tc>
          <w:tcPr>
            <w:tcW w:w="1818" w:type="dxa"/>
          </w:tcPr>
          <w:p w:rsidR="00405E05" w:rsidRDefault="00405E05">
            <w:pPr>
              <w:pStyle w:val="Table"/>
            </w:pPr>
            <w:r>
              <w:t>MCP Group Name</w:t>
            </w:r>
          </w:p>
        </w:tc>
        <w:tc>
          <w:tcPr>
            <w:tcW w:w="1215" w:type="dxa"/>
          </w:tcPr>
          <w:p w:rsidR="00405E05" w:rsidRDefault="00405E05">
            <w:pPr>
              <w:pStyle w:val="Table"/>
              <w:jc w:val="center"/>
            </w:pPr>
            <w:r>
              <w:t>30</w:t>
            </w:r>
          </w:p>
        </w:tc>
        <w:tc>
          <w:tcPr>
            <w:tcW w:w="1123" w:type="dxa"/>
          </w:tcPr>
          <w:p w:rsidR="00405E05" w:rsidRDefault="00405E05">
            <w:pPr>
              <w:pStyle w:val="Table"/>
              <w:jc w:val="center"/>
            </w:pPr>
            <w:r>
              <w:t>166-195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The MCP group name.</w:t>
            </w:r>
          </w:p>
        </w:tc>
      </w:tr>
      <w:tr w:rsidR="00DD7043">
        <w:trPr>
          <w:cantSplit/>
          <w:trHeight w:val="237"/>
        </w:trPr>
        <w:tc>
          <w:tcPr>
            <w:tcW w:w="1818" w:type="dxa"/>
          </w:tcPr>
          <w:p w:rsidR="00DD7043" w:rsidRDefault="00DD7043" w:rsidP="00B45F5D">
            <w:pPr>
              <w:pStyle w:val="Table"/>
            </w:pPr>
            <w:r>
              <w:t>Patient Identifier</w:t>
            </w:r>
          </w:p>
        </w:tc>
        <w:tc>
          <w:tcPr>
            <w:tcW w:w="1215" w:type="dxa"/>
          </w:tcPr>
          <w:p w:rsidR="00DD7043" w:rsidRDefault="00DD7043" w:rsidP="00B45F5D">
            <w:pPr>
              <w:pStyle w:val="Table"/>
              <w:jc w:val="center"/>
            </w:pPr>
            <w:r>
              <w:t>10</w:t>
            </w:r>
          </w:p>
        </w:tc>
        <w:tc>
          <w:tcPr>
            <w:tcW w:w="1123" w:type="dxa"/>
          </w:tcPr>
          <w:p w:rsidR="00DD7043" w:rsidRDefault="00DD7043" w:rsidP="00B45F5D">
            <w:pPr>
              <w:pStyle w:val="Table"/>
              <w:jc w:val="center"/>
            </w:pPr>
            <w:r>
              <w:t>196-205</w:t>
            </w:r>
          </w:p>
        </w:tc>
        <w:tc>
          <w:tcPr>
            <w:tcW w:w="1343" w:type="dxa"/>
          </w:tcPr>
          <w:p w:rsidR="00DD7043" w:rsidRDefault="00DD7043" w:rsidP="00B45F5D">
            <w:pPr>
              <w:pStyle w:val="Table"/>
            </w:pPr>
            <w:r>
              <w:t>A-numeric</w:t>
            </w:r>
          </w:p>
        </w:tc>
        <w:tc>
          <w:tcPr>
            <w:tcW w:w="1370" w:type="dxa"/>
          </w:tcPr>
          <w:p w:rsidR="00DD7043" w:rsidRDefault="00DD7043" w:rsidP="00B45F5D">
            <w:pPr>
              <w:pStyle w:val="Table"/>
            </w:pPr>
            <w:r>
              <w:t>NA</w:t>
            </w:r>
          </w:p>
        </w:tc>
        <w:tc>
          <w:tcPr>
            <w:tcW w:w="1583" w:type="dxa"/>
          </w:tcPr>
          <w:p w:rsidR="00DD7043" w:rsidRDefault="00DD7043" w:rsidP="00B45F5D">
            <w:pPr>
              <w:pStyle w:val="Table"/>
            </w:pPr>
            <w:r>
              <w:t>None</w:t>
            </w:r>
          </w:p>
        </w:tc>
        <w:tc>
          <w:tcPr>
            <w:tcW w:w="5066" w:type="dxa"/>
          </w:tcPr>
          <w:p w:rsidR="00DD7043" w:rsidRDefault="00DD7043" w:rsidP="00B45F5D">
            <w:pPr>
              <w:pStyle w:val="Table"/>
            </w:pPr>
            <w:r>
              <w:rPr>
                <w:snapToGrid w:val="0"/>
                <w:color w:val="000000"/>
              </w:rPr>
              <w:t>The identifier that is used to represent a patient within a Department of Defense Electronic Data Interchange (EDI).</w:t>
            </w:r>
          </w:p>
        </w:tc>
      </w:tr>
      <w:tr w:rsidR="00DD7043">
        <w:trPr>
          <w:cantSplit/>
          <w:trHeight w:val="237"/>
        </w:trPr>
        <w:tc>
          <w:tcPr>
            <w:tcW w:w="1818" w:type="dxa"/>
          </w:tcPr>
          <w:p w:rsidR="00DD7043" w:rsidRDefault="00DD7043">
            <w:pPr>
              <w:pStyle w:val="Table"/>
            </w:pPr>
            <w:r>
              <w:t>Diagnosis #9</w:t>
            </w:r>
          </w:p>
        </w:tc>
        <w:tc>
          <w:tcPr>
            <w:tcW w:w="1215" w:type="dxa"/>
          </w:tcPr>
          <w:p w:rsidR="00DD7043" w:rsidRDefault="00DD7043">
            <w:pPr>
              <w:pStyle w:val="Table"/>
              <w:jc w:val="center"/>
            </w:pPr>
            <w:r>
              <w:t>8</w:t>
            </w:r>
          </w:p>
        </w:tc>
        <w:tc>
          <w:tcPr>
            <w:tcW w:w="1123" w:type="dxa"/>
          </w:tcPr>
          <w:p w:rsidR="00DD7043" w:rsidRDefault="00DD7043">
            <w:pPr>
              <w:pStyle w:val="Table"/>
              <w:jc w:val="center"/>
            </w:pPr>
            <w:r>
              <w:t>206-213</w:t>
            </w:r>
          </w:p>
        </w:tc>
        <w:tc>
          <w:tcPr>
            <w:tcW w:w="1343" w:type="dxa"/>
          </w:tcPr>
          <w:p w:rsidR="00DD7043" w:rsidRDefault="00DD7043">
            <w:pPr>
              <w:pStyle w:val="Table"/>
            </w:pPr>
            <w:r>
              <w:t>A-numeric</w:t>
            </w:r>
          </w:p>
        </w:tc>
        <w:tc>
          <w:tcPr>
            <w:tcW w:w="1370" w:type="dxa"/>
          </w:tcPr>
          <w:p w:rsidR="00DD7043" w:rsidRDefault="00DD7043">
            <w:pPr>
              <w:pStyle w:val="Table"/>
            </w:pPr>
            <w:r>
              <w:t>NA</w:t>
            </w:r>
          </w:p>
        </w:tc>
        <w:tc>
          <w:tcPr>
            <w:tcW w:w="1583" w:type="dxa"/>
          </w:tcPr>
          <w:p w:rsidR="00DD7043" w:rsidRDefault="00DD7043">
            <w:pPr>
              <w:pStyle w:val="Table"/>
            </w:pPr>
            <w:r>
              <w:t>ICD-9 codes with extenders. Source: CHCS</w:t>
            </w:r>
          </w:p>
        </w:tc>
        <w:tc>
          <w:tcPr>
            <w:tcW w:w="5066" w:type="dxa"/>
          </w:tcPr>
          <w:p w:rsidR="00DD7043" w:rsidRDefault="00DD7043">
            <w:pPr>
              <w:pStyle w:val="Table"/>
            </w:pPr>
            <w:r>
              <w:t>Diagnostic information on the patient’s condition.  It is coded using ICD-9-CM.  9</w:t>
            </w:r>
            <w:r>
              <w:rPr>
                <w:vertAlign w:val="superscript"/>
              </w:rPr>
              <w:t>th</w:t>
            </w:r>
            <w:r>
              <w:t xml:space="preserve"> diagnosis.</w:t>
            </w:r>
          </w:p>
        </w:tc>
      </w:tr>
      <w:tr w:rsidR="00DD7043">
        <w:trPr>
          <w:cantSplit/>
          <w:trHeight w:val="237"/>
        </w:trPr>
        <w:tc>
          <w:tcPr>
            <w:tcW w:w="1818" w:type="dxa"/>
          </w:tcPr>
          <w:p w:rsidR="00DD7043" w:rsidRDefault="00DD7043">
            <w:pPr>
              <w:pStyle w:val="Table"/>
            </w:pPr>
            <w:r>
              <w:t>Diagnosis #10</w:t>
            </w:r>
          </w:p>
        </w:tc>
        <w:tc>
          <w:tcPr>
            <w:tcW w:w="1215" w:type="dxa"/>
          </w:tcPr>
          <w:p w:rsidR="00DD7043" w:rsidRDefault="00DD7043">
            <w:pPr>
              <w:pStyle w:val="Table"/>
              <w:jc w:val="center"/>
            </w:pPr>
            <w:r>
              <w:t>8</w:t>
            </w:r>
          </w:p>
        </w:tc>
        <w:tc>
          <w:tcPr>
            <w:tcW w:w="1123" w:type="dxa"/>
          </w:tcPr>
          <w:p w:rsidR="00DD7043" w:rsidRDefault="00DD7043">
            <w:pPr>
              <w:pStyle w:val="Table"/>
              <w:jc w:val="center"/>
            </w:pPr>
            <w:r>
              <w:t>214-221</w:t>
            </w:r>
          </w:p>
        </w:tc>
        <w:tc>
          <w:tcPr>
            <w:tcW w:w="1343" w:type="dxa"/>
          </w:tcPr>
          <w:p w:rsidR="00DD7043" w:rsidRDefault="00DD7043">
            <w:pPr>
              <w:pStyle w:val="Table"/>
            </w:pPr>
            <w:r>
              <w:t>A-numeric</w:t>
            </w:r>
          </w:p>
        </w:tc>
        <w:tc>
          <w:tcPr>
            <w:tcW w:w="1370" w:type="dxa"/>
          </w:tcPr>
          <w:p w:rsidR="00DD7043" w:rsidRDefault="00DD7043">
            <w:pPr>
              <w:pStyle w:val="Table"/>
            </w:pPr>
            <w:r>
              <w:t>NA</w:t>
            </w:r>
          </w:p>
        </w:tc>
        <w:tc>
          <w:tcPr>
            <w:tcW w:w="1583" w:type="dxa"/>
          </w:tcPr>
          <w:p w:rsidR="00DD7043" w:rsidRDefault="00DD7043">
            <w:pPr>
              <w:pStyle w:val="Table"/>
            </w:pPr>
            <w:r>
              <w:t>ICD-9 codes with extenders. Source: CHCS</w:t>
            </w:r>
          </w:p>
        </w:tc>
        <w:tc>
          <w:tcPr>
            <w:tcW w:w="5066" w:type="dxa"/>
          </w:tcPr>
          <w:p w:rsidR="00DD7043" w:rsidRDefault="00DD7043">
            <w:pPr>
              <w:pStyle w:val="Table"/>
            </w:pPr>
            <w:r>
              <w:t>Diagnostic information on the patient’s condition.  It is coded using ICD-9-CM.  10</w:t>
            </w:r>
            <w:r>
              <w:rPr>
                <w:vertAlign w:val="superscript"/>
              </w:rPr>
              <w:t>th</w:t>
            </w:r>
            <w:r>
              <w:t xml:space="preserve"> diagnosis.</w:t>
            </w:r>
          </w:p>
        </w:tc>
      </w:tr>
      <w:tr w:rsidR="00DD7043">
        <w:trPr>
          <w:cantSplit/>
          <w:trHeight w:val="237"/>
        </w:trPr>
        <w:tc>
          <w:tcPr>
            <w:tcW w:w="1818" w:type="dxa"/>
          </w:tcPr>
          <w:p w:rsidR="00DD7043" w:rsidRDefault="00DD7043">
            <w:pPr>
              <w:pStyle w:val="Table"/>
            </w:pPr>
            <w:r>
              <w:t>EOR (ASCII Line Feed)</w:t>
            </w:r>
          </w:p>
        </w:tc>
        <w:tc>
          <w:tcPr>
            <w:tcW w:w="1215" w:type="dxa"/>
          </w:tcPr>
          <w:p w:rsidR="00DD7043" w:rsidRDefault="00DD7043">
            <w:pPr>
              <w:pStyle w:val="Table"/>
              <w:jc w:val="center"/>
            </w:pPr>
            <w:r>
              <w:t>1</w:t>
            </w:r>
          </w:p>
        </w:tc>
        <w:tc>
          <w:tcPr>
            <w:tcW w:w="1123" w:type="dxa"/>
          </w:tcPr>
          <w:p w:rsidR="00DD7043" w:rsidRDefault="00DD7043">
            <w:pPr>
              <w:pStyle w:val="Table"/>
              <w:jc w:val="center"/>
            </w:pPr>
            <w:r>
              <w:t>222</w:t>
            </w:r>
          </w:p>
        </w:tc>
        <w:tc>
          <w:tcPr>
            <w:tcW w:w="1343" w:type="dxa"/>
          </w:tcPr>
          <w:p w:rsidR="00DD7043" w:rsidRDefault="00DD7043">
            <w:pPr>
              <w:pStyle w:val="Table"/>
            </w:pPr>
            <w:r>
              <w:t>character</w:t>
            </w:r>
          </w:p>
        </w:tc>
        <w:tc>
          <w:tcPr>
            <w:tcW w:w="1370" w:type="dxa"/>
          </w:tcPr>
          <w:p w:rsidR="00DD7043" w:rsidRDefault="00DD7043">
            <w:pPr>
              <w:pStyle w:val="Table"/>
            </w:pPr>
            <w:r>
              <w:t>NA</w:t>
            </w:r>
          </w:p>
        </w:tc>
        <w:tc>
          <w:tcPr>
            <w:tcW w:w="1583" w:type="dxa"/>
          </w:tcPr>
          <w:p w:rsidR="00DD7043" w:rsidRDefault="00DD7043">
            <w:pPr>
              <w:pStyle w:val="Table"/>
            </w:pPr>
            <w:r>
              <w:t>‘\n’</w:t>
            </w:r>
          </w:p>
        </w:tc>
        <w:tc>
          <w:tcPr>
            <w:tcW w:w="5066" w:type="dxa"/>
          </w:tcPr>
          <w:p w:rsidR="00DD7043" w:rsidRDefault="00DD7043">
            <w:pPr>
              <w:pStyle w:val="Table"/>
            </w:pPr>
            <w:r>
              <w:t>End of record is signified by a ASCII Line Feed (i.e., ‘\n’ equating to an octal value of 012)</w:t>
            </w:r>
          </w:p>
        </w:tc>
      </w:tr>
    </w:tbl>
    <w:p w:rsidR="00405E05" w:rsidRDefault="00405E05"/>
    <w:p w:rsidR="00405E05" w:rsidRDefault="00405E05">
      <w:pPr>
        <w:pStyle w:val="Caption"/>
        <w:keepNext/>
        <w:rPr>
          <w:noProof/>
        </w:rPr>
      </w:pPr>
      <w:bookmarkStart w:id="166" w:name="_Ref447383880"/>
      <w:bookmarkStart w:id="167" w:name="_Toc480850313"/>
      <w:bookmarkStart w:id="168" w:name="_Toc259444629"/>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7</w:t>
      </w:r>
      <w:r w:rsidR="00E358E0">
        <w:fldChar w:fldCharType="end"/>
      </w:r>
      <w:bookmarkEnd w:id="166"/>
      <w:r>
        <w:rPr>
          <w:noProof/>
        </w:rPr>
        <w:t xml:space="preserve"> SIDR Data Elements [Record Segment 6]</w:t>
      </w:r>
      <w:bookmarkEnd w:id="167"/>
      <w:bookmarkEnd w:id="168"/>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SEGMENT 6</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Height w:val="237"/>
        </w:trPr>
        <w:tc>
          <w:tcPr>
            <w:tcW w:w="1818" w:type="dxa"/>
          </w:tcPr>
          <w:p w:rsidR="00405E05" w:rsidRDefault="00405E05">
            <w:pPr>
              <w:pStyle w:val="Table"/>
            </w:pPr>
            <w:r>
              <w:lastRenderedPageBreak/>
              <w:t>MTF ID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MTF code for the reporting facility.</w:t>
            </w:r>
          </w:p>
        </w:tc>
      </w:tr>
      <w:tr w:rsidR="00405E05">
        <w:trPr>
          <w:cantSplit/>
          <w:trHeight w:val="237"/>
        </w:trPr>
        <w:tc>
          <w:tcPr>
            <w:tcW w:w="1818" w:type="dxa"/>
          </w:tcPr>
          <w:p w:rsidR="00405E05" w:rsidRDefault="00405E05">
            <w:pPr>
              <w:pStyle w:val="Table"/>
            </w:pPr>
            <w:r>
              <w:t>Segment Number</w:t>
            </w:r>
          </w:p>
        </w:tc>
        <w:tc>
          <w:tcPr>
            <w:tcW w:w="1215" w:type="dxa"/>
          </w:tcPr>
          <w:p w:rsidR="00405E05" w:rsidRDefault="00405E05">
            <w:pPr>
              <w:pStyle w:val="Table"/>
              <w:jc w:val="center"/>
            </w:pPr>
            <w:r>
              <w:t>1</w:t>
            </w:r>
          </w:p>
        </w:tc>
        <w:tc>
          <w:tcPr>
            <w:tcW w:w="1123" w:type="dxa"/>
          </w:tcPr>
          <w:p w:rsidR="00405E05" w:rsidRDefault="00405E05">
            <w:pPr>
              <w:pStyle w:val="Table"/>
              <w:jc w:val="center"/>
            </w:pPr>
            <w:r>
              <w:t>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‘6’</w:t>
            </w:r>
          </w:p>
        </w:tc>
        <w:tc>
          <w:tcPr>
            <w:tcW w:w="5066" w:type="dxa"/>
          </w:tcPr>
          <w:p w:rsidR="00405E05" w:rsidRDefault="00405E05">
            <w:pPr>
              <w:pStyle w:val="Table"/>
            </w:pPr>
            <w:r>
              <w:t>Segment of record with a fixed value = ‘6’</w:t>
            </w:r>
          </w:p>
        </w:tc>
      </w:tr>
      <w:tr w:rsidR="00405E05">
        <w:trPr>
          <w:cantSplit/>
          <w:trHeight w:val="237"/>
        </w:trPr>
        <w:tc>
          <w:tcPr>
            <w:tcW w:w="1818" w:type="dxa"/>
          </w:tcPr>
          <w:p w:rsidR="00405E05" w:rsidRDefault="00405E05">
            <w:pPr>
              <w:pStyle w:val="Table"/>
            </w:pPr>
            <w:r>
              <w:t>Patient Register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7-13</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Assigned by MTF’s CHCS</w:t>
            </w:r>
          </w:p>
        </w:tc>
        <w:tc>
          <w:tcPr>
            <w:tcW w:w="5066" w:type="dxa"/>
          </w:tcPr>
          <w:p w:rsidR="00405E05" w:rsidRDefault="00405E05">
            <w:pPr>
              <w:pStyle w:val="Table"/>
            </w:pPr>
            <w:r>
              <w:t>Register identification number for the patient’s inpatient stay.</w:t>
            </w:r>
          </w:p>
        </w:tc>
      </w:tr>
      <w:tr w:rsidR="00405E05">
        <w:trPr>
          <w:cantSplit/>
          <w:trHeight w:val="237"/>
        </w:trPr>
        <w:tc>
          <w:tcPr>
            <w:tcW w:w="1818" w:type="dxa"/>
          </w:tcPr>
          <w:p w:rsidR="00405E05" w:rsidRDefault="00405E05">
            <w:pPr>
              <w:pStyle w:val="Table"/>
            </w:pPr>
            <w:r>
              <w:t>Diagnosis #11</w:t>
            </w:r>
          </w:p>
        </w:tc>
        <w:tc>
          <w:tcPr>
            <w:tcW w:w="1215" w:type="dxa"/>
          </w:tcPr>
          <w:p w:rsidR="00405E05" w:rsidRDefault="00405E05">
            <w:pPr>
              <w:pStyle w:val="Table"/>
              <w:jc w:val="center"/>
            </w:pPr>
            <w:r>
              <w:t>8</w:t>
            </w:r>
          </w:p>
        </w:tc>
        <w:tc>
          <w:tcPr>
            <w:tcW w:w="1123" w:type="dxa"/>
          </w:tcPr>
          <w:p w:rsidR="00405E05" w:rsidRDefault="00405E05">
            <w:pPr>
              <w:pStyle w:val="Table"/>
              <w:jc w:val="center"/>
            </w:pPr>
            <w:r>
              <w:t>14-21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11</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#12</w:t>
            </w:r>
          </w:p>
        </w:tc>
        <w:tc>
          <w:tcPr>
            <w:tcW w:w="1215" w:type="dxa"/>
          </w:tcPr>
          <w:p w:rsidR="00405E05" w:rsidRDefault="00405E05">
            <w:pPr>
              <w:pStyle w:val="Table"/>
              <w:jc w:val="center"/>
            </w:pPr>
            <w:r>
              <w:t>8</w:t>
            </w:r>
          </w:p>
        </w:tc>
        <w:tc>
          <w:tcPr>
            <w:tcW w:w="1123" w:type="dxa"/>
          </w:tcPr>
          <w:p w:rsidR="00405E05" w:rsidRDefault="00405E05">
            <w:pPr>
              <w:pStyle w:val="Table"/>
              <w:jc w:val="center"/>
            </w:pPr>
            <w:r>
              <w:t>22-29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12</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#13</w:t>
            </w:r>
          </w:p>
        </w:tc>
        <w:tc>
          <w:tcPr>
            <w:tcW w:w="1215" w:type="dxa"/>
          </w:tcPr>
          <w:p w:rsidR="00405E05" w:rsidRDefault="00405E05">
            <w:pPr>
              <w:pStyle w:val="Table"/>
              <w:jc w:val="center"/>
            </w:pPr>
            <w:r>
              <w:t>8</w:t>
            </w:r>
          </w:p>
        </w:tc>
        <w:tc>
          <w:tcPr>
            <w:tcW w:w="1123" w:type="dxa"/>
          </w:tcPr>
          <w:p w:rsidR="00405E05" w:rsidRDefault="00405E05">
            <w:pPr>
              <w:pStyle w:val="Table"/>
              <w:jc w:val="center"/>
            </w:pPr>
            <w:r>
              <w:t>30-37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13</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#14</w:t>
            </w:r>
          </w:p>
        </w:tc>
        <w:tc>
          <w:tcPr>
            <w:tcW w:w="1215" w:type="dxa"/>
          </w:tcPr>
          <w:p w:rsidR="00405E05" w:rsidRDefault="00405E05">
            <w:pPr>
              <w:pStyle w:val="Table"/>
              <w:jc w:val="center"/>
            </w:pPr>
            <w:r>
              <w:t>8</w:t>
            </w:r>
          </w:p>
        </w:tc>
        <w:tc>
          <w:tcPr>
            <w:tcW w:w="1123" w:type="dxa"/>
          </w:tcPr>
          <w:p w:rsidR="00405E05" w:rsidRDefault="00405E05">
            <w:pPr>
              <w:pStyle w:val="Table"/>
              <w:jc w:val="center"/>
            </w:pPr>
            <w:r>
              <w:t>38-45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14</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#15</w:t>
            </w:r>
          </w:p>
        </w:tc>
        <w:tc>
          <w:tcPr>
            <w:tcW w:w="1215" w:type="dxa"/>
          </w:tcPr>
          <w:p w:rsidR="00405E05" w:rsidRDefault="00405E05">
            <w:pPr>
              <w:pStyle w:val="Table"/>
              <w:jc w:val="center"/>
            </w:pPr>
            <w:r>
              <w:t>8</w:t>
            </w:r>
          </w:p>
        </w:tc>
        <w:tc>
          <w:tcPr>
            <w:tcW w:w="1123" w:type="dxa"/>
          </w:tcPr>
          <w:p w:rsidR="00405E05" w:rsidRDefault="00405E05">
            <w:pPr>
              <w:pStyle w:val="Table"/>
              <w:jc w:val="center"/>
            </w:pPr>
            <w:r>
              <w:t>46-53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15</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#16</w:t>
            </w:r>
          </w:p>
        </w:tc>
        <w:tc>
          <w:tcPr>
            <w:tcW w:w="1215" w:type="dxa"/>
          </w:tcPr>
          <w:p w:rsidR="00405E05" w:rsidRDefault="00405E05">
            <w:pPr>
              <w:pStyle w:val="Table"/>
              <w:jc w:val="center"/>
            </w:pPr>
            <w:r>
              <w:t>8</w:t>
            </w:r>
          </w:p>
        </w:tc>
        <w:tc>
          <w:tcPr>
            <w:tcW w:w="1123" w:type="dxa"/>
          </w:tcPr>
          <w:p w:rsidR="00405E05" w:rsidRDefault="00405E05">
            <w:pPr>
              <w:pStyle w:val="Table"/>
              <w:jc w:val="center"/>
            </w:pPr>
            <w:r>
              <w:t>54-61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16</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#17</w:t>
            </w:r>
          </w:p>
        </w:tc>
        <w:tc>
          <w:tcPr>
            <w:tcW w:w="1215" w:type="dxa"/>
          </w:tcPr>
          <w:p w:rsidR="00405E05" w:rsidRDefault="00405E05">
            <w:pPr>
              <w:pStyle w:val="Table"/>
              <w:jc w:val="center"/>
            </w:pPr>
            <w:r>
              <w:t>8</w:t>
            </w:r>
          </w:p>
        </w:tc>
        <w:tc>
          <w:tcPr>
            <w:tcW w:w="1123" w:type="dxa"/>
          </w:tcPr>
          <w:p w:rsidR="00405E05" w:rsidRDefault="00405E05">
            <w:pPr>
              <w:pStyle w:val="Table"/>
              <w:jc w:val="center"/>
            </w:pPr>
            <w:r>
              <w:t>62-69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17</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#18</w:t>
            </w:r>
          </w:p>
        </w:tc>
        <w:tc>
          <w:tcPr>
            <w:tcW w:w="1215" w:type="dxa"/>
          </w:tcPr>
          <w:p w:rsidR="00405E05" w:rsidRDefault="00405E05">
            <w:pPr>
              <w:pStyle w:val="Table"/>
              <w:jc w:val="center"/>
            </w:pPr>
            <w:r>
              <w:t>8</w:t>
            </w:r>
          </w:p>
        </w:tc>
        <w:tc>
          <w:tcPr>
            <w:tcW w:w="1123" w:type="dxa"/>
          </w:tcPr>
          <w:p w:rsidR="00405E05" w:rsidRDefault="00405E05">
            <w:pPr>
              <w:pStyle w:val="Table"/>
              <w:jc w:val="center"/>
            </w:pPr>
            <w:r>
              <w:t>70-77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18</w:t>
            </w:r>
            <w:r>
              <w:rPr>
                <w:vertAlign w:val="superscript"/>
              </w:rPr>
              <w:t>th</w:t>
            </w:r>
            <w:r>
              <w:t xml:space="preserve"> diagnosis.</w:t>
            </w:r>
          </w:p>
        </w:tc>
      </w:tr>
      <w:tr w:rsidR="00405E05">
        <w:trPr>
          <w:cantSplit/>
          <w:trHeight w:val="237"/>
        </w:trPr>
        <w:tc>
          <w:tcPr>
            <w:tcW w:w="1818" w:type="dxa"/>
          </w:tcPr>
          <w:p w:rsidR="00405E05" w:rsidRDefault="00405E05">
            <w:pPr>
              <w:pStyle w:val="Table"/>
            </w:pPr>
            <w:r>
              <w:lastRenderedPageBreak/>
              <w:t>Diagnosis #19</w:t>
            </w:r>
          </w:p>
        </w:tc>
        <w:tc>
          <w:tcPr>
            <w:tcW w:w="1215" w:type="dxa"/>
          </w:tcPr>
          <w:p w:rsidR="00405E05" w:rsidRDefault="00405E05">
            <w:pPr>
              <w:pStyle w:val="Table"/>
              <w:jc w:val="center"/>
            </w:pPr>
            <w:r>
              <w:t>8</w:t>
            </w:r>
          </w:p>
        </w:tc>
        <w:tc>
          <w:tcPr>
            <w:tcW w:w="1123" w:type="dxa"/>
          </w:tcPr>
          <w:p w:rsidR="00405E05" w:rsidRDefault="00405E05">
            <w:pPr>
              <w:pStyle w:val="Table"/>
              <w:jc w:val="center"/>
            </w:pPr>
            <w:r>
              <w:t>78-85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19</w:t>
            </w:r>
            <w:r>
              <w:rPr>
                <w:vertAlign w:val="superscript"/>
              </w:rPr>
              <w:t>th</w:t>
            </w:r>
            <w:r>
              <w:t xml:space="preserve"> diagnosis.</w:t>
            </w:r>
          </w:p>
        </w:tc>
      </w:tr>
      <w:tr w:rsidR="00405E05">
        <w:trPr>
          <w:cantSplit/>
          <w:trHeight w:val="237"/>
        </w:trPr>
        <w:tc>
          <w:tcPr>
            <w:tcW w:w="1818" w:type="dxa"/>
          </w:tcPr>
          <w:p w:rsidR="00405E05" w:rsidRDefault="00405E05">
            <w:pPr>
              <w:pStyle w:val="Table"/>
            </w:pPr>
            <w:r>
              <w:t>Diagnosis #20</w:t>
            </w:r>
          </w:p>
        </w:tc>
        <w:tc>
          <w:tcPr>
            <w:tcW w:w="1215" w:type="dxa"/>
          </w:tcPr>
          <w:p w:rsidR="00405E05" w:rsidRDefault="00405E05">
            <w:pPr>
              <w:pStyle w:val="Table"/>
              <w:jc w:val="center"/>
            </w:pPr>
            <w:r>
              <w:t>8</w:t>
            </w:r>
          </w:p>
        </w:tc>
        <w:tc>
          <w:tcPr>
            <w:tcW w:w="1123" w:type="dxa"/>
          </w:tcPr>
          <w:p w:rsidR="00405E05" w:rsidRDefault="00405E05">
            <w:pPr>
              <w:pStyle w:val="Table"/>
              <w:jc w:val="center"/>
            </w:pPr>
            <w:r>
              <w:t>86-93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 codes with extenders. Source: CHCS</w:t>
            </w:r>
          </w:p>
        </w:tc>
        <w:tc>
          <w:tcPr>
            <w:tcW w:w="5066" w:type="dxa"/>
          </w:tcPr>
          <w:p w:rsidR="00405E05" w:rsidRDefault="00405E05">
            <w:pPr>
              <w:pStyle w:val="Table"/>
            </w:pPr>
            <w:r>
              <w:t>Diagnostic information on the patient’s condition.  It is coded using ICD-9-CM.  20</w:t>
            </w:r>
            <w:r>
              <w:rPr>
                <w:vertAlign w:val="superscript"/>
              </w:rPr>
              <w:t>th</w:t>
            </w:r>
            <w:r>
              <w:t xml:space="preserve"> diagnosis.</w:t>
            </w:r>
          </w:p>
        </w:tc>
      </w:tr>
      <w:tr w:rsidR="00405E05">
        <w:trPr>
          <w:cantSplit/>
          <w:trHeight w:val="237"/>
        </w:trPr>
        <w:tc>
          <w:tcPr>
            <w:tcW w:w="1818" w:type="dxa"/>
          </w:tcPr>
          <w:p w:rsidR="00405E05" w:rsidRDefault="00405E05">
            <w:pPr>
              <w:pStyle w:val="Table"/>
            </w:pPr>
            <w:r>
              <w:t>Procedure #9</w:t>
            </w:r>
          </w:p>
        </w:tc>
        <w:tc>
          <w:tcPr>
            <w:tcW w:w="1215" w:type="dxa"/>
          </w:tcPr>
          <w:p w:rsidR="00405E05" w:rsidRDefault="00405E05">
            <w:pPr>
              <w:pStyle w:val="Table"/>
              <w:jc w:val="center"/>
            </w:pPr>
            <w:r>
              <w:t>8</w:t>
            </w:r>
          </w:p>
        </w:tc>
        <w:tc>
          <w:tcPr>
            <w:tcW w:w="1123" w:type="dxa"/>
          </w:tcPr>
          <w:p w:rsidR="00405E05" w:rsidRDefault="00405E05">
            <w:pPr>
              <w:pStyle w:val="Table"/>
              <w:jc w:val="center"/>
            </w:pPr>
            <w:r>
              <w:t>94-101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#10</w:t>
            </w:r>
          </w:p>
        </w:tc>
        <w:tc>
          <w:tcPr>
            <w:tcW w:w="1215" w:type="dxa"/>
          </w:tcPr>
          <w:p w:rsidR="00405E05" w:rsidRDefault="00405E05">
            <w:pPr>
              <w:pStyle w:val="Table"/>
              <w:jc w:val="center"/>
            </w:pPr>
            <w:r>
              <w:t>8</w:t>
            </w:r>
          </w:p>
        </w:tc>
        <w:tc>
          <w:tcPr>
            <w:tcW w:w="1123" w:type="dxa"/>
          </w:tcPr>
          <w:p w:rsidR="00405E05" w:rsidRDefault="00405E05">
            <w:pPr>
              <w:pStyle w:val="Table"/>
              <w:jc w:val="center"/>
            </w:pPr>
            <w:r>
              <w:t>102-109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#11</w:t>
            </w:r>
          </w:p>
        </w:tc>
        <w:tc>
          <w:tcPr>
            <w:tcW w:w="1215" w:type="dxa"/>
          </w:tcPr>
          <w:p w:rsidR="00405E05" w:rsidRDefault="00405E05">
            <w:pPr>
              <w:pStyle w:val="Table"/>
              <w:jc w:val="center"/>
            </w:pPr>
            <w:r>
              <w:t>8</w:t>
            </w:r>
          </w:p>
        </w:tc>
        <w:tc>
          <w:tcPr>
            <w:tcW w:w="1123" w:type="dxa"/>
          </w:tcPr>
          <w:p w:rsidR="00405E05" w:rsidRDefault="00405E05">
            <w:pPr>
              <w:pStyle w:val="Table"/>
              <w:jc w:val="center"/>
            </w:pPr>
            <w:r>
              <w:t>110-117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#12</w:t>
            </w:r>
          </w:p>
        </w:tc>
        <w:tc>
          <w:tcPr>
            <w:tcW w:w="1215" w:type="dxa"/>
          </w:tcPr>
          <w:p w:rsidR="00405E05" w:rsidRDefault="00405E05">
            <w:pPr>
              <w:pStyle w:val="Table"/>
              <w:jc w:val="center"/>
            </w:pPr>
            <w:r>
              <w:t>8</w:t>
            </w:r>
          </w:p>
        </w:tc>
        <w:tc>
          <w:tcPr>
            <w:tcW w:w="1123" w:type="dxa"/>
          </w:tcPr>
          <w:p w:rsidR="00405E05" w:rsidRDefault="00405E05">
            <w:pPr>
              <w:pStyle w:val="Table"/>
              <w:jc w:val="center"/>
            </w:pPr>
            <w:r>
              <w:t>118-125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#13</w:t>
            </w:r>
          </w:p>
        </w:tc>
        <w:tc>
          <w:tcPr>
            <w:tcW w:w="1215" w:type="dxa"/>
          </w:tcPr>
          <w:p w:rsidR="00405E05" w:rsidRDefault="00405E05">
            <w:pPr>
              <w:pStyle w:val="Table"/>
              <w:jc w:val="center"/>
            </w:pPr>
            <w:r>
              <w:t>8</w:t>
            </w:r>
          </w:p>
        </w:tc>
        <w:tc>
          <w:tcPr>
            <w:tcW w:w="1123" w:type="dxa"/>
          </w:tcPr>
          <w:p w:rsidR="00405E05" w:rsidRDefault="00405E05">
            <w:pPr>
              <w:pStyle w:val="Table"/>
              <w:jc w:val="center"/>
            </w:pPr>
            <w:r>
              <w:t>126-133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#14</w:t>
            </w:r>
          </w:p>
        </w:tc>
        <w:tc>
          <w:tcPr>
            <w:tcW w:w="1215" w:type="dxa"/>
          </w:tcPr>
          <w:p w:rsidR="00405E05" w:rsidRDefault="00405E05">
            <w:pPr>
              <w:pStyle w:val="Table"/>
              <w:jc w:val="center"/>
            </w:pPr>
            <w:r>
              <w:t>8</w:t>
            </w:r>
          </w:p>
        </w:tc>
        <w:tc>
          <w:tcPr>
            <w:tcW w:w="1123" w:type="dxa"/>
          </w:tcPr>
          <w:p w:rsidR="00405E05" w:rsidRDefault="00405E05">
            <w:pPr>
              <w:pStyle w:val="Table"/>
              <w:jc w:val="center"/>
            </w:pPr>
            <w:r>
              <w:t>134-141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lastRenderedPageBreak/>
              <w:t>Procedure #15</w:t>
            </w:r>
          </w:p>
        </w:tc>
        <w:tc>
          <w:tcPr>
            <w:tcW w:w="1215" w:type="dxa"/>
          </w:tcPr>
          <w:p w:rsidR="00405E05" w:rsidRDefault="00405E05">
            <w:pPr>
              <w:pStyle w:val="Table"/>
              <w:jc w:val="center"/>
            </w:pPr>
            <w:r>
              <w:t>8</w:t>
            </w:r>
          </w:p>
        </w:tc>
        <w:tc>
          <w:tcPr>
            <w:tcW w:w="1123" w:type="dxa"/>
          </w:tcPr>
          <w:p w:rsidR="00405E05" w:rsidRDefault="00405E05">
            <w:pPr>
              <w:pStyle w:val="Table"/>
              <w:jc w:val="center"/>
            </w:pPr>
            <w:r>
              <w:t>142-149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#16</w:t>
            </w:r>
          </w:p>
        </w:tc>
        <w:tc>
          <w:tcPr>
            <w:tcW w:w="1215" w:type="dxa"/>
          </w:tcPr>
          <w:p w:rsidR="00405E05" w:rsidRDefault="00405E05">
            <w:pPr>
              <w:pStyle w:val="Table"/>
              <w:jc w:val="center"/>
            </w:pPr>
            <w:r>
              <w:t>8</w:t>
            </w:r>
          </w:p>
        </w:tc>
        <w:tc>
          <w:tcPr>
            <w:tcW w:w="1123" w:type="dxa"/>
          </w:tcPr>
          <w:p w:rsidR="00405E05" w:rsidRDefault="00405E05">
            <w:pPr>
              <w:pStyle w:val="Table"/>
              <w:jc w:val="center"/>
            </w:pPr>
            <w:r>
              <w:t>150-157</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#17</w:t>
            </w:r>
          </w:p>
        </w:tc>
        <w:tc>
          <w:tcPr>
            <w:tcW w:w="1215" w:type="dxa"/>
          </w:tcPr>
          <w:p w:rsidR="00405E05" w:rsidRDefault="00405E05">
            <w:pPr>
              <w:pStyle w:val="Table"/>
              <w:jc w:val="center"/>
            </w:pPr>
            <w:r>
              <w:t>8</w:t>
            </w:r>
          </w:p>
        </w:tc>
        <w:tc>
          <w:tcPr>
            <w:tcW w:w="1123" w:type="dxa"/>
          </w:tcPr>
          <w:p w:rsidR="00405E05" w:rsidRDefault="00405E05">
            <w:pPr>
              <w:pStyle w:val="Table"/>
              <w:jc w:val="center"/>
            </w:pPr>
            <w:r>
              <w:t>158-165</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#18</w:t>
            </w:r>
          </w:p>
        </w:tc>
        <w:tc>
          <w:tcPr>
            <w:tcW w:w="1215" w:type="dxa"/>
          </w:tcPr>
          <w:p w:rsidR="00405E05" w:rsidRDefault="00405E05">
            <w:pPr>
              <w:pStyle w:val="Table"/>
              <w:jc w:val="center"/>
            </w:pPr>
            <w:r>
              <w:t>8</w:t>
            </w:r>
          </w:p>
        </w:tc>
        <w:tc>
          <w:tcPr>
            <w:tcW w:w="1123" w:type="dxa"/>
          </w:tcPr>
          <w:p w:rsidR="00405E05" w:rsidRDefault="00405E05">
            <w:pPr>
              <w:pStyle w:val="Table"/>
              <w:jc w:val="center"/>
            </w:pPr>
            <w:r>
              <w:t>166-173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#19</w:t>
            </w:r>
          </w:p>
        </w:tc>
        <w:tc>
          <w:tcPr>
            <w:tcW w:w="1215" w:type="dxa"/>
          </w:tcPr>
          <w:p w:rsidR="00405E05" w:rsidRDefault="00405E05">
            <w:pPr>
              <w:pStyle w:val="Table"/>
              <w:jc w:val="center"/>
            </w:pPr>
            <w:r>
              <w:t>8</w:t>
            </w:r>
          </w:p>
        </w:tc>
        <w:tc>
          <w:tcPr>
            <w:tcW w:w="1123" w:type="dxa"/>
          </w:tcPr>
          <w:p w:rsidR="00405E05" w:rsidRDefault="00405E05">
            <w:pPr>
              <w:pStyle w:val="Table"/>
              <w:jc w:val="center"/>
            </w:pPr>
            <w:r>
              <w:t>174-181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r>
              <w:t>Procedure #20</w:t>
            </w:r>
          </w:p>
        </w:tc>
        <w:tc>
          <w:tcPr>
            <w:tcW w:w="1215" w:type="dxa"/>
          </w:tcPr>
          <w:p w:rsidR="00405E05" w:rsidRDefault="00405E05">
            <w:pPr>
              <w:pStyle w:val="Table"/>
              <w:jc w:val="center"/>
            </w:pPr>
            <w:r>
              <w:t>8</w:t>
            </w:r>
          </w:p>
        </w:tc>
        <w:tc>
          <w:tcPr>
            <w:tcW w:w="1123" w:type="dxa"/>
          </w:tcPr>
          <w:p w:rsidR="00405E05" w:rsidRDefault="00405E05">
            <w:pPr>
              <w:pStyle w:val="Table"/>
              <w:jc w:val="center"/>
            </w:pPr>
            <w:r>
              <w:t>182-189</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ICD-9-CM codes with extenders. Source: CHCS</w:t>
            </w:r>
          </w:p>
        </w:tc>
        <w:tc>
          <w:tcPr>
            <w:tcW w:w="5066" w:type="dxa"/>
          </w:tcPr>
          <w:p w:rsidR="00405E05" w:rsidRDefault="00405E05">
            <w:pPr>
              <w:pStyle w:val="Table"/>
            </w:pPr>
            <w:r>
              <w:t>Treatment and surgical procedure performed on a patient during a period of hospitalization using ICD-9-CM codes.</w:t>
            </w:r>
          </w:p>
        </w:tc>
      </w:tr>
      <w:tr w:rsidR="00405E05">
        <w:trPr>
          <w:cantSplit/>
          <w:trHeight w:val="237"/>
        </w:trPr>
        <w:tc>
          <w:tcPr>
            <w:tcW w:w="1818" w:type="dxa"/>
          </w:tcPr>
          <w:p w:rsidR="00405E05" w:rsidRDefault="00405E05">
            <w:pPr>
              <w:pStyle w:val="Table"/>
            </w:pPr>
            <w:smartTag w:uri="urn:schemas-microsoft-com:office:smarttags" w:element="place">
              <w:r>
                <w:t>OB</w:t>
              </w:r>
            </w:smartTag>
            <w:r>
              <w:t xml:space="preserve"> Quarters Case</w:t>
            </w:r>
          </w:p>
        </w:tc>
        <w:tc>
          <w:tcPr>
            <w:tcW w:w="1215" w:type="dxa"/>
          </w:tcPr>
          <w:p w:rsidR="00405E05" w:rsidRDefault="00405E05">
            <w:pPr>
              <w:pStyle w:val="Table"/>
              <w:jc w:val="center"/>
            </w:pPr>
            <w:r>
              <w:t>1</w:t>
            </w:r>
          </w:p>
        </w:tc>
        <w:tc>
          <w:tcPr>
            <w:tcW w:w="1123" w:type="dxa"/>
          </w:tcPr>
          <w:p w:rsidR="00405E05" w:rsidRDefault="00405E05">
            <w:pPr>
              <w:pStyle w:val="Table"/>
              <w:jc w:val="center"/>
            </w:pPr>
            <w:r>
              <w:t>190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0, 1</w:t>
            </w:r>
          </w:p>
        </w:tc>
        <w:tc>
          <w:tcPr>
            <w:tcW w:w="5066" w:type="dxa"/>
          </w:tcPr>
          <w:p w:rsidR="00405E05" w:rsidRDefault="00405E05">
            <w:pPr>
              <w:pStyle w:val="Table"/>
            </w:pPr>
            <w:r>
              <w:t>Denotes that a patient has been placed on quarters for obstetrics (</w:t>
            </w:r>
            <w:smartTag w:uri="urn:schemas-microsoft-com:office:smarttags" w:element="place">
              <w:r>
                <w:t>OB</w:t>
              </w:r>
            </w:smartTag>
            <w:r>
              <w:t>) reasons.</w:t>
            </w:r>
          </w:p>
          <w:p w:rsidR="00405E05" w:rsidRDefault="00405E05">
            <w:pPr>
              <w:pStyle w:val="Table"/>
            </w:pPr>
            <w:r>
              <w:t>0</w:t>
            </w:r>
            <w:r>
              <w:tab/>
              <w:t xml:space="preserve">The patient is not on quarters for </w:t>
            </w:r>
            <w:smartTag w:uri="urn:schemas-microsoft-com:office:smarttags" w:element="place">
              <w:r>
                <w:t>OB</w:t>
              </w:r>
            </w:smartTag>
          </w:p>
          <w:p w:rsidR="00405E05" w:rsidRDefault="00405E05">
            <w:pPr>
              <w:pStyle w:val="Table"/>
            </w:pPr>
            <w:r>
              <w:t>1</w:t>
            </w:r>
            <w:r>
              <w:tab/>
              <w:t xml:space="preserve">The patient is on quarters for </w:t>
            </w:r>
            <w:smartTag w:uri="urn:schemas-microsoft-com:office:smarttags" w:element="place">
              <w:r>
                <w:t>OB</w:t>
              </w:r>
            </w:smartTag>
          </w:p>
        </w:tc>
      </w:tr>
      <w:tr w:rsidR="00405E05">
        <w:trPr>
          <w:cantSplit/>
          <w:trHeight w:val="237"/>
        </w:trPr>
        <w:tc>
          <w:tcPr>
            <w:tcW w:w="1818" w:type="dxa"/>
          </w:tcPr>
          <w:p w:rsidR="00405E05" w:rsidRDefault="00405E05">
            <w:pPr>
              <w:pStyle w:val="Table"/>
            </w:pPr>
            <w:r>
              <w:t>Patient Name</w:t>
            </w:r>
          </w:p>
        </w:tc>
        <w:tc>
          <w:tcPr>
            <w:tcW w:w="1215" w:type="dxa"/>
          </w:tcPr>
          <w:p w:rsidR="00405E05" w:rsidRDefault="00405E05">
            <w:pPr>
              <w:pStyle w:val="Table"/>
              <w:jc w:val="center"/>
            </w:pPr>
            <w:r>
              <w:t>14</w:t>
            </w:r>
          </w:p>
        </w:tc>
        <w:tc>
          <w:tcPr>
            <w:tcW w:w="1123" w:type="dxa"/>
          </w:tcPr>
          <w:p w:rsidR="00405E05" w:rsidRDefault="00405E05">
            <w:pPr>
              <w:pStyle w:val="Table"/>
              <w:jc w:val="center"/>
            </w:pPr>
            <w:r>
              <w:t>191-204</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legal name of the patient.</w:t>
            </w:r>
          </w:p>
        </w:tc>
      </w:tr>
      <w:tr w:rsidR="00405E05">
        <w:trPr>
          <w:cantSplit/>
          <w:trHeight w:val="237"/>
        </w:trPr>
        <w:tc>
          <w:tcPr>
            <w:tcW w:w="1818" w:type="dxa"/>
          </w:tcPr>
          <w:p w:rsidR="00405E05" w:rsidRDefault="00405E05">
            <w:pPr>
              <w:pStyle w:val="Table"/>
            </w:pPr>
            <w:r>
              <w:lastRenderedPageBreak/>
              <w:t>Reason for Cancel</w:t>
            </w:r>
          </w:p>
        </w:tc>
        <w:tc>
          <w:tcPr>
            <w:tcW w:w="1215" w:type="dxa"/>
          </w:tcPr>
          <w:p w:rsidR="00405E05" w:rsidRDefault="00405E05">
            <w:pPr>
              <w:pStyle w:val="Table"/>
              <w:jc w:val="center"/>
            </w:pPr>
            <w:r>
              <w:t>2</w:t>
            </w:r>
          </w:p>
        </w:tc>
        <w:tc>
          <w:tcPr>
            <w:tcW w:w="1123" w:type="dxa"/>
          </w:tcPr>
          <w:p w:rsidR="00405E05" w:rsidRDefault="00405E05">
            <w:pPr>
              <w:pStyle w:val="Table"/>
              <w:jc w:val="center"/>
            </w:pPr>
            <w:r>
              <w:t>205-206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01, 02, 03, 04</w:t>
            </w:r>
          </w:p>
        </w:tc>
        <w:tc>
          <w:tcPr>
            <w:tcW w:w="5066" w:type="dxa"/>
          </w:tcPr>
          <w:p w:rsidR="00405E05" w:rsidRDefault="00405E05">
            <w:pPr>
              <w:pStyle w:val="Table"/>
            </w:pPr>
            <w:r>
              <w:t>The reason for which the patient record was cancelled.</w:t>
            </w:r>
          </w:p>
          <w:p w:rsidR="00405E05" w:rsidRDefault="00405E05">
            <w:pPr>
              <w:pStyle w:val="Table"/>
            </w:pPr>
            <w:r>
              <w:t>01</w:t>
            </w:r>
            <w:r>
              <w:tab/>
              <w:t>Resources unavailable to care for patient</w:t>
            </w:r>
          </w:p>
          <w:p w:rsidR="00405E05" w:rsidRDefault="00405E05">
            <w:pPr>
              <w:pStyle w:val="Table"/>
            </w:pPr>
            <w:r>
              <w:t>02</w:t>
            </w:r>
            <w:r>
              <w:tab/>
              <w:t xml:space="preserve">Unable to process record – patient admitted </w:t>
            </w:r>
            <w:r>
              <w:tab/>
              <w:t>with no Register Number</w:t>
            </w:r>
          </w:p>
          <w:p w:rsidR="00405E05" w:rsidRDefault="00405E05">
            <w:pPr>
              <w:pStyle w:val="Table"/>
            </w:pPr>
            <w:r>
              <w:t>03</w:t>
            </w:r>
            <w:r>
              <w:tab/>
              <w:t xml:space="preserve">Unable to process record – patient not </w:t>
            </w:r>
            <w:r>
              <w:tab/>
              <w:t>admitted</w:t>
            </w:r>
          </w:p>
          <w:p w:rsidR="00405E05" w:rsidRDefault="00405E05">
            <w:pPr>
              <w:pStyle w:val="Table"/>
            </w:pPr>
            <w:r>
              <w:t>04</w:t>
            </w:r>
            <w:r>
              <w:tab/>
              <w:t xml:space="preserve">Patient admitted in error </w:t>
            </w:r>
          </w:p>
        </w:tc>
      </w:tr>
      <w:tr w:rsidR="00405E05">
        <w:trPr>
          <w:cantSplit/>
          <w:trHeight w:val="237"/>
        </w:trPr>
        <w:tc>
          <w:tcPr>
            <w:tcW w:w="1818" w:type="dxa"/>
          </w:tcPr>
          <w:p w:rsidR="00405E05" w:rsidRDefault="00405E05">
            <w:pPr>
              <w:pStyle w:val="Table"/>
            </w:pPr>
            <w:r>
              <w:t>CHCS Version Number</w:t>
            </w:r>
          </w:p>
        </w:tc>
        <w:tc>
          <w:tcPr>
            <w:tcW w:w="1215" w:type="dxa"/>
          </w:tcPr>
          <w:p w:rsidR="00405E05" w:rsidRDefault="00405E05">
            <w:pPr>
              <w:pStyle w:val="Table"/>
              <w:jc w:val="center"/>
            </w:pPr>
            <w:r>
              <w:t>7</w:t>
            </w:r>
          </w:p>
        </w:tc>
        <w:tc>
          <w:tcPr>
            <w:tcW w:w="1123" w:type="dxa"/>
          </w:tcPr>
          <w:p w:rsidR="00405E05" w:rsidRDefault="00405E05">
            <w:pPr>
              <w:pStyle w:val="Table"/>
              <w:jc w:val="center"/>
            </w:pPr>
            <w:r>
              <w:t>207-213</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Source: CHCS</w:t>
            </w:r>
          </w:p>
        </w:tc>
        <w:tc>
          <w:tcPr>
            <w:tcW w:w="5066" w:type="dxa"/>
          </w:tcPr>
          <w:p w:rsidR="00405E05" w:rsidRDefault="00405E05">
            <w:pPr>
              <w:pStyle w:val="Table"/>
            </w:pPr>
            <w:r>
              <w:t>The particular software version of CHCS used equals ‘0004.60’</w:t>
            </w:r>
          </w:p>
        </w:tc>
      </w:tr>
      <w:tr w:rsidR="00405E05">
        <w:trPr>
          <w:cantSplit/>
          <w:trHeight w:val="237"/>
        </w:trPr>
        <w:tc>
          <w:tcPr>
            <w:tcW w:w="1818" w:type="dxa"/>
          </w:tcPr>
          <w:p w:rsidR="00405E05" w:rsidRDefault="00405E05">
            <w:pPr>
              <w:pStyle w:val="Table"/>
            </w:pPr>
            <w:r>
              <w:t>Medical Hold Days</w:t>
            </w:r>
          </w:p>
        </w:tc>
        <w:tc>
          <w:tcPr>
            <w:tcW w:w="1215" w:type="dxa"/>
          </w:tcPr>
          <w:p w:rsidR="00405E05" w:rsidRDefault="00405E05">
            <w:pPr>
              <w:pStyle w:val="Table"/>
              <w:jc w:val="center"/>
            </w:pPr>
            <w:r>
              <w:t>4</w:t>
            </w:r>
          </w:p>
        </w:tc>
        <w:tc>
          <w:tcPr>
            <w:tcW w:w="1123" w:type="dxa"/>
          </w:tcPr>
          <w:p w:rsidR="00405E05" w:rsidRDefault="00405E05">
            <w:pPr>
              <w:pStyle w:val="Table"/>
              <w:jc w:val="center"/>
            </w:pPr>
            <w:r>
              <w:t>214-217</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days spent by an active duty inpatient at a facility that accounts for the inpatient being well enough to leave an operating bed but not well enough to be sent back to a regular unit.</w:t>
            </w:r>
          </w:p>
        </w:tc>
      </w:tr>
      <w:tr w:rsidR="00405E05">
        <w:trPr>
          <w:cantSplit/>
          <w:trHeight w:val="237"/>
        </w:trPr>
        <w:tc>
          <w:tcPr>
            <w:tcW w:w="1818" w:type="dxa"/>
          </w:tcPr>
          <w:p w:rsidR="00405E05" w:rsidRDefault="00405E05">
            <w:pPr>
              <w:pStyle w:val="Table"/>
            </w:pPr>
            <w:r>
              <w:t>Filler</w:t>
            </w:r>
          </w:p>
        </w:tc>
        <w:tc>
          <w:tcPr>
            <w:tcW w:w="1215" w:type="dxa"/>
          </w:tcPr>
          <w:p w:rsidR="00405E05" w:rsidRDefault="00405E05">
            <w:pPr>
              <w:pStyle w:val="Table"/>
              <w:jc w:val="center"/>
            </w:pPr>
            <w:r>
              <w:t>4</w:t>
            </w:r>
          </w:p>
        </w:tc>
        <w:tc>
          <w:tcPr>
            <w:tcW w:w="1123" w:type="dxa"/>
          </w:tcPr>
          <w:p w:rsidR="00405E05" w:rsidRDefault="00405E05">
            <w:pPr>
              <w:pStyle w:val="Table"/>
              <w:jc w:val="center"/>
            </w:pPr>
            <w:r>
              <w:t>218-221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t>EOR (ASCII Line Feed)</w:t>
            </w:r>
          </w:p>
        </w:tc>
        <w:tc>
          <w:tcPr>
            <w:tcW w:w="1215" w:type="dxa"/>
          </w:tcPr>
          <w:p w:rsidR="00405E05" w:rsidRDefault="00405E05">
            <w:pPr>
              <w:pStyle w:val="Table"/>
              <w:jc w:val="center"/>
            </w:pPr>
            <w:r>
              <w:t>1</w:t>
            </w:r>
          </w:p>
        </w:tc>
        <w:tc>
          <w:tcPr>
            <w:tcW w:w="1123" w:type="dxa"/>
          </w:tcPr>
          <w:p w:rsidR="00405E05" w:rsidRDefault="00405E05">
            <w:pPr>
              <w:pStyle w:val="Table"/>
              <w:jc w:val="center"/>
            </w:pPr>
            <w:r>
              <w:t>222</w:t>
            </w:r>
          </w:p>
        </w:tc>
        <w:tc>
          <w:tcPr>
            <w:tcW w:w="1343" w:type="dxa"/>
          </w:tcPr>
          <w:p w:rsidR="00405E05" w:rsidRDefault="00405E05">
            <w:pPr>
              <w:pStyle w:val="Table"/>
            </w:pPr>
            <w:r>
              <w:t>Character</w:t>
            </w:r>
          </w:p>
        </w:tc>
        <w:tc>
          <w:tcPr>
            <w:tcW w:w="1370" w:type="dxa"/>
          </w:tcPr>
          <w:p w:rsidR="00405E05" w:rsidRDefault="00405E05">
            <w:pPr>
              <w:pStyle w:val="Table"/>
            </w:pPr>
            <w:r>
              <w:t>NA</w:t>
            </w:r>
          </w:p>
        </w:tc>
        <w:tc>
          <w:tcPr>
            <w:tcW w:w="1583" w:type="dxa"/>
          </w:tcPr>
          <w:p w:rsidR="00405E05" w:rsidRDefault="00405E05">
            <w:pPr>
              <w:pStyle w:val="Table"/>
            </w:pPr>
            <w:r>
              <w:t>‘\n’</w:t>
            </w:r>
          </w:p>
        </w:tc>
        <w:tc>
          <w:tcPr>
            <w:tcW w:w="5066" w:type="dxa"/>
          </w:tcPr>
          <w:p w:rsidR="00405E05" w:rsidRDefault="00405E05">
            <w:pPr>
              <w:pStyle w:val="Table"/>
            </w:pPr>
            <w:r>
              <w:t>End of record is signified by a ASCII Line Feed (i.e., ‘\n’ equating to an octal value of 012)</w:t>
            </w:r>
          </w:p>
        </w:tc>
      </w:tr>
    </w:tbl>
    <w:p w:rsidR="00405E05" w:rsidRDefault="00405E05"/>
    <w:p w:rsidR="0098716C" w:rsidRDefault="00D616D7" w:rsidP="00D616D7">
      <w:pPr>
        <w:pStyle w:val="Caption"/>
      </w:pPr>
      <w:bookmarkStart w:id="169" w:name="_Toc259444630"/>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8</w:t>
      </w:r>
      <w:r w:rsidR="00E358E0">
        <w:fldChar w:fldCharType="end"/>
      </w:r>
      <w:r>
        <w:t xml:space="preserve"> SIDR Data Elements [Record Segment 7]</w:t>
      </w:r>
      <w:bookmarkEnd w:id="169"/>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D616D7">
        <w:trPr>
          <w:cantSplit/>
          <w:tblHeader/>
        </w:trPr>
        <w:tc>
          <w:tcPr>
            <w:tcW w:w="1818" w:type="dxa"/>
            <w:tcBorders>
              <w:top w:val="single" w:sz="6" w:space="0" w:color="000000"/>
            </w:tcBorders>
            <w:shd w:val="pct5" w:color="auto" w:fill="FFFFFF"/>
          </w:tcPr>
          <w:p w:rsidR="00D616D7" w:rsidRDefault="00D616D7" w:rsidP="00D616D7">
            <w:pPr>
              <w:pStyle w:val="TableHeader"/>
            </w:pPr>
            <w:r>
              <w:t>SEGMENT 7</w:t>
            </w:r>
          </w:p>
          <w:p w:rsidR="00D616D7" w:rsidRDefault="00D616D7" w:rsidP="00D616D7">
            <w:pPr>
              <w:pStyle w:val="TableHeader"/>
            </w:pPr>
            <w:r>
              <w:t>Field Name</w:t>
            </w:r>
          </w:p>
          <w:p w:rsidR="00D616D7" w:rsidRDefault="00D616D7" w:rsidP="00D616D7">
            <w:pPr>
              <w:pStyle w:val="TableHeader"/>
            </w:pPr>
            <w:r>
              <w:t>(logical name)</w:t>
            </w:r>
          </w:p>
        </w:tc>
        <w:tc>
          <w:tcPr>
            <w:tcW w:w="1215" w:type="dxa"/>
            <w:tcBorders>
              <w:top w:val="single" w:sz="6" w:space="0" w:color="000000"/>
            </w:tcBorders>
            <w:shd w:val="pct5" w:color="auto" w:fill="FFFFFF"/>
          </w:tcPr>
          <w:p w:rsidR="00D616D7" w:rsidRDefault="00D616D7" w:rsidP="00D616D7">
            <w:pPr>
              <w:pStyle w:val="TableHeader"/>
            </w:pPr>
            <w:r>
              <w:t>Field Length</w:t>
            </w:r>
          </w:p>
        </w:tc>
        <w:tc>
          <w:tcPr>
            <w:tcW w:w="1123" w:type="dxa"/>
            <w:tcBorders>
              <w:top w:val="single" w:sz="6" w:space="0" w:color="000000"/>
            </w:tcBorders>
            <w:shd w:val="pct5" w:color="auto" w:fill="FFFFFF"/>
          </w:tcPr>
          <w:p w:rsidR="00D616D7" w:rsidRDefault="00D616D7" w:rsidP="00D616D7">
            <w:pPr>
              <w:pStyle w:val="TableHeader"/>
            </w:pPr>
            <w:r>
              <w:t>Position</w:t>
            </w:r>
          </w:p>
        </w:tc>
        <w:tc>
          <w:tcPr>
            <w:tcW w:w="1343" w:type="dxa"/>
            <w:tcBorders>
              <w:top w:val="single" w:sz="6" w:space="0" w:color="000000"/>
            </w:tcBorders>
            <w:shd w:val="pct5" w:color="auto" w:fill="FFFFFF"/>
          </w:tcPr>
          <w:p w:rsidR="00D616D7" w:rsidRDefault="00D616D7" w:rsidP="00D616D7">
            <w:pPr>
              <w:pStyle w:val="TableHeader"/>
            </w:pPr>
            <w:r>
              <w:t>Data Type</w:t>
            </w:r>
          </w:p>
        </w:tc>
        <w:tc>
          <w:tcPr>
            <w:tcW w:w="1370" w:type="dxa"/>
            <w:tcBorders>
              <w:top w:val="single" w:sz="6" w:space="0" w:color="000000"/>
            </w:tcBorders>
            <w:shd w:val="pct5" w:color="auto" w:fill="FFFFFF"/>
          </w:tcPr>
          <w:p w:rsidR="00D616D7" w:rsidRDefault="00D616D7" w:rsidP="00D616D7">
            <w:pPr>
              <w:pStyle w:val="TableHeader"/>
            </w:pPr>
            <w:r>
              <w:t>Data Units</w:t>
            </w:r>
          </w:p>
        </w:tc>
        <w:tc>
          <w:tcPr>
            <w:tcW w:w="1583" w:type="dxa"/>
            <w:tcBorders>
              <w:top w:val="single" w:sz="6" w:space="0" w:color="000000"/>
            </w:tcBorders>
            <w:shd w:val="pct5" w:color="auto" w:fill="FFFFFF"/>
          </w:tcPr>
          <w:p w:rsidR="00D616D7" w:rsidRDefault="00D616D7" w:rsidP="00D616D7">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D616D7" w:rsidRDefault="00D616D7" w:rsidP="00D616D7">
            <w:pPr>
              <w:pStyle w:val="TableHeader"/>
            </w:pPr>
            <w:r>
              <w:t>Functional Description</w:t>
            </w:r>
          </w:p>
        </w:tc>
      </w:tr>
      <w:tr w:rsidR="00D616D7">
        <w:trPr>
          <w:cantSplit/>
          <w:trHeight w:val="237"/>
        </w:trPr>
        <w:tc>
          <w:tcPr>
            <w:tcW w:w="1818" w:type="dxa"/>
          </w:tcPr>
          <w:p w:rsidR="00D616D7" w:rsidRDefault="00D616D7" w:rsidP="00D616D7">
            <w:pPr>
              <w:pStyle w:val="Table"/>
            </w:pPr>
            <w:r>
              <w:t>MTF ID Code</w:t>
            </w:r>
          </w:p>
        </w:tc>
        <w:tc>
          <w:tcPr>
            <w:tcW w:w="1215" w:type="dxa"/>
          </w:tcPr>
          <w:p w:rsidR="00D616D7" w:rsidRDefault="00D616D7" w:rsidP="00D616D7">
            <w:pPr>
              <w:pStyle w:val="Table"/>
              <w:jc w:val="center"/>
            </w:pPr>
            <w:r>
              <w:t>5</w:t>
            </w:r>
          </w:p>
        </w:tc>
        <w:tc>
          <w:tcPr>
            <w:tcW w:w="1123" w:type="dxa"/>
          </w:tcPr>
          <w:p w:rsidR="00D616D7" w:rsidRDefault="00D616D7" w:rsidP="00D616D7">
            <w:pPr>
              <w:pStyle w:val="Table"/>
              <w:jc w:val="center"/>
            </w:pPr>
            <w:r>
              <w:t>1-5</w:t>
            </w:r>
          </w:p>
        </w:tc>
        <w:tc>
          <w:tcPr>
            <w:tcW w:w="1343" w:type="dxa"/>
          </w:tcPr>
          <w:p w:rsidR="00D616D7" w:rsidRDefault="00D616D7" w:rsidP="00D616D7">
            <w:pPr>
              <w:pStyle w:val="Table"/>
            </w:pPr>
            <w:r>
              <w:t>A-numeric</w:t>
            </w:r>
          </w:p>
        </w:tc>
        <w:tc>
          <w:tcPr>
            <w:tcW w:w="1370" w:type="dxa"/>
          </w:tcPr>
          <w:p w:rsidR="00D616D7" w:rsidRDefault="00D616D7" w:rsidP="00D616D7">
            <w:pPr>
              <w:pStyle w:val="Table"/>
            </w:pPr>
            <w:r>
              <w:t>NA</w:t>
            </w:r>
          </w:p>
        </w:tc>
        <w:tc>
          <w:tcPr>
            <w:tcW w:w="1583" w:type="dxa"/>
          </w:tcPr>
          <w:p w:rsidR="00D616D7" w:rsidRDefault="00D616D7" w:rsidP="00D616D7">
            <w:pPr>
              <w:pStyle w:val="Table"/>
            </w:pPr>
            <w:r>
              <w:t xml:space="preserve">Source: MTF Master File or CHCS </w:t>
            </w:r>
          </w:p>
        </w:tc>
        <w:tc>
          <w:tcPr>
            <w:tcW w:w="5066" w:type="dxa"/>
          </w:tcPr>
          <w:p w:rsidR="00D616D7" w:rsidRDefault="00D616D7" w:rsidP="00D616D7">
            <w:pPr>
              <w:pStyle w:val="Table"/>
            </w:pPr>
            <w:r>
              <w:t>MTF code for the reporting facility.</w:t>
            </w:r>
          </w:p>
        </w:tc>
      </w:tr>
      <w:tr w:rsidR="00D616D7">
        <w:trPr>
          <w:cantSplit/>
          <w:trHeight w:val="237"/>
        </w:trPr>
        <w:tc>
          <w:tcPr>
            <w:tcW w:w="1818" w:type="dxa"/>
          </w:tcPr>
          <w:p w:rsidR="00D616D7" w:rsidRDefault="00D616D7" w:rsidP="00D616D7">
            <w:pPr>
              <w:pStyle w:val="Table"/>
            </w:pPr>
            <w:r>
              <w:t>Segment Number</w:t>
            </w:r>
          </w:p>
        </w:tc>
        <w:tc>
          <w:tcPr>
            <w:tcW w:w="1215" w:type="dxa"/>
          </w:tcPr>
          <w:p w:rsidR="00D616D7" w:rsidRDefault="00D616D7" w:rsidP="00D616D7">
            <w:pPr>
              <w:pStyle w:val="Table"/>
              <w:jc w:val="center"/>
            </w:pPr>
            <w:r>
              <w:t>1</w:t>
            </w:r>
          </w:p>
        </w:tc>
        <w:tc>
          <w:tcPr>
            <w:tcW w:w="1123" w:type="dxa"/>
          </w:tcPr>
          <w:p w:rsidR="00D616D7" w:rsidRDefault="00D616D7" w:rsidP="00D616D7">
            <w:pPr>
              <w:pStyle w:val="Table"/>
              <w:jc w:val="center"/>
            </w:pPr>
            <w:r>
              <w:t>6</w:t>
            </w:r>
          </w:p>
        </w:tc>
        <w:tc>
          <w:tcPr>
            <w:tcW w:w="1343" w:type="dxa"/>
          </w:tcPr>
          <w:p w:rsidR="00D616D7" w:rsidRDefault="00D616D7" w:rsidP="00D616D7">
            <w:pPr>
              <w:pStyle w:val="Table"/>
            </w:pPr>
            <w:r>
              <w:t>Numeric</w:t>
            </w:r>
          </w:p>
        </w:tc>
        <w:tc>
          <w:tcPr>
            <w:tcW w:w="1370" w:type="dxa"/>
          </w:tcPr>
          <w:p w:rsidR="00D616D7" w:rsidRDefault="00D616D7" w:rsidP="00D616D7">
            <w:pPr>
              <w:pStyle w:val="Table"/>
            </w:pPr>
            <w:r>
              <w:t>NA</w:t>
            </w:r>
          </w:p>
        </w:tc>
        <w:tc>
          <w:tcPr>
            <w:tcW w:w="1583" w:type="dxa"/>
          </w:tcPr>
          <w:p w:rsidR="00D616D7" w:rsidRDefault="00D616D7" w:rsidP="00D616D7">
            <w:pPr>
              <w:pStyle w:val="Table"/>
            </w:pPr>
            <w:r>
              <w:t>‘7’</w:t>
            </w:r>
          </w:p>
        </w:tc>
        <w:tc>
          <w:tcPr>
            <w:tcW w:w="5066" w:type="dxa"/>
          </w:tcPr>
          <w:p w:rsidR="00D616D7" w:rsidRDefault="00D616D7" w:rsidP="00D616D7">
            <w:pPr>
              <w:pStyle w:val="Table"/>
            </w:pPr>
            <w:r>
              <w:t>Segment of record with a fixed value = ‘7’</w:t>
            </w:r>
          </w:p>
        </w:tc>
      </w:tr>
      <w:tr w:rsidR="00D616D7">
        <w:trPr>
          <w:cantSplit/>
          <w:trHeight w:val="237"/>
        </w:trPr>
        <w:tc>
          <w:tcPr>
            <w:tcW w:w="1818" w:type="dxa"/>
          </w:tcPr>
          <w:p w:rsidR="00D616D7" w:rsidRDefault="00D616D7" w:rsidP="00D616D7">
            <w:pPr>
              <w:pStyle w:val="Table"/>
            </w:pPr>
            <w:r>
              <w:t>Patient Register Number</w:t>
            </w:r>
          </w:p>
        </w:tc>
        <w:tc>
          <w:tcPr>
            <w:tcW w:w="1215" w:type="dxa"/>
          </w:tcPr>
          <w:p w:rsidR="00D616D7" w:rsidRDefault="00D616D7" w:rsidP="00D616D7">
            <w:pPr>
              <w:pStyle w:val="Table"/>
              <w:jc w:val="center"/>
            </w:pPr>
            <w:r>
              <w:t>7</w:t>
            </w:r>
          </w:p>
        </w:tc>
        <w:tc>
          <w:tcPr>
            <w:tcW w:w="1123" w:type="dxa"/>
          </w:tcPr>
          <w:p w:rsidR="00D616D7" w:rsidRDefault="00D616D7" w:rsidP="00D616D7">
            <w:pPr>
              <w:pStyle w:val="Table"/>
              <w:jc w:val="center"/>
            </w:pPr>
            <w:r>
              <w:t>7-13</w:t>
            </w:r>
          </w:p>
        </w:tc>
        <w:tc>
          <w:tcPr>
            <w:tcW w:w="1343" w:type="dxa"/>
          </w:tcPr>
          <w:p w:rsidR="00D616D7" w:rsidRDefault="00D616D7" w:rsidP="00D616D7">
            <w:pPr>
              <w:pStyle w:val="Table"/>
            </w:pPr>
            <w:r>
              <w:t>Numeric</w:t>
            </w:r>
          </w:p>
        </w:tc>
        <w:tc>
          <w:tcPr>
            <w:tcW w:w="1370" w:type="dxa"/>
          </w:tcPr>
          <w:p w:rsidR="00D616D7" w:rsidRDefault="00D616D7" w:rsidP="00D616D7">
            <w:pPr>
              <w:pStyle w:val="Table"/>
            </w:pPr>
            <w:r>
              <w:t>NA</w:t>
            </w:r>
          </w:p>
        </w:tc>
        <w:tc>
          <w:tcPr>
            <w:tcW w:w="1583" w:type="dxa"/>
          </w:tcPr>
          <w:p w:rsidR="00D616D7" w:rsidRDefault="00D616D7" w:rsidP="00D616D7">
            <w:pPr>
              <w:pStyle w:val="Table"/>
            </w:pPr>
            <w:r>
              <w:t>Assigned by MTF’s CHCS</w:t>
            </w:r>
          </w:p>
        </w:tc>
        <w:tc>
          <w:tcPr>
            <w:tcW w:w="5066" w:type="dxa"/>
          </w:tcPr>
          <w:p w:rsidR="00D616D7" w:rsidRDefault="00D616D7" w:rsidP="00D616D7">
            <w:pPr>
              <w:pStyle w:val="Table"/>
            </w:pPr>
            <w:r>
              <w:t>Register identification number for the patient’s inpatient stay.</w:t>
            </w:r>
          </w:p>
        </w:tc>
      </w:tr>
      <w:tr w:rsidR="00D616D7">
        <w:trPr>
          <w:cantSplit/>
          <w:trHeight w:val="237"/>
        </w:trPr>
        <w:tc>
          <w:tcPr>
            <w:tcW w:w="1818" w:type="dxa"/>
          </w:tcPr>
          <w:p w:rsidR="00D616D7" w:rsidRDefault="00D616D7" w:rsidP="00D616D7">
            <w:pPr>
              <w:pStyle w:val="Table"/>
            </w:pPr>
            <w:r>
              <w:t>Procedure Number</w:t>
            </w:r>
          </w:p>
        </w:tc>
        <w:tc>
          <w:tcPr>
            <w:tcW w:w="1215" w:type="dxa"/>
          </w:tcPr>
          <w:p w:rsidR="00D616D7" w:rsidRDefault="00D616D7" w:rsidP="00D616D7">
            <w:pPr>
              <w:pStyle w:val="Table"/>
              <w:jc w:val="center"/>
            </w:pPr>
            <w:r>
              <w:t>2</w:t>
            </w:r>
          </w:p>
        </w:tc>
        <w:tc>
          <w:tcPr>
            <w:tcW w:w="1123" w:type="dxa"/>
          </w:tcPr>
          <w:p w:rsidR="00D616D7" w:rsidRDefault="00D616D7" w:rsidP="00D616D7">
            <w:pPr>
              <w:pStyle w:val="Table"/>
              <w:jc w:val="center"/>
            </w:pPr>
            <w:r>
              <w:t>14-15</w:t>
            </w:r>
          </w:p>
        </w:tc>
        <w:tc>
          <w:tcPr>
            <w:tcW w:w="1343" w:type="dxa"/>
          </w:tcPr>
          <w:p w:rsidR="00D616D7" w:rsidRDefault="00D616D7" w:rsidP="00D616D7">
            <w:pPr>
              <w:pStyle w:val="Table"/>
            </w:pPr>
            <w:r>
              <w:t>Numeric</w:t>
            </w:r>
          </w:p>
        </w:tc>
        <w:tc>
          <w:tcPr>
            <w:tcW w:w="1370" w:type="dxa"/>
          </w:tcPr>
          <w:p w:rsidR="00D616D7" w:rsidRDefault="00D616D7" w:rsidP="00D616D7">
            <w:pPr>
              <w:pStyle w:val="Table"/>
            </w:pPr>
            <w:r>
              <w:t>NA</w:t>
            </w:r>
          </w:p>
        </w:tc>
        <w:tc>
          <w:tcPr>
            <w:tcW w:w="1583" w:type="dxa"/>
          </w:tcPr>
          <w:p w:rsidR="00D616D7" w:rsidRDefault="00D616D7" w:rsidP="00D616D7">
            <w:pPr>
              <w:pStyle w:val="Table"/>
            </w:pPr>
            <w:r>
              <w:t>1-20</w:t>
            </w:r>
          </w:p>
        </w:tc>
        <w:tc>
          <w:tcPr>
            <w:tcW w:w="5066" w:type="dxa"/>
          </w:tcPr>
          <w:p w:rsidR="00D616D7" w:rsidRDefault="00EE37BD" w:rsidP="00D616D7">
            <w:pPr>
              <w:pStyle w:val="Table"/>
            </w:pPr>
            <w:r>
              <w:t>The procedure number associated with the procedure code identified in Segment #2 or #6.</w:t>
            </w:r>
          </w:p>
        </w:tc>
      </w:tr>
      <w:tr w:rsidR="00EE37BD">
        <w:trPr>
          <w:cantSplit/>
          <w:trHeight w:val="237"/>
        </w:trPr>
        <w:tc>
          <w:tcPr>
            <w:tcW w:w="1818" w:type="dxa"/>
          </w:tcPr>
          <w:p w:rsidR="00EE37BD" w:rsidRDefault="00EE37BD" w:rsidP="00D616D7">
            <w:pPr>
              <w:pStyle w:val="Table"/>
            </w:pPr>
            <w:r>
              <w:lastRenderedPageBreak/>
              <w:t>Provider #1 NPI ID</w:t>
            </w:r>
          </w:p>
        </w:tc>
        <w:tc>
          <w:tcPr>
            <w:tcW w:w="1215" w:type="dxa"/>
          </w:tcPr>
          <w:p w:rsidR="00EE37BD" w:rsidRDefault="00EE37BD" w:rsidP="00D616D7">
            <w:pPr>
              <w:pStyle w:val="Table"/>
              <w:jc w:val="center"/>
            </w:pPr>
            <w:r>
              <w:t>10</w:t>
            </w:r>
          </w:p>
        </w:tc>
        <w:tc>
          <w:tcPr>
            <w:tcW w:w="1123" w:type="dxa"/>
          </w:tcPr>
          <w:p w:rsidR="00EE37BD" w:rsidRDefault="00EE37BD" w:rsidP="00D616D7">
            <w:pPr>
              <w:pStyle w:val="Table"/>
              <w:jc w:val="center"/>
            </w:pPr>
            <w:r>
              <w:t>16-25</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D616D7">
            <w:pPr>
              <w:pStyle w:val="Table"/>
            </w:pPr>
            <w:r>
              <w:t>None</w:t>
            </w:r>
          </w:p>
        </w:tc>
        <w:tc>
          <w:tcPr>
            <w:tcW w:w="5066" w:type="dxa"/>
          </w:tcPr>
          <w:p w:rsidR="00EE37BD" w:rsidRDefault="00EE37BD" w:rsidP="00D616D7">
            <w:pPr>
              <w:pStyle w:val="Table"/>
            </w:pPr>
            <w:r>
              <w:t>Provider’s National Provider Identifier (NPI) identifier.</w:t>
            </w:r>
          </w:p>
        </w:tc>
      </w:tr>
      <w:tr w:rsidR="00EE37BD">
        <w:trPr>
          <w:cantSplit/>
          <w:trHeight w:val="237"/>
        </w:trPr>
        <w:tc>
          <w:tcPr>
            <w:tcW w:w="1818" w:type="dxa"/>
          </w:tcPr>
          <w:p w:rsidR="00EE37BD" w:rsidRDefault="00EE37BD" w:rsidP="00D616D7">
            <w:pPr>
              <w:pStyle w:val="Table"/>
            </w:pPr>
            <w:r>
              <w:t>NPI Qualifier</w:t>
            </w:r>
          </w:p>
        </w:tc>
        <w:tc>
          <w:tcPr>
            <w:tcW w:w="1215" w:type="dxa"/>
          </w:tcPr>
          <w:p w:rsidR="00EE37BD" w:rsidRDefault="00EE37BD" w:rsidP="00D616D7">
            <w:pPr>
              <w:pStyle w:val="Table"/>
              <w:jc w:val="center"/>
            </w:pPr>
            <w:r>
              <w:t>1</w:t>
            </w:r>
          </w:p>
        </w:tc>
        <w:tc>
          <w:tcPr>
            <w:tcW w:w="1123" w:type="dxa"/>
          </w:tcPr>
          <w:p w:rsidR="00EE37BD" w:rsidRDefault="00EE37BD" w:rsidP="00D616D7">
            <w:pPr>
              <w:pStyle w:val="Table"/>
              <w:jc w:val="center"/>
            </w:pPr>
            <w:r>
              <w:t>26</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EE37BD">
            <w:pPr>
              <w:pStyle w:val="Table"/>
            </w:pPr>
            <w:r>
              <w:t>The NPI entity type. Coded as follows:</w:t>
            </w:r>
          </w:p>
          <w:p w:rsidR="00EE37BD" w:rsidRDefault="00EE37BD" w:rsidP="00EE37BD">
            <w:pPr>
              <w:pStyle w:val="Table"/>
            </w:pPr>
            <w:r>
              <w:t>1</w:t>
            </w:r>
            <w:r>
              <w:tab/>
              <w:t>Individual providers</w:t>
            </w:r>
          </w:p>
          <w:p w:rsidR="00EE37BD" w:rsidRDefault="00EE37BD" w:rsidP="00EE37BD">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#2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27-36</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37</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#3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38-47</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48</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#4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49-58</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59</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Procedure Number</w:t>
            </w:r>
          </w:p>
        </w:tc>
        <w:tc>
          <w:tcPr>
            <w:tcW w:w="1215" w:type="dxa"/>
          </w:tcPr>
          <w:p w:rsidR="00EE37BD" w:rsidRDefault="00EE37BD" w:rsidP="009E7999">
            <w:pPr>
              <w:pStyle w:val="Table"/>
              <w:jc w:val="center"/>
            </w:pPr>
            <w:r>
              <w:t>2</w:t>
            </w:r>
          </w:p>
        </w:tc>
        <w:tc>
          <w:tcPr>
            <w:tcW w:w="1123" w:type="dxa"/>
          </w:tcPr>
          <w:p w:rsidR="00EE37BD" w:rsidRDefault="00EE37BD" w:rsidP="009E7999">
            <w:pPr>
              <w:pStyle w:val="Table"/>
              <w:jc w:val="center"/>
            </w:pPr>
            <w:r>
              <w:t>60-61</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1-20</w:t>
            </w:r>
          </w:p>
        </w:tc>
        <w:tc>
          <w:tcPr>
            <w:tcW w:w="5066" w:type="dxa"/>
          </w:tcPr>
          <w:p w:rsidR="00EE37BD" w:rsidRDefault="00EE37BD" w:rsidP="009E7999">
            <w:pPr>
              <w:pStyle w:val="Table"/>
            </w:pPr>
            <w:r>
              <w:t>The procedure number associated with the procedure code identified in Segment #2 or #6.</w:t>
            </w:r>
          </w:p>
        </w:tc>
      </w:tr>
      <w:tr w:rsidR="00EE37BD">
        <w:trPr>
          <w:cantSplit/>
          <w:trHeight w:val="237"/>
        </w:trPr>
        <w:tc>
          <w:tcPr>
            <w:tcW w:w="1818" w:type="dxa"/>
          </w:tcPr>
          <w:p w:rsidR="00EE37BD" w:rsidRDefault="00EE37BD" w:rsidP="009E7999">
            <w:pPr>
              <w:pStyle w:val="Table"/>
            </w:pPr>
            <w:r>
              <w:t>Provider #1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62-71</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72</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#2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73-82</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lastRenderedPageBreak/>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83</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#3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84-93</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94</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#4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95-104</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105</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Procedure Number</w:t>
            </w:r>
          </w:p>
        </w:tc>
        <w:tc>
          <w:tcPr>
            <w:tcW w:w="1215" w:type="dxa"/>
          </w:tcPr>
          <w:p w:rsidR="00EE37BD" w:rsidRDefault="00EE37BD" w:rsidP="009E7999">
            <w:pPr>
              <w:pStyle w:val="Table"/>
              <w:jc w:val="center"/>
            </w:pPr>
            <w:r>
              <w:t>2</w:t>
            </w:r>
          </w:p>
        </w:tc>
        <w:tc>
          <w:tcPr>
            <w:tcW w:w="1123" w:type="dxa"/>
          </w:tcPr>
          <w:p w:rsidR="00EE37BD" w:rsidRDefault="00EE37BD" w:rsidP="009E7999">
            <w:pPr>
              <w:pStyle w:val="Table"/>
              <w:jc w:val="center"/>
            </w:pPr>
            <w:r>
              <w:t>106-107</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1-20</w:t>
            </w:r>
          </w:p>
        </w:tc>
        <w:tc>
          <w:tcPr>
            <w:tcW w:w="5066" w:type="dxa"/>
          </w:tcPr>
          <w:p w:rsidR="00EE37BD" w:rsidRDefault="00EE37BD" w:rsidP="009E7999">
            <w:pPr>
              <w:pStyle w:val="Table"/>
            </w:pPr>
            <w:r>
              <w:t>The procedure number associated with the procedure code identified in Segment #2 or #6.</w:t>
            </w:r>
          </w:p>
        </w:tc>
      </w:tr>
      <w:tr w:rsidR="00EE37BD">
        <w:trPr>
          <w:cantSplit/>
          <w:trHeight w:val="237"/>
        </w:trPr>
        <w:tc>
          <w:tcPr>
            <w:tcW w:w="1818" w:type="dxa"/>
          </w:tcPr>
          <w:p w:rsidR="00EE37BD" w:rsidRDefault="00EE37BD" w:rsidP="009E7999">
            <w:pPr>
              <w:pStyle w:val="Table"/>
            </w:pPr>
            <w:r>
              <w:t>Provider #1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108-117</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118</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#2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119-128</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129</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#3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130-139</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140</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lastRenderedPageBreak/>
              <w:t>Provider #4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141-150</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151</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Procedure Number</w:t>
            </w:r>
          </w:p>
        </w:tc>
        <w:tc>
          <w:tcPr>
            <w:tcW w:w="1215" w:type="dxa"/>
          </w:tcPr>
          <w:p w:rsidR="00EE37BD" w:rsidRDefault="00EE37BD" w:rsidP="009E7999">
            <w:pPr>
              <w:pStyle w:val="Table"/>
              <w:jc w:val="center"/>
            </w:pPr>
            <w:r>
              <w:t>2</w:t>
            </w:r>
          </w:p>
        </w:tc>
        <w:tc>
          <w:tcPr>
            <w:tcW w:w="1123" w:type="dxa"/>
          </w:tcPr>
          <w:p w:rsidR="00EE37BD" w:rsidRDefault="00EE37BD" w:rsidP="009E7999">
            <w:pPr>
              <w:pStyle w:val="Table"/>
              <w:jc w:val="center"/>
            </w:pPr>
            <w:r>
              <w:t>152-153</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1-20</w:t>
            </w:r>
          </w:p>
        </w:tc>
        <w:tc>
          <w:tcPr>
            <w:tcW w:w="5066" w:type="dxa"/>
          </w:tcPr>
          <w:p w:rsidR="00EE37BD" w:rsidRDefault="00EE37BD" w:rsidP="009E7999">
            <w:pPr>
              <w:pStyle w:val="Table"/>
            </w:pPr>
            <w:r>
              <w:t>The procedure number associated with the procedure code identified in Segment #2 or #6.</w:t>
            </w:r>
          </w:p>
        </w:tc>
      </w:tr>
      <w:tr w:rsidR="00EE37BD">
        <w:trPr>
          <w:cantSplit/>
          <w:trHeight w:val="237"/>
        </w:trPr>
        <w:tc>
          <w:tcPr>
            <w:tcW w:w="1818" w:type="dxa"/>
          </w:tcPr>
          <w:p w:rsidR="00EE37BD" w:rsidRDefault="00EE37BD" w:rsidP="009E7999">
            <w:pPr>
              <w:pStyle w:val="Table"/>
            </w:pPr>
            <w:r>
              <w:t>Provider #1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154-163</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164</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#2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165-174</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175</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#3 NPI ID</w:t>
            </w:r>
          </w:p>
        </w:tc>
        <w:tc>
          <w:tcPr>
            <w:tcW w:w="1215" w:type="dxa"/>
          </w:tcPr>
          <w:p w:rsidR="00EE37BD" w:rsidRDefault="00EE37BD" w:rsidP="009E7999">
            <w:pPr>
              <w:pStyle w:val="Table"/>
              <w:jc w:val="center"/>
            </w:pPr>
            <w:r>
              <w:t>10</w:t>
            </w:r>
          </w:p>
        </w:tc>
        <w:tc>
          <w:tcPr>
            <w:tcW w:w="1123" w:type="dxa"/>
          </w:tcPr>
          <w:p w:rsidR="00EE37BD" w:rsidRDefault="00EE37BD" w:rsidP="009E7999">
            <w:pPr>
              <w:pStyle w:val="Table"/>
              <w:jc w:val="center"/>
            </w:pPr>
            <w:r>
              <w:t>176-185</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EE37BD" w:rsidP="009E7999">
            <w:pPr>
              <w:pStyle w:val="Table"/>
              <w:jc w:val="center"/>
            </w:pPr>
            <w:r>
              <w:t>186</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EE37BD">
        <w:trPr>
          <w:cantSplit/>
          <w:trHeight w:val="237"/>
        </w:trPr>
        <w:tc>
          <w:tcPr>
            <w:tcW w:w="1818" w:type="dxa"/>
          </w:tcPr>
          <w:p w:rsidR="00EE37BD" w:rsidRDefault="00EE37BD" w:rsidP="009E7999">
            <w:pPr>
              <w:pStyle w:val="Table"/>
            </w:pPr>
            <w:r>
              <w:t>Provider #4 NPI ID</w:t>
            </w:r>
          </w:p>
        </w:tc>
        <w:tc>
          <w:tcPr>
            <w:tcW w:w="1215" w:type="dxa"/>
          </w:tcPr>
          <w:p w:rsidR="00EE37BD" w:rsidRDefault="00EE37BD" w:rsidP="009E7999">
            <w:pPr>
              <w:pStyle w:val="Table"/>
              <w:jc w:val="center"/>
            </w:pPr>
            <w:r>
              <w:t>10</w:t>
            </w:r>
          </w:p>
        </w:tc>
        <w:tc>
          <w:tcPr>
            <w:tcW w:w="1123" w:type="dxa"/>
          </w:tcPr>
          <w:p w:rsidR="00EE37BD" w:rsidRDefault="009E7999" w:rsidP="009E7999">
            <w:pPr>
              <w:pStyle w:val="Table"/>
              <w:jc w:val="center"/>
            </w:pPr>
            <w:r>
              <w:t>187-196</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None</w:t>
            </w:r>
          </w:p>
        </w:tc>
        <w:tc>
          <w:tcPr>
            <w:tcW w:w="5066" w:type="dxa"/>
          </w:tcPr>
          <w:p w:rsidR="00EE37BD" w:rsidRDefault="00EE37BD" w:rsidP="009E7999">
            <w:pPr>
              <w:pStyle w:val="Table"/>
            </w:pPr>
            <w:r>
              <w:t>Provider’s NPI identifier.</w:t>
            </w:r>
          </w:p>
        </w:tc>
      </w:tr>
      <w:tr w:rsidR="00EE37BD">
        <w:trPr>
          <w:cantSplit/>
          <w:trHeight w:val="237"/>
        </w:trPr>
        <w:tc>
          <w:tcPr>
            <w:tcW w:w="1818" w:type="dxa"/>
          </w:tcPr>
          <w:p w:rsidR="00EE37BD" w:rsidRDefault="00EE37BD" w:rsidP="009E7999">
            <w:pPr>
              <w:pStyle w:val="Table"/>
            </w:pPr>
            <w:r>
              <w:t>NPI Qualifier</w:t>
            </w:r>
          </w:p>
        </w:tc>
        <w:tc>
          <w:tcPr>
            <w:tcW w:w="1215" w:type="dxa"/>
          </w:tcPr>
          <w:p w:rsidR="00EE37BD" w:rsidRDefault="00EE37BD" w:rsidP="009E7999">
            <w:pPr>
              <w:pStyle w:val="Table"/>
              <w:jc w:val="center"/>
            </w:pPr>
            <w:r>
              <w:t>1</w:t>
            </w:r>
          </w:p>
        </w:tc>
        <w:tc>
          <w:tcPr>
            <w:tcW w:w="1123" w:type="dxa"/>
          </w:tcPr>
          <w:p w:rsidR="00EE37BD" w:rsidRDefault="009E7999" w:rsidP="009E7999">
            <w:pPr>
              <w:pStyle w:val="Table"/>
              <w:jc w:val="center"/>
            </w:pPr>
            <w:r>
              <w:t>197</w:t>
            </w:r>
          </w:p>
        </w:tc>
        <w:tc>
          <w:tcPr>
            <w:tcW w:w="1343" w:type="dxa"/>
          </w:tcPr>
          <w:p w:rsidR="00EE37BD" w:rsidRDefault="00EE37BD" w:rsidP="009E7999">
            <w:pPr>
              <w:pStyle w:val="Table"/>
            </w:pPr>
            <w:r>
              <w:t>Numeric</w:t>
            </w:r>
          </w:p>
        </w:tc>
        <w:tc>
          <w:tcPr>
            <w:tcW w:w="1370" w:type="dxa"/>
          </w:tcPr>
          <w:p w:rsidR="00EE37BD" w:rsidRDefault="00EE37BD" w:rsidP="009E7999">
            <w:pPr>
              <w:pStyle w:val="Table"/>
            </w:pPr>
            <w:r>
              <w:t>NA</w:t>
            </w:r>
          </w:p>
        </w:tc>
        <w:tc>
          <w:tcPr>
            <w:tcW w:w="1583" w:type="dxa"/>
          </w:tcPr>
          <w:p w:rsidR="00EE37BD" w:rsidRDefault="00EE37BD" w:rsidP="009E7999">
            <w:pPr>
              <w:pStyle w:val="Table"/>
            </w:pPr>
            <w:r>
              <w:t>1, 2</w:t>
            </w:r>
          </w:p>
        </w:tc>
        <w:tc>
          <w:tcPr>
            <w:tcW w:w="5066" w:type="dxa"/>
          </w:tcPr>
          <w:p w:rsidR="00EE37BD" w:rsidRDefault="00EE37BD" w:rsidP="009E7999">
            <w:pPr>
              <w:pStyle w:val="Table"/>
            </w:pPr>
            <w:r>
              <w:t>The NPI entity type. Coded as follows:</w:t>
            </w:r>
          </w:p>
          <w:p w:rsidR="00EE37BD" w:rsidRDefault="00EE37BD" w:rsidP="009E7999">
            <w:pPr>
              <w:pStyle w:val="Table"/>
            </w:pPr>
            <w:r>
              <w:t>1</w:t>
            </w:r>
            <w:r>
              <w:tab/>
              <w:t>Individual providers</w:t>
            </w:r>
          </w:p>
          <w:p w:rsidR="00EE37BD" w:rsidRDefault="00EE37BD"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Filler</w:t>
            </w:r>
          </w:p>
        </w:tc>
        <w:tc>
          <w:tcPr>
            <w:tcW w:w="1215" w:type="dxa"/>
          </w:tcPr>
          <w:p w:rsidR="009E7999" w:rsidRDefault="009E7999" w:rsidP="009E7999">
            <w:pPr>
              <w:pStyle w:val="Table"/>
              <w:jc w:val="center"/>
            </w:pPr>
            <w:r>
              <w:t>24</w:t>
            </w:r>
          </w:p>
        </w:tc>
        <w:tc>
          <w:tcPr>
            <w:tcW w:w="1123" w:type="dxa"/>
          </w:tcPr>
          <w:p w:rsidR="009E7999" w:rsidRDefault="009E7999" w:rsidP="009E7999">
            <w:pPr>
              <w:pStyle w:val="Table"/>
              <w:jc w:val="center"/>
            </w:pPr>
            <w:r>
              <w:t>198-221</w:t>
            </w:r>
          </w:p>
        </w:tc>
        <w:tc>
          <w:tcPr>
            <w:tcW w:w="1343" w:type="dxa"/>
          </w:tcPr>
          <w:p w:rsidR="009E7999" w:rsidRDefault="009E7999" w:rsidP="009E7999">
            <w:pPr>
              <w:pStyle w:val="Table"/>
            </w:pPr>
            <w:r>
              <w:t>A-numeric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Field that serves as a filler between record fields.</w:t>
            </w:r>
          </w:p>
        </w:tc>
      </w:tr>
      <w:tr w:rsidR="009E7999">
        <w:trPr>
          <w:cantSplit/>
          <w:trHeight w:val="237"/>
        </w:trPr>
        <w:tc>
          <w:tcPr>
            <w:tcW w:w="1818" w:type="dxa"/>
          </w:tcPr>
          <w:p w:rsidR="009E7999" w:rsidRDefault="009E7999" w:rsidP="009E7999">
            <w:pPr>
              <w:pStyle w:val="Table"/>
            </w:pPr>
            <w:r>
              <w:t>EOR (ASCII Line Feed)</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222</w:t>
            </w:r>
          </w:p>
        </w:tc>
        <w:tc>
          <w:tcPr>
            <w:tcW w:w="1343" w:type="dxa"/>
          </w:tcPr>
          <w:p w:rsidR="009E7999" w:rsidRDefault="009E7999" w:rsidP="009E7999">
            <w:pPr>
              <w:pStyle w:val="Table"/>
            </w:pPr>
            <w:r>
              <w:t>Character</w:t>
            </w:r>
          </w:p>
        </w:tc>
        <w:tc>
          <w:tcPr>
            <w:tcW w:w="1370" w:type="dxa"/>
          </w:tcPr>
          <w:p w:rsidR="009E7999" w:rsidRDefault="009E7999" w:rsidP="009E7999">
            <w:pPr>
              <w:pStyle w:val="Table"/>
            </w:pPr>
            <w:r>
              <w:t>NA</w:t>
            </w:r>
          </w:p>
        </w:tc>
        <w:tc>
          <w:tcPr>
            <w:tcW w:w="1583" w:type="dxa"/>
          </w:tcPr>
          <w:p w:rsidR="009E7999" w:rsidRDefault="009E7999" w:rsidP="009E7999">
            <w:pPr>
              <w:pStyle w:val="Table"/>
            </w:pPr>
            <w:r>
              <w:t>‘\n’</w:t>
            </w:r>
          </w:p>
        </w:tc>
        <w:tc>
          <w:tcPr>
            <w:tcW w:w="5066" w:type="dxa"/>
          </w:tcPr>
          <w:p w:rsidR="009E7999" w:rsidRDefault="009E7999" w:rsidP="009E7999">
            <w:pPr>
              <w:pStyle w:val="Table"/>
            </w:pPr>
            <w:r>
              <w:t>End of record is signified by a ASCII Line Feed (i.e., ‘\n’ equating to an octal value of 012)</w:t>
            </w:r>
          </w:p>
        </w:tc>
      </w:tr>
    </w:tbl>
    <w:p w:rsidR="009E7999" w:rsidRDefault="009E7999" w:rsidP="009E7999">
      <w:pPr>
        <w:pStyle w:val="Caption"/>
      </w:pPr>
      <w:bookmarkStart w:id="170" w:name="_Toc259444631"/>
      <w:r>
        <w:lastRenderedPageBreak/>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9</w:t>
      </w:r>
      <w:r w:rsidR="00E358E0">
        <w:fldChar w:fldCharType="end"/>
      </w:r>
      <w:r w:rsidR="00A0203C">
        <w:t xml:space="preserve"> SID</w:t>
      </w:r>
      <w:r>
        <w:t>R Data Elements [Record Segment 8]</w:t>
      </w:r>
      <w:bookmarkEnd w:id="170"/>
    </w:p>
    <w:p w:rsidR="00D616D7" w:rsidRDefault="00D616D7"/>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9E7999">
        <w:trPr>
          <w:cantSplit/>
          <w:tblHeader/>
        </w:trPr>
        <w:tc>
          <w:tcPr>
            <w:tcW w:w="1818" w:type="dxa"/>
            <w:tcBorders>
              <w:top w:val="single" w:sz="6" w:space="0" w:color="000000"/>
            </w:tcBorders>
            <w:shd w:val="pct5" w:color="auto" w:fill="FFFFFF"/>
          </w:tcPr>
          <w:p w:rsidR="009E7999" w:rsidRDefault="009E7999" w:rsidP="009E7999">
            <w:pPr>
              <w:pStyle w:val="TableHeader"/>
            </w:pPr>
            <w:r>
              <w:t>SEGMENT 8</w:t>
            </w:r>
          </w:p>
          <w:p w:rsidR="009E7999" w:rsidRDefault="009E7999" w:rsidP="009E7999">
            <w:pPr>
              <w:pStyle w:val="TableHeader"/>
            </w:pPr>
            <w:r>
              <w:t>Field Name</w:t>
            </w:r>
          </w:p>
          <w:p w:rsidR="009E7999" w:rsidRDefault="009E7999" w:rsidP="009E7999">
            <w:pPr>
              <w:pStyle w:val="TableHeader"/>
            </w:pPr>
            <w:r>
              <w:t>(logical name)</w:t>
            </w:r>
          </w:p>
        </w:tc>
        <w:tc>
          <w:tcPr>
            <w:tcW w:w="1215" w:type="dxa"/>
            <w:tcBorders>
              <w:top w:val="single" w:sz="6" w:space="0" w:color="000000"/>
            </w:tcBorders>
            <w:shd w:val="pct5" w:color="auto" w:fill="FFFFFF"/>
          </w:tcPr>
          <w:p w:rsidR="009E7999" w:rsidRDefault="009E7999" w:rsidP="009E7999">
            <w:pPr>
              <w:pStyle w:val="TableHeader"/>
            </w:pPr>
            <w:r>
              <w:t>Field Length</w:t>
            </w:r>
          </w:p>
        </w:tc>
        <w:tc>
          <w:tcPr>
            <w:tcW w:w="1123" w:type="dxa"/>
            <w:tcBorders>
              <w:top w:val="single" w:sz="6" w:space="0" w:color="000000"/>
            </w:tcBorders>
            <w:shd w:val="pct5" w:color="auto" w:fill="FFFFFF"/>
          </w:tcPr>
          <w:p w:rsidR="009E7999" w:rsidRDefault="009E7999" w:rsidP="009E7999">
            <w:pPr>
              <w:pStyle w:val="TableHeader"/>
            </w:pPr>
            <w:r>
              <w:t>Position</w:t>
            </w:r>
          </w:p>
        </w:tc>
        <w:tc>
          <w:tcPr>
            <w:tcW w:w="1343" w:type="dxa"/>
            <w:tcBorders>
              <w:top w:val="single" w:sz="6" w:space="0" w:color="000000"/>
            </w:tcBorders>
            <w:shd w:val="pct5" w:color="auto" w:fill="FFFFFF"/>
          </w:tcPr>
          <w:p w:rsidR="009E7999" w:rsidRDefault="009E7999" w:rsidP="009E7999">
            <w:pPr>
              <w:pStyle w:val="TableHeader"/>
            </w:pPr>
            <w:r>
              <w:t>Data Type</w:t>
            </w:r>
          </w:p>
        </w:tc>
        <w:tc>
          <w:tcPr>
            <w:tcW w:w="1370" w:type="dxa"/>
            <w:tcBorders>
              <w:top w:val="single" w:sz="6" w:space="0" w:color="000000"/>
            </w:tcBorders>
            <w:shd w:val="pct5" w:color="auto" w:fill="FFFFFF"/>
          </w:tcPr>
          <w:p w:rsidR="009E7999" w:rsidRDefault="009E7999" w:rsidP="009E7999">
            <w:pPr>
              <w:pStyle w:val="TableHeader"/>
            </w:pPr>
            <w:r>
              <w:t>Data Units</w:t>
            </w:r>
          </w:p>
        </w:tc>
        <w:tc>
          <w:tcPr>
            <w:tcW w:w="1583" w:type="dxa"/>
            <w:tcBorders>
              <w:top w:val="single" w:sz="6" w:space="0" w:color="000000"/>
            </w:tcBorders>
            <w:shd w:val="pct5" w:color="auto" w:fill="FFFFFF"/>
          </w:tcPr>
          <w:p w:rsidR="009E7999" w:rsidRDefault="009E7999" w:rsidP="009E7999">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9E7999" w:rsidRDefault="009E7999" w:rsidP="009E7999">
            <w:pPr>
              <w:pStyle w:val="TableHeader"/>
            </w:pPr>
            <w:r>
              <w:t>Functional Description</w:t>
            </w:r>
          </w:p>
        </w:tc>
      </w:tr>
      <w:tr w:rsidR="009E7999">
        <w:trPr>
          <w:cantSplit/>
          <w:trHeight w:val="237"/>
        </w:trPr>
        <w:tc>
          <w:tcPr>
            <w:tcW w:w="1818" w:type="dxa"/>
          </w:tcPr>
          <w:p w:rsidR="009E7999" w:rsidRDefault="009E7999" w:rsidP="009E7999">
            <w:pPr>
              <w:pStyle w:val="Table"/>
            </w:pPr>
            <w:r>
              <w:t>MTF ID Code</w:t>
            </w:r>
          </w:p>
        </w:tc>
        <w:tc>
          <w:tcPr>
            <w:tcW w:w="1215" w:type="dxa"/>
          </w:tcPr>
          <w:p w:rsidR="009E7999" w:rsidRDefault="009E7999" w:rsidP="009E7999">
            <w:pPr>
              <w:pStyle w:val="Table"/>
              <w:jc w:val="center"/>
            </w:pPr>
            <w:r>
              <w:t>5</w:t>
            </w:r>
          </w:p>
        </w:tc>
        <w:tc>
          <w:tcPr>
            <w:tcW w:w="1123" w:type="dxa"/>
          </w:tcPr>
          <w:p w:rsidR="009E7999" w:rsidRDefault="009E7999" w:rsidP="009E7999">
            <w:pPr>
              <w:pStyle w:val="Table"/>
              <w:jc w:val="center"/>
            </w:pPr>
            <w:r>
              <w:t>1-5</w:t>
            </w:r>
          </w:p>
        </w:tc>
        <w:tc>
          <w:tcPr>
            <w:tcW w:w="1343" w:type="dxa"/>
          </w:tcPr>
          <w:p w:rsidR="009E7999" w:rsidRDefault="009E7999" w:rsidP="009E7999">
            <w:pPr>
              <w:pStyle w:val="Table"/>
            </w:pPr>
            <w:r>
              <w:t>A-numeric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 xml:space="preserve">Source: MTF Master File or CHCS </w:t>
            </w:r>
          </w:p>
        </w:tc>
        <w:tc>
          <w:tcPr>
            <w:tcW w:w="5066" w:type="dxa"/>
          </w:tcPr>
          <w:p w:rsidR="009E7999" w:rsidRDefault="009E7999" w:rsidP="009E7999">
            <w:pPr>
              <w:pStyle w:val="Table"/>
            </w:pPr>
            <w:r>
              <w:t>MTF code for the reporting facility.</w:t>
            </w:r>
          </w:p>
        </w:tc>
      </w:tr>
      <w:tr w:rsidR="009E7999">
        <w:trPr>
          <w:cantSplit/>
          <w:trHeight w:val="237"/>
        </w:trPr>
        <w:tc>
          <w:tcPr>
            <w:tcW w:w="1818" w:type="dxa"/>
          </w:tcPr>
          <w:p w:rsidR="009E7999" w:rsidRDefault="009E7999" w:rsidP="009E7999">
            <w:pPr>
              <w:pStyle w:val="Table"/>
            </w:pPr>
            <w:r>
              <w:t>Segment Number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7D7A97" w:rsidP="009E7999">
            <w:pPr>
              <w:pStyle w:val="Table"/>
            </w:pPr>
            <w:r>
              <w:t>‘8</w:t>
            </w:r>
            <w:r w:rsidR="009E7999">
              <w:t>’</w:t>
            </w:r>
          </w:p>
        </w:tc>
        <w:tc>
          <w:tcPr>
            <w:tcW w:w="5066" w:type="dxa"/>
          </w:tcPr>
          <w:p w:rsidR="009E7999" w:rsidRDefault="009E7999" w:rsidP="009E7999">
            <w:pPr>
              <w:pStyle w:val="Table"/>
            </w:pPr>
            <w:r>
              <w:t>Segment of record with a fixed value = ‘</w:t>
            </w:r>
            <w:r w:rsidR="007D7A97">
              <w:t>8</w:t>
            </w:r>
            <w:r>
              <w:t>’</w:t>
            </w:r>
          </w:p>
        </w:tc>
      </w:tr>
      <w:tr w:rsidR="009E7999">
        <w:trPr>
          <w:cantSplit/>
          <w:trHeight w:val="237"/>
        </w:trPr>
        <w:tc>
          <w:tcPr>
            <w:tcW w:w="1818" w:type="dxa"/>
          </w:tcPr>
          <w:p w:rsidR="009E7999" w:rsidRDefault="009E7999" w:rsidP="009E7999">
            <w:pPr>
              <w:pStyle w:val="Table"/>
            </w:pPr>
            <w:r>
              <w:t>Patient Register Number</w:t>
            </w:r>
          </w:p>
        </w:tc>
        <w:tc>
          <w:tcPr>
            <w:tcW w:w="1215" w:type="dxa"/>
          </w:tcPr>
          <w:p w:rsidR="009E7999" w:rsidRDefault="009E7999" w:rsidP="009E7999">
            <w:pPr>
              <w:pStyle w:val="Table"/>
              <w:jc w:val="center"/>
            </w:pPr>
            <w:r>
              <w:t>7</w:t>
            </w:r>
          </w:p>
        </w:tc>
        <w:tc>
          <w:tcPr>
            <w:tcW w:w="1123" w:type="dxa"/>
          </w:tcPr>
          <w:p w:rsidR="009E7999" w:rsidRDefault="009E7999" w:rsidP="009E7999">
            <w:pPr>
              <w:pStyle w:val="Table"/>
              <w:jc w:val="center"/>
            </w:pPr>
            <w:r>
              <w:t>7-13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Assigned by MTF’s CHCS</w:t>
            </w:r>
          </w:p>
        </w:tc>
        <w:tc>
          <w:tcPr>
            <w:tcW w:w="5066" w:type="dxa"/>
          </w:tcPr>
          <w:p w:rsidR="009E7999" w:rsidRDefault="009E7999" w:rsidP="009E7999">
            <w:pPr>
              <w:pStyle w:val="Table"/>
            </w:pPr>
            <w:r>
              <w:t>Register identification number for the patient’s inpatient stay.</w:t>
            </w:r>
          </w:p>
        </w:tc>
      </w:tr>
      <w:tr w:rsidR="009E7999">
        <w:trPr>
          <w:cantSplit/>
          <w:trHeight w:val="237"/>
        </w:trPr>
        <w:tc>
          <w:tcPr>
            <w:tcW w:w="1818" w:type="dxa"/>
          </w:tcPr>
          <w:p w:rsidR="009E7999" w:rsidRDefault="009E7999" w:rsidP="009E7999">
            <w:pPr>
              <w:pStyle w:val="Table"/>
            </w:pPr>
            <w:r>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14-15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16-25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26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27-36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37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38-47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48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49-58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59</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lastRenderedPageBreak/>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60-61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62-71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72</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73-82</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83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84-93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94</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95-104</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105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106-107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108-117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118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lastRenderedPageBreak/>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119-128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129</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130-139</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140</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141-150</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151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152-153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154-163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164</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165-174</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175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176-185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lastRenderedPageBreak/>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186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187-196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197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Filler</w:t>
            </w:r>
          </w:p>
        </w:tc>
        <w:tc>
          <w:tcPr>
            <w:tcW w:w="1215" w:type="dxa"/>
          </w:tcPr>
          <w:p w:rsidR="009E7999" w:rsidRDefault="009E7999" w:rsidP="009E7999">
            <w:pPr>
              <w:pStyle w:val="Table"/>
              <w:jc w:val="center"/>
            </w:pPr>
            <w:r>
              <w:t>24</w:t>
            </w:r>
          </w:p>
        </w:tc>
        <w:tc>
          <w:tcPr>
            <w:tcW w:w="1123" w:type="dxa"/>
          </w:tcPr>
          <w:p w:rsidR="009E7999" w:rsidRDefault="009E7999" w:rsidP="009E7999">
            <w:pPr>
              <w:pStyle w:val="Table"/>
              <w:jc w:val="center"/>
            </w:pPr>
            <w:r>
              <w:t>198-221</w:t>
            </w:r>
          </w:p>
        </w:tc>
        <w:tc>
          <w:tcPr>
            <w:tcW w:w="1343" w:type="dxa"/>
          </w:tcPr>
          <w:p w:rsidR="009E7999" w:rsidRDefault="009E7999" w:rsidP="009E7999">
            <w:pPr>
              <w:pStyle w:val="Table"/>
            </w:pPr>
            <w:r>
              <w:t>A-numeric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Field that serves as a filler between record fields.</w:t>
            </w:r>
          </w:p>
        </w:tc>
      </w:tr>
      <w:tr w:rsidR="009E7999">
        <w:trPr>
          <w:cantSplit/>
          <w:trHeight w:val="237"/>
        </w:trPr>
        <w:tc>
          <w:tcPr>
            <w:tcW w:w="1818" w:type="dxa"/>
          </w:tcPr>
          <w:p w:rsidR="009E7999" w:rsidRDefault="009E7999" w:rsidP="009E7999">
            <w:pPr>
              <w:pStyle w:val="Table"/>
            </w:pPr>
            <w:r>
              <w:t>EOR (ASCII Line Feed)</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222</w:t>
            </w:r>
          </w:p>
        </w:tc>
        <w:tc>
          <w:tcPr>
            <w:tcW w:w="1343" w:type="dxa"/>
          </w:tcPr>
          <w:p w:rsidR="009E7999" w:rsidRDefault="009E7999" w:rsidP="009E7999">
            <w:pPr>
              <w:pStyle w:val="Table"/>
            </w:pPr>
            <w:r>
              <w:t>Character</w:t>
            </w:r>
          </w:p>
        </w:tc>
        <w:tc>
          <w:tcPr>
            <w:tcW w:w="1370" w:type="dxa"/>
          </w:tcPr>
          <w:p w:rsidR="009E7999" w:rsidRDefault="009E7999" w:rsidP="009E7999">
            <w:pPr>
              <w:pStyle w:val="Table"/>
            </w:pPr>
            <w:r>
              <w:t>NA</w:t>
            </w:r>
          </w:p>
        </w:tc>
        <w:tc>
          <w:tcPr>
            <w:tcW w:w="1583" w:type="dxa"/>
          </w:tcPr>
          <w:p w:rsidR="009E7999" w:rsidRDefault="009E7999" w:rsidP="009E7999">
            <w:pPr>
              <w:pStyle w:val="Table"/>
            </w:pPr>
            <w:r>
              <w:t>‘\n’</w:t>
            </w:r>
          </w:p>
        </w:tc>
        <w:tc>
          <w:tcPr>
            <w:tcW w:w="5066" w:type="dxa"/>
          </w:tcPr>
          <w:p w:rsidR="009E7999" w:rsidRDefault="009E7999" w:rsidP="009E7999">
            <w:pPr>
              <w:pStyle w:val="Table"/>
            </w:pPr>
            <w:r>
              <w:t>End of record is signified by a ASCII Line Feed (i.e., ‘\n’ equating to an octal value of 012)</w:t>
            </w:r>
          </w:p>
        </w:tc>
      </w:tr>
    </w:tbl>
    <w:p w:rsidR="00D616D7" w:rsidRDefault="00D616D7"/>
    <w:p w:rsidR="009E7999" w:rsidRDefault="009E7999" w:rsidP="009E7999">
      <w:pPr>
        <w:pStyle w:val="Caption"/>
      </w:pPr>
      <w:bookmarkStart w:id="171" w:name="_Toc259444632"/>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10</w:t>
      </w:r>
      <w:r w:rsidR="00E358E0">
        <w:fldChar w:fldCharType="end"/>
      </w:r>
      <w:r>
        <w:t xml:space="preserve"> SIDR Data Elements [Record Segment 9]</w:t>
      </w:r>
      <w:bookmarkEnd w:id="171"/>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9E7999">
        <w:trPr>
          <w:cantSplit/>
          <w:tblHeader/>
        </w:trPr>
        <w:tc>
          <w:tcPr>
            <w:tcW w:w="1818" w:type="dxa"/>
            <w:tcBorders>
              <w:top w:val="single" w:sz="6" w:space="0" w:color="000000"/>
            </w:tcBorders>
            <w:shd w:val="pct5" w:color="auto" w:fill="FFFFFF"/>
          </w:tcPr>
          <w:p w:rsidR="009E7999" w:rsidRDefault="009E7999" w:rsidP="009E7999">
            <w:pPr>
              <w:pStyle w:val="TableHeader"/>
            </w:pPr>
            <w:r>
              <w:t>SEGMENT 9</w:t>
            </w:r>
          </w:p>
          <w:p w:rsidR="009E7999" w:rsidRDefault="009E7999" w:rsidP="009E7999">
            <w:pPr>
              <w:pStyle w:val="TableHeader"/>
            </w:pPr>
            <w:r>
              <w:t>Field Name</w:t>
            </w:r>
          </w:p>
          <w:p w:rsidR="009E7999" w:rsidRDefault="009E7999" w:rsidP="009E7999">
            <w:pPr>
              <w:pStyle w:val="TableHeader"/>
            </w:pPr>
            <w:r>
              <w:t>(logical name)</w:t>
            </w:r>
          </w:p>
        </w:tc>
        <w:tc>
          <w:tcPr>
            <w:tcW w:w="1215" w:type="dxa"/>
            <w:tcBorders>
              <w:top w:val="single" w:sz="6" w:space="0" w:color="000000"/>
            </w:tcBorders>
            <w:shd w:val="pct5" w:color="auto" w:fill="FFFFFF"/>
          </w:tcPr>
          <w:p w:rsidR="009E7999" w:rsidRDefault="009E7999" w:rsidP="009E7999">
            <w:pPr>
              <w:pStyle w:val="TableHeader"/>
            </w:pPr>
            <w:r>
              <w:t>Field Length</w:t>
            </w:r>
          </w:p>
        </w:tc>
        <w:tc>
          <w:tcPr>
            <w:tcW w:w="1123" w:type="dxa"/>
            <w:tcBorders>
              <w:top w:val="single" w:sz="6" w:space="0" w:color="000000"/>
            </w:tcBorders>
            <w:shd w:val="pct5" w:color="auto" w:fill="FFFFFF"/>
          </w:tcPr>
          <w:p w:rsidR="009E7999" w:rsidRDefault="009E7999" w:rsidP="009E7999">
            <w:pPr>
              <w:pStyle w:val="TableHeader"/>
            </w:pPr>
            <w:r>
              <w:t>Position</w:t>
            </w:r>
          </w:p>
        </w:tc>
        <w:tc>
          <w:tcPr>
            <w:tcW w:w="1343" w:type="dxa"/>
            <w:tcBorders>
              <w:top w:val="single" w:sz="6" w:space="0" w:color="000000"/>
            </w:tcBorders>
            <w:shd w:val="pct5" w:color="auto" w:fill="FFFFFF"/>
          </w:tcPr>
          <w:p w:rsidR="009E7999" w:rsidRDefault="009E7999" w:rsidP="009E7999">
            <w:pPr>
              <w:pStyle w:val="TableHeader"/>
            </w:pPr>
            <w:r>
              <w:t>Data Type</w:t>
            </w:r>
          </w:p>
        </w:tc>
        <w:tc>
          <w:tcPr>
            <w:tcW w:w="1370" w:type="dxa"/>
            <w:tcBorders>
              <w:top w:val="single" w:sz="6" w:space="0" w:color="000000"/>
            </w:tcBorders>
            <w:shd w:val="pct5" w:color="auto" w:fill="FFFFFF"/>
          </w:tcPr>
          <w:p w:rsidR="009E7999" w:rsidRDefault="009E7999" w:rsidP="009E7999">
            <w:pPr>
              <w:pStyle w:val="TableHeader"/>
            </w:pPr>
            <w:r>
              <w:t>Data Units</w:t>
            </w:r>
          </w:p>
        </w:tc>
        <w:tc>
          <w:tcPr>
            <w:tcW w:w="1583" w:type="dxa"/>
            <w:tcBorders>
              <w:top w:val="single" w:sz="6" w:space="0" w:color="000000"/>
            </w:tcBorders>
            <w:shd w:val="pct5" w:color="auto" w:fill="FFFFFF"/>
          </w:tcPr>
          <w:p w:rsidR="009E7999" w:rsidRDefault="009E7999" w:rsidP="009E7999">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9E7999" w:rsidRDefault="009E7999" w:rsidP="009E7999">
            <w:pPr>
              <w:pStyle w:val="TableHeader"/>
            </w:pPr>
            <w:r>
              <w:t>Functional Description</w:t>
            </w:r>
          </w:p>
        </w:tc>
      </w:tr>
      <w:tr w:rsidR="009E7999">
        <w:trPr>
          <w:cantSplit/>
          <w:trHeight w:val="237"/>
        </w:trPr>
        <w:tc>
          <w:tcPr>
            <w:tcW w:w="1818" w:type="dxa"/>
          </w:tcPr>
          <w:p w:rsidR="009E7999" w:rsidRDefault="009E7999" w:rsidP="009E7999">
            <w:pPr>
              <w:pStyle w:val="Table"/>
            </w:pPr>
            <w:r>
              <w:t>MTF ID Code</w:t>
            </w:r>
          </w:p>
        </w:tc>
        <w:tc>
          <w:tcPr>
            <w:tcW w:w="1215" w:type="dxa"/>
          </w:tcPr>
          <w:p w:rsidR="009E7999" w:rsidRDefault="009E7999" w:rsidP="009E7999">
            <w:pPr>
              <w:pStyle w:val="Table"/>
              <w:jc w:val="center"/>
            </w:pPr>
            <w:r>
              <w:t>5</w:t>
            </w:r>
          </w:p>
        </w:tc>
        <w:tc>
          <w:tcPr>
            <w:tcW w:w="1123" w:type="dxa"/>
          </w:tcPr>
          <w:p w:rsidR="009E7999" w:rsidRDefault="009E7999" w:rsidP="009E7999">
            <w:pPr>
              <w:pStyle w:val="Table"/>
              <w:jc w:val="center"/>
            </w:pPr>
            <w:r>
              <w:t>1-5</w:t>
            </w:r>
          </w:p>
        </w:tc>
        <w:tc>
          <w:tcPr>
            <w:tcW w:w="1343" w:type="dxa"/>
          </w:tcPr>
          <w:p w:rsidR="009E7999" w:rsidRDefault="009E7999" w:rsidP="009E7999">
            <w:pPr>
              <w:pStyle w:val="Table"/>
            </w:pPr>
            <w:r>
              <w:t>A-numeric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 xml:space="preserve">Source: MTF Master File or CHCS </w:t>
            </w:r>
          </w:p>
        </w:tc>
        <w:tc>
          <w:tcPr>
            <w:tcW w:w="5066" w:type="dxa"/>
          </w:tcPr>
          <w:p w:rsidR="009E7999" w:rsidRDefault="009E7999" w:rsidP="009E7999">
            <w:pPr>
              <w:pStyle w:val="Table"/>
            </w:pPr>
            <w:r>
              <w:t>MTF code for the reporting facility.</w:t>
            </w:r>
          </w:p>
        </w:tc>
      </w:tr>
      <w:tr w:rsidR="009E7999">
        <w:trPr>
          <w:cantSplit/>
          <w:trHeight w:val="237"/>
        </w:trPr>
        <w:tc>
          <w:tcPr>
            <w:tcW w:w="1818" w:type="dxa"/>
          </w:tcPr>
          <w:p w:rsidR="009E7999" w:rsidRDefault="009E7999" w:rsidP="009E7999">
            <w:pPr>
              <w:pStyle w:val="Table"/>
            </w:pPr>
            <w:r>
              <w:t>Segment Number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7D7A97" w:rsidP="009E7999">
            <w:pPr>
              <w:pStyle w:val="Table"/>
            </w:pPr>
            <w:r>
              <w:t>‘9</w:t>
            </w:r>
            <w:r w:rsidR="009E7999">
              <w:t>’</w:t>
            </w:r>
          </w:p>
        </w:tc>
        <w:tc>
          <w:tcPr>
            <w:tcW w:w="5066" w:type="dxa"/>
          </w:tcPr>
          <w:p w:rsidR="009E7999" w:rsidRDefault="009E7999" w:rsidP="009E7999">
            <w:pPr>
              <w:pStyle w:val="Table"/>
            </w:pPr>
            <w:r>
              <w:t>Segment of record with a fixed value = ‘</w:t>
            </w:r>
            <w:r w:rsidR="007D7A97">
              <w:t>9</w:t>
            </w:r>
            <w:r>
              <w:t>’</w:t>
            </w:r>
          </w:p>
        </w:tc>
      </w:tr>
      <w:tr w:rsidR="009E7999">
        <w:trPr>
          <w:cantSplit/>
          <w:trHeight w:val="237"/>
        </w:trPr>
        <w:tc>
          <w:tcPr>
            <w:tcW w:w="1818" w:type="dxa"/>
          </w:tcPr>
          <w:p w:rsidR="009E7999" w:rsidRDefault="009E7999" w:rsidP="009E7999">
            <w:pPr>
              <w:pStyle w:val="Table"/>
            </w:pPr>
            <w:r>
              <w:t>Patient Register Number</w:t>
            </w:r>
          </w:p>
        </w:tc>
        <w:tc>
          <w:tcPr>
            <w:tcW w:w="1215" w:type="dxa"/>
          </w:tcPr>
          <w:p w:rsidR="009E7999" w:rsidRDefault="009E7999" w:rsidP="009E7999">
            <w:pPr>
              <w:pStyle w:val="Table"/>
              <w:jc w:val="center"/>
            </w:pPr>
            <w:r>
              <w:t>7</w:t>
            </w:r>
          </w:p>
        </w:tc>
        <w:tc>
          <w:tcPr>
            <w:tcW w:w="1123" w:type="dxa"/>
          </w:tcPr>
          <w:p w:rsidR="009E7999" w:rsidRDefault="009E7999" w:rsidP="009E7999">
            <w:pPr>
              <w:pStyle w:val="Table"/>
              <w:jc w:val="center"/>
            </w:pPr>
            <w:r>
              <w:t>7-13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Assigned by MTF’s CHCS</w:t>
            </w:r>
          </w:p>
        </w:tc>
        <w:tc>
          <w:tcPr>
            <w:tcW w:w="5066" w:type="dxa"/>
          </w:tcPr>
          <w:p w:rsidR="009E7999" w:rsidRDefault="009E7999" w:rsidP="009E7999">
            <w:pPr>
              <w:pStyle w:val="Table"/>
            </w:pPr>
            <w:r>
              <w:t>Register identification number for the patient’s inpatient stay.</w:t>
            </w:r>
          </w:p>
        </w:tc>
      </w:tr>
      <w:tr w:rsidR="009E7999">
        <w:trPr>
          <w:cantSplit/>
          <w:trHeight w:val="237"/>
        </w:trPr>
        <w:tc>
          <w:tcPr>
            <w:tcW w:w="1818" w:type="dxa"/>
          </w:tcPr>
          <w:p w:rsidR="009E7999" w:rsidRDefault="009E7999" w:rsidP="009E7999">
            <w:pPr>
              <w:pStyle w:val="Table"/>
            </w:pPr>
            <w:r>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14-15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16-25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National Provider Identifier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26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lastRenderedPageBreak/>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27-36</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37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38-47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48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49-58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59</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60-61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62-71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72</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73-82</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83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84-93</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lastRenderedPageBreak/>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94</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95-104</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105</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Procedure Number</w:t>
            </w:r>
          </w:p>
        </w:tc>
        <w:tc>
          <w:tcPr>
            <w:tcW w:w="1215" w:type="dxa"/>
          </w:tcPr>
          <w:p w:rsidR="009E7999" w:rsidRDefault="009E7999" w:rsidP="009E7999">
            <w:pPr>
              <w:pStyle w:val="Table"/>
              <w:jc w:val="center"/>
            </w:pPr>
            <w:r>
              <w:t>2</w:t>
            </w:r>
          </w:p>
        </w:tc>
        <w:tc>
          <w:tcPr>
            <w:tcW w:w="1123" w:type="dxa"/>
          </w:tcPr>
          <w:p w:rsidR="009E7999" w:rsidRDefault="009E7999" w:rsidP="009E7999">
            <w:pPr>
              <w:pStyle w:val="Table"/>
              <w:jc w:val="center"/>
            </w:pPr>
            <w:r>
              <w:t>106-107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1-20</w:t>
            </w:r>
          </w:p>
        </w:tc>
        <w:tc>
          <w:tcPr>
            <w:tcW w:w="5066" w:type="dxa"/>
          </w:tcPr>
          <w:p w:rsidR="009E7999" w:rsidRDefault="009E7999" w:rsidP="009E7999">
            <w:pPr>
              <w:pStyle w:val="Table"/>
            </w:pPr>
            <w:r>
              <w:t>The procedure number associated with the procedure code identified in Segment #2 or #6.</w:t>
            </w:r>
          </w:p>
        </w:tc>
      </w:tr>
      <w:tr w:rsidR="009E7999">
        <w:trPr>
          <w:cantSplit/>
          <w:trHeight w:val="237"/>
        </w:trPr>
        <w:tc>
          <w:tcPr>
            <w:tcW w:w="1818" w:type="dxa"/>
          </w:tcPr>
          <w:p w:rsidR="009E7999" w:rsidRDefault="009E7999" w:rsidP="009E7999">
            <w:pPr>
              <w:pStyle w:val="Table"/>
            </w:pPr>
            <w:r>
              <w:t>Provider #1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108-117</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118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#2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119-128</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129</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#3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130-139</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140</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9E7999" w:rsidP="009E7999">
            <w:pPr>
              <w:pStyle w:val="Table"/>
            </w:pPr>
            <w:r>
              <w:t>Provider #4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141-150</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Provider’s NPI identifier.</w:t>
            </w:r>
          </w:p>
        </w:tc>
      </w:tr>
      <w:tr w:rsidR="009E7999">
        <w:trPr>
          <w:cantSplit/>
          <w:trHeight w:val="237"/>
        </w:trPr>
        <w:tc>
          <w:tcPr>
            <w:tcW w:w="1818" w:type="dxa"/>
          </w:tcPr>
          <w:p w:rsidR="009E7999" w:rsidRDefault="009E7999" w:rsidP="009E7999">
            <w:pPr>
              <w:pStyle w:val="Table"/>
            </w:pPr>
            <w:r>
              <w:t>NPI Qualifier</w:t>
            </w:r>
          </w:p>
        </w:tc>
        <w:tc>
          <w:tcPr>
            <w:tcW w:w="1215" w:type="dxa"/>
          </w:tcPr>
          <w:p w:rsidR="009E7999" w:rsidRDefault="009E7999" w:rsidP="009E7999">
            <w:pPr>
              <w:pStyle w:val="Table"/>
              <w:jc w:val="center"/>
            </w:pPr>
            <w:r>
              <w:t>1</w:t>
            </w:r>
          </w:p>
        </w:tc>
        <w:tc>
          <w:tcPr>
            <w:tcW w:w="1123" w:type="dxa"/>
          </w:tcPr>
          <w:p w:rsidR="009E7999" w:rsidRDefault="009E7999" w:rsidP="009E7999">
            <w:pPr>
              <w:pStyle w:val="Table"/>
              <w:jc w:val="center"/>
            </w:pPr>
            <w:r>
              <w:t>151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1, 2</w:t>
            </w:r>
          </w:p>
        </w:tc>
        <w:tc>
          <w:tcPr>
            <w:tcW w:w="5066" w:type="dxa"/>
          </w:tcPr>
          <w:p w:rsidR="009E7999" w:rsidRDefault="009E7999" w:rsidP="009E7999">
            <w:pPr>
              <w:pStyle w:val="Table"/>
            </w:pPr>
            <w:r>
              <w:t>The NPI entity type. Coded as follows:</w:t>
            </w:r>
          </w:p>
          <w:p w:rsidR="009E7999" w:rsidRDefault="009E7999" w:rsidP="009E7999">
            <w:pPr>
              <w:pStyle w:val="Table"/>
            </w:pPr>
            <w:r>
              <w:t>1</w:t>
            </w:r>
            <w:r>
              <w:tab/>
              <w:t>Individual providers</w:t>
            </w:r>
          </w:p>
          <w:p w:rsidR="009E7999" w:rsidRDefault="009E7999" w:rsidP="009E7999">
            <w:pPr>
              <w:pStyle w:val="Table"/>
            </w:pPr>
            <w:r>
              <w:t>2</w:t>
            </w:r>
            <w:r>
              <w:tab/>
              <w:t>Organizational providers</w:t>
            </w:r>
          </w:p>
        </w:tc>
      </w:tr>
      <w:tr w:rsidR="009E7999">
        <w:trPr>
          <w:cantSplit/>
          <w:trHeight w:val="237"/>
        </w:trPr>
        <w:tc>
          <w:tcPr>
            <w:tcW w:w="1818" w:type="dxa"/>
          </w:tcPr>
          <w:p w:rsidR="009E7999" w:rsidRDefault="006601C5" w:rsidP="009E7999">
            <w:pPr>
              <w:pStyle w:val="Table"/>
            </w:pPr>
            <w:r>
              <w:lastRenderedPageBreak/>
              <w:t>Attending</w:t>
            </w:r>
            <w:r w:rsidR="009E7999">
              <w:t xml:space="preserve"> Provider NPI ID</w:t>
            </w:r>
          </w:p>
        </w:tc>
        <w:tc>
          <w:tcPr>
            <w:tcW w:w="1215" w:type="dxa"/>
          </w:tcPr>
          <w:p w:rsidR="009E7999" w:rsidRDefault="009E7999" w:rsidP="009E7999">
            <w:pPr>
              <w:pStyle w:val="Table"/>
              <w:jc w:val="center"/>
            </w:pPr>
            <w:r>
              <w:t>10</w:t>
            </w:r>
          </w:p>
        </w:tc>
        <w:tc>
          <w:tcPr>
            <w:tcW w:w="1123" w:type="dxa"/>
          </w:tcPr>
          <w:p w:rsidR="009E7999" w:rsidRDefault="009E7999" w:rsidP="009E7999">
            <w:pPr>
              <w:pStyle w:val="Table"/>
              <w:jc w:val="center"/>
            </w:pPr>
            <w:r>
              <w:t>152-161</w:t>
            </w:r>
          </w:p>
        </w:tc>
        <w:tc>
          <w:tcPr>
            <w:tcW w:w="1343" w:type="dxa"/>
          </w:tcPr>
          <w:p w:rsidR="009E7999" w:rsidRDefault="009E7999" w:rsidP="009E7999">
            <w:pPr>
              <w:pStyle w:val="Table"/>
            </w:pPr>
            <w:r>
              <w:t>Numeric</w:t>
            </w:r>
          </w:p>
        </w:tc>
        <w:tc>
          <w:tcPr>
            <w:tcW w:w="1370" w:type="dxa"/>
          </w:tcPr>
          <w:p w:rsidR="009E7999" w:rsidRDefault="009E7999" w:rsidP="009E7999">
            <w:pPr>
              <w:pStyle w:val="Table"/>
            </w:pPr>
            <w:r>
              <w:t>NA</w:t>
            </w:r>
          </w:p>
        </w:tc>
        <w:tc>
          <w:tcPr>
            <w:tcW w:w="1583" w:type="dxa"/>
          </w:tcPr>
          <w:p w:rsidR="009E7999" w:rsidRDefault="009E7999" w:rsidP="009E7999">
            <w:pPr>
              <w:pStyle w:val="Table"/>
            </w:pPr>
            <w:r>
              <w:t>None</w:t>
            </w:r>
          </w:p>
        </w:tc>
        <w:tc>
          <w:tcPr>
            <w:tcW w:w="5066" w:type="dxa"/>
          </w:tcPr>
          <w:p w:rsidR="009E7999" w:rsidRDefault="009E7999" w:rsidP="009E7999">
            <w:pPr>
              <w:pStyle w:val="Table"/>
            </w:pPr>
            <w:r>
              <w:t xml:space="preserve">The </w:t>
            </w:r>
            <w:r w:rsidR="006601C5">
              <w:t>attending</w:t>
            </w:r>
            <w:r>
              <w:t xml:space="preserve"> provider’s NPI identifier.</w:t>
            </w:r>
          </w:p>
        </w:tc>
      </w:tr>
      <w:tr w:rsidR="006601C5">
        <w:trPr>
          <w:cantSplit/>
          <w:trHeight w:val="237"/>
        </w:trPr>
        <w:tc>
          <w:tcPr>
            <w:tcW w:w="1818" w:type="dxa"/>
          </w:tcPr>
          <w:p w:rsidR="006601C5" w:rsidRDefault="006601C5" w:rsidP="009E7999">
            <w:pPr>
              <w:pStyle w:val="Table"/>
            </w:pPr>
            <w:r>
              <w:t>Attending Provider NPI ID Type Code</w:t>
            </w:r>
          </w:p>
        </w:tc>
        <w:tc>
          <w:tcPr>
            <w:tcW w:w="1215" w:type="dxa"/>
          </w:tcPr>
          <w:p w:rsidR="006601C5" w:rsidRDefault="006601C5" w:rsidP="009E7999">
            <w:pPr>
              <w:pStyle w:val="Table"/>
              <w:jc w:val="center"/>
            </w:pPr>
            <w:r>
              <w:t>1</w:t>
            </w:r>
          </w:p>
        </w:tc>
        <w:tc>
          <w:tcPr>
            <w:tcW w:w="1123" w:type="dxa"/>
          </w:tcPr>
          <w:p w:rsidR="006601C5" w:rsidRDefault="006601C5" w:rsidP="009E7999">
            <w:pPr>
              <w:pStyle w:val="Table"/>
              <w:jc w:val="center"/>
            </w:pPr>
            <w:r>
              <w:t>162</w:t>
            </w:r>
          </w:p>
        </w:tc>
        <w:tc>
          <w:tcPr>
            <w:tcW w:w="1343" w:type="dxa"/>
          </w:tcPr>
          <w:p w:rsidR="006601C5" w:rsidRDefault="006601C5" w:rsidP="009E7999">
            <w:pPr>
              <w:pStyle w:val="Table"/>
            </w:pPr>
            <w:r>
              <w:t>Numeric</w:t>
            </w:r>
          </w:p>
        </w:tc>
        <w:tc>
          <w:tcPr>
            <w:tcW w:w="1370" w:type="dxa"/>
          </w:tcPr>
          <w:p w:rsidR="006601C5" w:rsidRDefault="006601C5" w:rsidP="009E7999">
            <w:pPr>
              <w:pStyle w:val="Table"/>
            </w:pPr>
            <w:r>
              <w:t>NA</w:t>
            </w:r>
          </w:p>
        </w:tc>
        <w:tc>
          <w:tcPr>
            <w:tcW w:w="1583" w:type="dxa"/>
          </w:tcPr>
          <w:p w:rsidR="006601C5" w:rsidRDefault="006601C5" w:rsidP="009E7999">
            <w:pPr>
              <w:pStyle w:val="Table"/>
            </w:pPr>
          </w:p>
        </w:tc>
        <w:tc>
          <w:tcPr>
            <w:tcW w:w="5066" w:type="dxa"/>
          </w:tcPr>
          <w:p w:rsidR="006601C5" w:rsidRDefault="006601C5" w:rsidP="009E7999">
            <w:pPr>
              <w:pStyle w:val="Table"/>
            </w:pPr>
            <w:r>
              <w:t>The type of NPI ID code for the attending provider.</w:t>
            </w:r>
          </w:p>
        </w:tc>
      </w:tr>
      <w:tr w:rsidR="006601C5">
        <w:trPr>
          <w:cantSplit/>
          <w:trHeight w:val="237"/>
        </w:trPr>
        <w:tc>
          <w:tcPr>
            <w:tcW w:w="1818" w:type="dxa"/>
          </w:tcPr>
          <w:p w:rsidR="006601C5" w:rsidRDefault="006601C5" w:rsidP="009E7999">
            <w:pPr>
              <w:pStyle w:val="Table"/>
            </w:pPr>
            <w:r>
              <w:t>Attending Provider EDI_PN</w:t>
            </w:r>
          </w:p>
        </w:tc>
        <w:tc>
          <w:tcPr>
            <w:tcW w:w="1215" w:type="dxa"/>
          </w:tcPr>
          <w:p w:rsidR="006601C5" w:rsidRDefault="00656C92" w:rsidP="009E7999">
            <w:pPr>
              <w:pStyle w:val="Table"/>
              <w:jc w:val="center"/>
            </w:pPr>
            <w:r>
              <w:t>10</w:t>
            </w:r>
          </w:p>
        </w:tc>
        <w:tc>
          <w:tcPr>
            <w:tcW w:w="1123" w:type="dxa"/>
          </w:tcPr>
          <w:p w:rsidR="006601C5" w:rsidRDefault="00656C92" w:rsidP="009E7999">
            <w:pPr>
              <w:pStyle w:val="Table"/>
              <w:jc w:val="center"/>
            </w:pPr>
            <w:r>
              <w:t>163-172</w:t>
            </w:r>
          </w:p>
        </w:tc>
        <w:tc>
          <w:tcPr>
            <w:tcW w:w="1343" w:type="dxa"/>
          </w:tcPr>
          <w:p w:rsidR="006601C5" w:rsidRDefault="00656C92" w:rsidP="009E7999">
            <w:pPr>
              <w:pStyle w:val="Table"/>
            </w:pPr>
            <w:r>
              <w:t>Numeric</w:t>
            </w:r>
          </w:p>
        </w:tc>
        <w:tc>
          <w:tcPr>
            <w:tcW w:w="1370" w:type="dxa"/>
          </w:tcPr>
          <w:p w:rsidR="006601C5" w:rsidRDefault="00656C92" w:rsidP="009E7999">
            <w:pPr>
              <w:pStyle w:val="Table"/>
            </w:pPr>
            <w:r>
              <w:t>NA</w:t>
            </w:r>
          </w:p>
        </w:tc>
        <w:tc>
          <w:tcPr>
            <w:tcW w:w="1583" w:type="dxa"/>
          </w:tcPr>
          <w:p w:rsidR="006601C5" w:rsidRDefault="00656C92" w:rsidP="009E7999">
            <w:pPr>
              <w:pStyle w:val="Table"/>
            </w:pPr>
            <w:r>
              <w:t>None</w:t>
            </w:r>
          </w:p>
        </w:tc>
        <w:tc>
          <w:tcPr>
            <w:tcW w:w="5066" w:type="dxa"/>
          </w:tcPr>
          <w:p w:rsidR="006601C5" w:rsidRDefault="00656C92" w:rsidP="009E7999">
            <w:pPr>
              <w:pStyle w:val="Table"/>
            </w:pPr>
            <w:r>
              <w:rPr>
                <w:snapToGrid w:val="0"/>
                <w:color w:val="000000"/>
              </w:rPr>
              <w:t>The attending provider’s identifier that is used to represent a person number (PN) within a Department of Defense Electronic Data Interchange (EDI).</w:t>
            </w:r>
          </w:p>
        </w:tc>
      </w:tr>
      <w:tr w:rsidR="00656C92">
        <w:trPr>
          <w:cantSplit/>
          <w:trHeight w:val="237"/>
        </w:trPr>
        <w:tc>
          <w:tcPr>
            <w:tcW w:w="1818" w:type="dxa"/>
          </w:tcPr>
          <w:p w:rsidR="00656C92" w:rsidRDefault="00656C92" w:rsidP="00E358E0">
            <w:pPr>
              <w:pStyle w:val="Table"/>
            </w:pPr>
            <w:r>
              <w:t>Admitting Provider NPI ID</w:t>
            </w:r>
          </w:p>
        </w:tc>
        <w:tc>
          <w:tcPr>
            <w:tcW w:w="1215" w:type="dxa"/>
          </w:tcPr>
          <w:p w:rsidR="00656C92" w:rsidRDefault="00656C92" w:rsidP="00E358E0">
            <w:pPr>
              <w:pStyle w:val="Table"/>
              <w:jc w:val="center"/>
            </w:pPr>
            <w:r>
              <w:t>10</w:t>
            </w:r>
          </w:p>
        </w:tc>
        <w:tc>
          <w:tcPr>
            <w:tcW w:w="1123" w:type="dxa"/>
          </w:tcPr>
          <w:p w:rsidR="00656C92" w:rsidRDefault="00656C92" w:rsidP="00E358E0">
            <w:pPr>
              <w:pStyle w:val="Table"/>
              <w:jc w:val="center"/>
            </w:pPr>
            <w:r>
              <w:t>173-182</w:t>
            </w:r>
          </w:p>
        </w:tc>
        <w:tc>
          <w:tcPr>
            <w:tcW w:w="1343" w:type="dxa"/>
          </w:tcPr>
          <w:p w:rsidR="00656C92" w:rsidRDefault="00656C92" w:rsidP="00E358E0">
            <w:pPr>
              <w:pStyle w:val="Table"/>
            </w:pPr>
            <w:r>
              <w:t>Numeric</w:t>
            </w:r>
          </w:p>
        </w:tc>
        <w:tc>
          <w:tcPr>
            <w:tcW w:w="1370" w:type="dxa"/>
          </w:tcPr>
          <w:p w:rsidR="00656C92" w:rsidRDefault="00656C92" w:rsidP="00E358E0">
            <w:pPr>
              <w:pStyle w:val="Table"/>
            </w:pPr>
            <w:r>
              <w:t>NA</w:t>
            </w:r>
          </w:p>
        </w:tc>
        <w:tc>
          <w:tcPr>
            <w:tcW w:w="1583" w:type="dxa"/>
          </w:tcPr>
          <w:p w:rsidR="00656C92" w:rsidRDefault="00656C92" w:rsidP="00E358E0">
            <w:pPr>
              <w:pStyle w:val="Table"/>
            </w:pPr>
            <w:r>
              <w:t>None</w:t>
            </w:r>
          </w:p>
        </w:tc>
        <w:tc>
          <w:tcPr>
            <w:tcW w:w="5066" w:type="dxa"/>
          </w:tcPr>
          <w:p w:rsidR="00656C92" w:rsidRDefault="00656C92" w:rsidP="00E358E0">
            <w:pPr>
              <w:pStyle w:val="Table"/>
            </w:pPr>
            <w:r>
              <w:t>The admitting provider’s NPI identifier.</w:t>
            </w:r>
          </w:p>
        </w:tc>
      </w:tr>
      <w:tr w:rsidR="00656C92">
        <w:trPr>
          <w:cantSplit/>
          <w:trHeight w:val="237"/>
        </w:trPr>
        <w:tc>
          <w:tcPr>
            <w:tcW w:w="1818" w:type="dxa"/>
          </w:tcPr>
          <w:p w:rsidR="00656C92" w:rsidRDefault="00656C92" w:rsidP="00E358E0">
            <w:pPr>
              <w:pStyle w:val="Table"/>
            </w:pPr>
            <w:r>
              <w:t>Admitting Provider NPI ID Type Code</w:t>
            </w:r>
          </w:p>
        </w:tc>
        <w:tc>
          <w:tcPr>
            <w:tcW w:w="1215" w:type="dxa"/>
          </w:tcPr>
          <w:p w:rsidR="00656C92" w:rsidRDefault="00656C92" w:rsidP="00E358E0">
            <w:pPr>
              <w:pStyle w:val="Table"/>
              <w:jc w:val="center"/>
            </w:pPr>
            <w:r>
              <w:t>1</w:t>
            </w:r>
          </w:p>
        </w:tc>
        <w:tc>
          <w:tcPr>
            <w:tcW w:w="1123" w:type="dxa"/>
          </w:tcPr>
          <w:p w:rsidR="00656C92" w:rsidRDefault="00656C92" w:rsidP="00E358E0">
            <w:pPr>
              <w:pStyle w:val="Table"/>
              <w:jc w:val="center"/>
            </w:pPr>
            <w:r>
              <w:t>183</w:t>
            </w:r>
          </w:p>
        </w:tc>
        <w:tc>
          <w:tcPr>
            <w:tcW w:w="1343" w:type="dxa"/>
          </w:tcPr>
          <w:p w:rsidR="00656C92" w:rsidRDefault="00656C92" w:rsidP="00E358E0">
            <w:pPr>
              <w:pStyle w:val="Table"/>
            </w:pPr>
            <w:r>
              <w:t>Numeric</w:t>
            </w:r>
          </w:p>
        </w:tc>
        <w:tc>
          <w:tcPr>
            <w:tcW w:w="1370" w:type="dxa"/>
          </w:tcPr>
          <w:p w:rsidR="00656C92" w:rsidRDefault="00656C92" w:rsidP="00E358E0">
            <w:pPr>
              <w:pStyle w:val="Table"/>
            </w:pPr>
            <w:r>
              <w:t>NA</w:t>
            </w:r>
          </w:p>
        </w:tc>
        <w:tc>
          <w:tcPr>
            <w:tcW w:w="1583" w:type="dxa"/>
          </w:tcPr>
          <w:p w:rsidR="00656C92" w:rsidRDefault="00656C92" w:rsidP="00E358E0">
            <w:pPr>
              <w:pStyle w:val="Table"/>
            </w:pPr>
          </w:p>
        </w:tc>
        <w:tc>
          <w:tcPr>
            <w:tcW w:w="5066" w:type="dxa"/>
          </w:tcPr>
          <w:p w:rsidR="00656C92" w:rsidRDefault="00656C92" w:rsidP="00E358E0">
            <w:pPr>
              <w:pStyle w:val="Table"/>
            </w:pPr>
            <w:r>
              <w:t>The type of NPI ID code for the admitting provider.</w:t>
            </w:r>
          </w:p>
        </w:tc>
      </w:tr>
      <w:tr w:rsidR="00656C92">
        <w:trPr>
          <w:cantSplit/>
          <w:trHeight w:val="237"/>
        </w:trPr>
        <w:tc>
          <w:tcPr>
            <w:tcW w:w="1818" w:type="dxa"/>
          </w:tcPr>
          <w:p w:rsidR="00656C92" w:rsidRDefault="00656C92" w:rsidP="00E358E0">
            <w:pPr>
              <w:pStyle w:val="Table"/>
            </w:pPr>
            <w:r>
              <w:t>Admitting Provider SSN</w:t>
            </w:r>
          </w:p>
        </w:tc>
        <w:tc>
          <w:tcPr>
            <w:tcW w:w="1215" w:type="dxa"/>
          </w:tcPr>
          <w:p w:rsidR="00656C92" w:rsidRDefault="00656C92" w:rsidP="00E358E0">
            <w:pPr>
              <w:pStyle w:val="Table"/>
              <w:jc w:val="center"/>
            </w:pPr>
            <w:r>
              <w:t>9</w:t>
            </w:r>
          </w:p>
        </w:tc>
        <w:tc>
          <w:tcPr>
            <w:tcW w:w="1123" w:type="dxa"/>
          </w:tcPr>
          <w:p w:rsidR="00656C92" w:rsidRDefault="00656C92" w:rsidP="00E358E0">
            <w:pPr>
              <w:pStyle w:val="Table"/>
              <w:jc w:val="center"/>
            </w:pPr>
            <w:r>
              <w:t>184-192</w:t>
            </w:r>
          </w:p>
        </w:tc>
        <w:tc>
          <w:tcPr>
            <w:tcW w:w="1343" w:type="dxa"/>
          </w:tcPr>
          <w:p w:rsidR="00656C92" w:rsidRDefault="00656C92" w:rsidP="00E358E0">
            <w:pPr>
              <w:pStyle w:val="Table"/>
            </w:pPr>
            <w:r>
              <w:t>Numeric</w:t>
            </w:r>
          </w:p>
        </w:tc>
        <w:tc>
          <w:tcPr>
            <w:tcW w:w="1370" w:type="dxa"/>
          </w:tcPr>
          <w:p w:rsidR="00656C92" w:rsidRDefault="00656C92" w:rsidP="00E358E0">
            <w:pPr>
              <w:pStyle w:val="Table"/>
            </w:pPr>
            <w:r>
              <w:t>NA</w:t>
            </w:r>
          </w:p>
        </w:tc>
        <w:tc>
          <w:tcPr>
            <w:tcW w:w="1583" w:type="dxa"/>
          </w:tcPr>
          <w:p w:rsidR="00656C92" w:rsidRDefault="00656C92" w:rsidP="00E358E0">
            <w:pPr>
              <w:pStyle w:val="Table"/>
            </w:pPr>
            <w:r>
              <w:t>None</w:t>
            </w:r>
          </w:p>
        </w:tc>
        <w:tc>
          <w:tcPr>
            <w:tcW w:w="5066" w:type="dxa"/>
          </w:tcPr>
          <w:p w:rsidR="00656C92" w:rsidRDefault="00656C92" w:rsidP="00E358E0">
            <w:pPr>
              <w:pStyle w:val="Table"/>
              <w:rPr>
                <w:snapToGrid w:val="0"/>
                <w:color w:val="000000"/>
              </w:rPr>
            </w:pPr>
            <w:r>
              <w:t>The SSN of the admitting provider.</w:t>
            </w:r>
          </w:p>
        </w:tc>
      </w:tr>
      <w:tr w:rsidR="00656C92">
        <w:trPr>
          <w:cantSplit/>
          <w:trHeight w:val="237"/>
        </w:trPr>
        <w:tc>
          <w:tcPr>
            <w:tcW w:w="1818" w:type="dxa"/>
          </w:tcPr>
          <w:p w:rsidR="00656C92" w:rsidRDefault="00656C92" w:rsidP="00E358E0">
            <w:pPr>
              <w:pStyle w:val="Table"/>
            </w:pPr>
            <w:r>
              <w:t>Admitting Provider EDI_PN</w:t>
            </w:r>
          </w:p>
        </w:tc>
        <w:tc>
          <w:tcPr>
            <w:tcW w:w="1215" w:type="dxa"/>
          </w:tcPr>
          <w:p w:rsidR="00656C92" w:rsidRDefault="00656C92" w:rsidP="00E358E0">
            <w:pPr>
              <w:pStyle w:val="Table"/>
              <w:jc w:val="center"/>
            </w:pPr>
            <w:r>
              <w:t>10</w:t>
            </w:r>
          </w:p>
        </w:tc>
        <w:tc>
          <w:tcPr>
            <w:tcW w:w="1123" w:type="dxa"/>
          </w:tcPr>
          <w:p w:rsidR="00656C92" w:rsidRDefault="00656C92" w:rsidP="00E358E0">
            <w:pPr>
              <w:pStyle w:val="Table"/>
              <w:jc w:val="center"/>
            </w:pPr>
            <w:r>
              <w:t>193-202</w:t>
            </w:r>
          </w:p>
        </w:tc>
        <w:tc>
          <w:tcPr>
            <w:tcW w:w="1343" w:type="dxa"/>
          </w:tcPr>
          <w:p w:rsidR="00656C92" w:rsidRDefault="00656C92" w:rsidP="00E358E0">
            <w:pPr>
              <w:pStyle w:val="Table"/>
            </w:pPr>
            <w:r>
              <w:t>Numeric</w:t>
            </w:r>
          </w:p>
        </w:tc>
        <w:tc>
          <w:tcPr>
            <w:tcW w:w="1370" w:type="dxa"/>
          </w:tcPr>
          <w:p w:rsidR="00656C92" w:rsidRDefault="00656C92" w:rsidP="00E358E0">
            <w:pPr>
              <w:pStyle w:val="Table"/>
            </w:pPr>
            <w:r>
              <w:t>NA</w:t>
            </w:r>
          </w:p>
        </w:tc>
        <w:tc>
          <w:tcPr>
            <w:tcW w:w="1583" w:type="dxa"/>
          </w:tcPr>
          <w:p w:rsidR="00656C92" w:rsidRDefault="00656C92" w:rsidP="00E358E0">
            <w:pPr>
              <w:pStyle w:val="Table"/>
            </w:pPr>
            <w:r>
              <w:t>None</w:t>
            </w:r>
          </w:p>
        </w:tc>
        <w:tc>
          <w:tcPr>
            <w:tcW w:w="5066" w:type="dxa"/>
          </w:tcPr>
          <w:p w:rsidR="00656C92" w:rsidRDefault="00656C92" w:rsidP="00E358E0">
            <w:pPr>
              <w:pStyle w:val="Table"/>
            </w:pPr>
            <w:r>
              <w:rPr>
                <w:snapToGrid w:val="0"/>
                <w:color w:val="000000"/>
              </w:rPr>
              <w:t>The admitting provider’s identifier that is used to represent a person number (PN) within a Department of Defense Electronic Data Interchange (EDI).</w:t>
            </w:r>
          </w:p>
        </w:tc>
      </w:tr>
      <w:tr w:rsidR="00656C92">
        <w:trPr>
          <w:cantSplit/>
          <w:trHeight w:val="237"/>
        </w:trPr>
        <w:tc>
          <w:tcPr>
            <w:tcW w:w="1818" w:type="dxa"/>
          </w:tcPr>
          <w:p w:rsidR="00656C92" w:rsidRDefault="00656C92" w:rsidP="009E7999">
            <w:pPr>
              <w:pStyle w:val="Table"/>
            </w:pPr>
            <w:r>
              <w:t>Admitting Provider Primary Taxonomy</w:t>
            </w:r>
          </w:p>
        </w:tc>
        <w:tc>
          <w:tcPr>
            <w:tcW w:w="1215" w:type="dxa"/>
          </w:tcPr>
          <w:p w:rsidR="00656C92" w:rsidRDefault="00656C92" w:rsidP="009E7999">
            <w:pPr>
              <w:pStyle w:val="Table"/>
              <w:jc w:val="center"/>
            </w:pPr>
            <w:r>
              <w:t>10</w:t>
            </w:r>
          </w:p>
        </w:tc>
        <w:tc>
          <w:tcPr>
            <w:tcW w:w="1123" w:type="dxa"/>
          </w:tcPr>
          <w:p w:rsidR="00656C92" w:rsidRDefault="00656C92" w:rsidP="009E7999">
            <w:pPr>
              <w:pStyle w:val="Table"/>
              <w:jc w:val="center"/>
            </w:pPr>
            <w:r>
              <w:t>203-212</w:t>
            </w:r>
          </w:p>
        </w:tc>
        <w:tc>
          <w:tcPr>
            <w:tcW w:w="1343" w:type="dxa"/>
          </w:tcPr>
          <w:p w:rsidR="00656C92" w:rsidRDefault="00656C92" w:rsidP="009E7999">
            <w:pPr>
              <w:pStyle w:val="Table"/>
            </w:pPr>
            <w:r>
              <w:t>A-numeric</w:t>
            </w:r>
          </w:p>
        </w:tc>
        <w:tc>
          <w:tcPr>
            <w:tcW w:w="1370" w:type="dxa"/>
          </w:tcPr>
          <w:p w:rsidR="00656C92" w:rsidRDefault="00656C92" w:rsidP="009E7999">
            <w:pPr>
              <w:pStyle w:val="Table"/>
            </w:pPr>
            <w:r>
              <w:t>NA</w:t>
            </w:r>
          </w:p>
        </w:tc>
        <w:tc>
          <w:tcPr>
            <w:tcW w:w="1583" w:type="dxa"/>
          </w:tcPr>
          <w:p w:rsidR="00656C92" w:rsidRDefault="00656C92" w:rsidP="009E7999">
            <w:pPr>
              <w:pStyle w:val="Table"/>
            </w:pPr>
            <w:r>
              <w:t>None</w:t>
            </w:r>
          </w:p>
        </w:tc>
        <w:tc>
          <w:tcPr>
            <w:tcW w:w="5066" w:type="dxa"/>
          </w:tcPr>
          <w:p w:rsidR="00656C92" w:rsidRDefault="00656C92" w:rsidP="009E7999">
            <w:pPr>
              <w:pStyle w:val="Table"/>
            </w:pPr>
            <w:r>
              <w:t>The admitting provider’s primary HIPAA taxonomy code.</w:t>
            </w:r>
          </w:p>
        </w:tc>
      </w:tr>
      <w:tr w:rsidR="00656C92">
        <w:trPr>
          <w:cantSplit/>
          <w:trHeight w:val="237"/>
        </w:trPr>
        <w:tc>
          <w:tcPr>
            <w:tcW w:w="1818" w:type="dxa"/>
          </w:tcPr>
          <w:p w:rsidR="00656C92" w:rsidRDefault="00656C92" w:rsidP="009E7999">
            <w:pPr>
              <w:pStyle w:val="Table"/>
            </w:pPr>
            <w:r>
              <w:t>Date of Injury</w:t>
            </w:r>
          </w:p>
        </w:tc>
        <w:tc>
          <w:tcPr>
            <w:tcW w:w="1215" w:type="dxa"/>
          </w:tcPr>
          <w:p w:rsidR="00656C92" w:rsidRDefault="00656C92" w:rsidP="009E7999">
            <w:pPr>
              <w:pStyle w:val="Table"/>
              <w:jc w:val="center"/>
            </w:pPr>
            <w:r>
              <w:t>8</w:t>
            </w:r>
          </w:p>
        </w:tc>
        <w:tc>
          <w:tcPr>
            <w:tcW w:w="1123" w:type="dxa"/>
          </w:tcPr>
          <w:p w:rsidR="00656C92" w:rsidRDefault="00656C92" w:rsidP="009E7999">
            <w:pPr>
              <w:pStyle w:val="Table"/>
              <w:jc w:val="center"/>
            </w:pPr>
            <w:r>
              <w:t>213-220</w:t>
            </w:r>
          </w:p>
        </w:tc>
        <w:tc>
          <w:tcPr>
            <w:tcW w:w="1343" w:type="dxa"/>
          </w:tcPr>
          <w:p w:rsidR="00656C92" w:rsidRDefault="00656C92" w:rsidP="009E7999">
            <w:pPr>
              <w:pStyle w:val="Table"/>
            </w:pPr>
            <w:r>
              <w:t>A-numeric</w:t>
            </w:r>
          </w:p>
        </w:tc>
        <w:tc>
          <w:tcPr>
            <w:tcW w:w="1370" w:type="dxa"/>
          </w:tcPr>
          <w:p w:rsidR="00656C92" w:rsidRDefault="00656C92" w:rsidP="009E7999">
            <w:pPr>
              <w:pStyle w:val="Table"/>
            </w:pPr>
            <w:r>
              <w:t>NA</w:t>
            </w:r>
          </w:p>
        </w:tc>
        <w:tc>
          <w:tcPr>
            <w:tcW w:w="1583" w:type="dxa"/>
          </w:tcPr>
          <w:p w:rsidR="00656C92" w:rsidRDefault="00656C92" w:rsidP="009E7999">
            <w:pPr>
              <w:pStyle w:val="Table"/>
            </w:pPr>
            <w:r>
              <w:t>None</w:t>
            </w:r>
          </w:p>
        </w:tc>
        <w:tc>
          <w:tcPr>
            <w:tcW w:w="5066" w:type="dxa"/>
          </w:tcPr>
          <w:p w:rsidR="00656C92" w:rsidRDefault="00656C92" w:rsidP="009E7999">
            <w:pPr>
              <w:pStyle w:val="Table"/>
            </w:pPr>
            <w:r>
              <w:t xml:space="preserve">The date of the injury. Format: </w:t>
            </w:r>
            <w:r w:rsidR="001A4354">
              <w:t>YYYY</w:t>
            </w:r>
            <w:r>
              <w:t>MMDD</w:t>
            </w:r>
          </w:p>
        </w:tc>
      </w:tr>
      <w:tr w:rsidR="00656C92">
        <w:trPr>
          <w:cantSplit/>
          <w:trHeight w:val="237"/>
        </w:trPr>
        <w:tc>
          <w:tcPr>
            <w:tcW w:w="1818" w:type="dxa"/>
          </w:tcPr>
          <w:p w:rsidR="00656C92" w:rsidRDefault="00656C92" w:rsidP="009E7999">
            <w:pPr>
              <w:pStyle w:val="Table"/>
            </w:pPr>
            <w:r>
              <w:t>Patient Subcategory Code</w:t>
            </w:r>
          </w:p>
        </w:tc>
        <w:tc>
          <w:tcPr>
            <w:tcW w:w="1215" w:type="dxa"/>
          </w:tcPr>
          <w:p w:rsidR="00656C92" w:rsidRDefault="003D3D6F" w:rsidP="009E7999">
            <w:pPr>
              <w:pStyle w:val="Table"/>
              <w:jc w:val="center"/>
            </w:pPr>
            <w:r>
              <w:t>1</w:t>
            </w:r>
          </w:p>
        </w:tc>
        <w:tc>
          <w:tcPr>
            <w:tcW w:w="1123" w:type="dxa"/>
          </w:tcPr>
          <w:p w:rsidR="00656C92" w:rsidRDefault="003D3D6F" w:rsidP="009E7999">
            <w:pPr>
              <w:pStyle w:val="Table"/>
              <w:jc w:val="center"/>
            </w:pPr>
            <w:r>
              <w:t>221</w:t>
            </w:r>
          </w:p>
        </w:tc>
        <w:tc>
          <w:tcPr>
            <w:tcW w:w="1343" w:type="dxa"/>
          </w:tcPr>
          <w:p w:rsidR="00656C92" w:rsidRDefault="003D3D6F" w:rsidP="009E7999">
            <w:pPr>
              <w:pStyle w:val="Table"/>
            </w:pPr>
            <w:r>
              <w:t>A-numeric</w:t>
            </w:r>
          </w:p>
        </w:tc>
        <w:tc>
          <w:tcPr>
            <w:tcW w:w="1370" w:type="dxa"/>
          </w:tcPr>
          <w:p w:rsidR="00656C92" w:rsidRDefault="003D3D6F" w:rsidP="009E7999">
            <w:pPr>
              <w:pStyle w:val="Table"/>
            </w:pPr>
            <w:r>
              <w:t>NA</w:t>
            </w:r>
          </w:p>
        </w:tc>
        <w:tc>
          <w:tcPr>
            <w:tcW w:w="1583" w:type="dxa"/>
          </w:tcPr>
          <w:p w:rsidR="00656C92" w:rsidRDefault="003D3D6F" w:rsidP="009E7999">
            <w:pPr>
              <w:pStyle w:val="Table"/>
            </w:pPr>
            <w:r>
              <w:t>None</w:t>
            </w:r>
          </w:p>
        </w:tc>
        <w:tc>
          <w:tcPr>
            <w:tcW w:w="5066" w:type="dxa"/>
          </w:tcPr>
          <w:p w:rsidR="00656C92" w:rsidRDefault="003D3D6F" w:rsidP="009E7999">
            <w:pPr>
              <w:pStyle w:val="Table"/>
            </w:pPr>
            <w:r>
              <w:t>The patient’s subcategory code.</w:t>
            </w:r>
          </w:p>
        </w:tc>
      </w:tr>
      <w:tr w:rsidR="00656C92">
        <w:trPr>
          <w:cantSplit/>
          <w:trHeight w:val="237"/>
        </w:trPr>
        <w:tc>
          <w:tcPr>
            <w:tcW w:w="1818" w:type="dxa"/>
          </w:tcPr>
          <w:p w:rsidR="00656C92" w:rsidRDefault="00656C92" w:rsidP="009E7999">
            <w:pPr>
              <w:pStyle w:val="Table"/>
            </w:pPr>
            <w:r>
              <w:t>EOR (ASCII Line Feed)</w:t>
            </w:r>
          </w:p>
        </w:tc>
        <w:tc>
          <w:tcPr>
            <w:tcW w:w="1215" w:type="dxa"/>
          </w:tcPr>
          <w:p w:rsidR="00656C92" w:rsidRDefault="00656C92" w:rsidP="009E7999">
            <w:pPr>
              <w:pStyle w:val="Table"/>
              <w:jc w:val="center"/>
            </w:pPr>
            <w:r>
              <w:t>1</w:t>
            </w:r>
          </w:p>
        </w:tc>
        <w:tc>
          <w:tcPr>
            <w:tcW w:w="1123" w:type="dxa"/>
          </w:tcPr>
          <w:p w:rsidR="00656C92" w:rsidRDefault="00656C92" w:rsidP="009E7999">
            <w:pPr>
              <w:pStyle w:val="Table"/>
              <w:jc w:val="center"/>
            </w:pPr>
            <w:r>
              <w:t>222</w:t>
            </w:r>
          </w:p>
        </w:tc>
        <w:tc>
          <w:tcPr>
            <w:tcW w:w="1343" w:type="dxa"/>
          </w:tcPr>
          <w:p w:rsidR="00656C92" w:rsidRDefault="00656C92" w:rsidP="009E7999">
            <w:pPr>
              <w:pStyle w:val="Table"/>
            </w:pPr>
            <w:r>
              <w:t>Character</w:t>
            </w:r>
          </w:p>
        </w:tc>
        <w:tc>
          <w:tcPr>
            <w:tcW w:w="1370" w:type="dxa"/>
          </w:tcPr>
          <w:p w:rsidR="00656C92" w:rsidRDefault="00656C92" w:rsidP="009E7999">
            <w:pPr>
              <w:pStyle w:val="Table"/>
            </w:pPr>
            <w:r>
              <w:t>NA</w:t>
            </w:r>
          </w:p>
        </w:tc>
        <w:tc>
          <w:tcPr>
            <w:tcW w:w="1583" w:type="dxa"/>
          </w:tcPr>
          <w:p w:rsidR="00656C92" w:rsidRDefault="00656C92" w:rsidP="009E7999">
            <w:pPr>
              <w:pStyle w:val="Table"/>
            </w:pPr>
            <w:r>
              <w:t>‘\n’</w:t>
            </w:r>
          </w:p>
        </w:tc>
        <w:tc>
          <w:tcPr>
            <w:tcW w:w="5066" w:type="dxa"/>
          </w:tcPr>
          <w:p w:rsidR="00656C92" w:rsidRDefault="00656C92" w:rsidP="009E7999">
            <w:pPr>
              <w:pStyle w:val="Table"/>
            </w:pPr>
            <w:r>
              <w:t>End of record is signified by a ASCII Line Feed (i.e., ‘\n’ equating to an octal value of 012)</w:t>
            </w:r>
          </w:p>
        </w:tc>
      </w:tr>
    </w:tbl>
    <w:p w:rsidR="009E7999" w:rsidRDefault="009E7999" w:rsidP="009E7999"/>
    <w:p w:rsidR="00E358E0" w:rsidRDefault="00E358E0" w:rsidP="009E7999"/>
    <w:p w:rsidR="00E358E0" w:rsidRDefault="00E358E0" w:rsidP="00E358E0">
      <w:pPr>
        <w:pStyle w:val="Caption"/>
      </w:pPr>
      <w:bookmarkStart w:id="172" w:name="_Toc259444633"/>
      <w:r>
        <w:t xml:space="preserve">Table </w:t>
      </w:r>
      <w:r>
        <w:fldChar w:fldCharType="begin"/>
      </w:r>
      <w:r>
        <w:instrText xml:space="preserve"> STYLEREF 7 \s </w:instrText>
      </w:r>
      <w:r>
        <w:fldChar w:fldCharType="separate"/>
      </w:r>
      <w:r w:rsidR="00375878">
        <w:rPr>
          <w:noProof/>
        </w:rPr>
        <w:t>A</w:t>
      </w:r>
      <w:r>
        <w:fldChar w:fldCharType="end"/>
      </w:r>
      <w:r>
        <w:noBreakHyphen/>
      </w:r>
      <w:r>
        <w:fldChar w:fldCharType="begin"/>
      </w:r>
      <w:r>
        <w:instrText xml:space="preserve"> SEQ Table \* ARABIC \s 7 </w:instrText>
      </w:r>
      <w:r>
        <w:fldChar w:fldCharType="separate"/>
      </w:r>
      <w:r w:rsidR="00375878">
        <w:rPr>
          <w:noProof/>
        </w:rPr>
        <w:t>11</w:t>
      </w:r>
      <w:r>
        <w:fldChar w:fldCharType="end"/>
      </w:r>
      <w:r>
        <w:t xml:space="preserve"> SIDR Data Elements [Record Segment 10]</w:t>
      </w:r>
      <w:bookmarkEnd w:id="172"/>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E358E0" w:rsidTr="00E358E0">
        <w:trPr>
          <w:cantSplit/>
          <w:tblHeader/>
        </w:trPr>
        <w:tc>
          <w:tcPr>
            <w:tcW w:w="1818" w:type="dxa"/>
            <w:tcBorders>
              <w:top w:val="single" w:sz="6" w:space="0" w:color="000000"/>
            </w:tcBorders>
            <w:shd w:val="pct5" w:color="auto" w:fill="FFFFFF"/>
          </w:tcPr>
          <w:p w:rsidR="00E358E0" w:rsidRDefault="00E358E0" w:rsidP="00E358E0">
            <w:pPr>
              <w:pStyle w:val="TableHeader"/>
            </w:pPr>
            <w:r>
              <w:lastRenderedPageBreak/>
              <w:t>SEGMENT 10</w:t>
            </w:r>
          </w:p>
          <w:p w:rsidR="00E358E0" w:rsidRDefault="00E358E0" w:rsidP="00E358E0">
            <w:pPr>
              <w:pStyle w:val="TableHeader"/>
            </w:pPr>
            <w:r>
              <w:t>Field Name</w:t>
            </w:r>
          </w:p>
          <w:p w:rsidR="00E358E0" w:rsidRDefault="00E358E0" w:rsidP="00E358E0">
            <w:pPr>
              <w:pStyle w:val="TableHeader"/>
            </w:pPr>
            <w:r>
              <w:t>(logical name)</w:t>
            </w:r>
          </w:p>
        </w:tc>
        <w:tc>
          <w:tcPr>
            <w:tcW w:w="1215" w:type="dxa"/>
            <w:tcBorders>
              <w:top w:val="single" w:sz="6" w:space="0" w:color="000000"/>
            </w:tcBorders>
            <w:shd w:val="pct5" w:color="auto" w:fill="FFFFFF"/>
          </w:tcPr>
          <w:p w:rsidR="00E358E0" w:rsidRDefault="00E358E0" w:rsidP="00E358E0">
            <w:pPr>
              <w:pStyle w:val="TableHeader"/>
            </w:pPr>
            <w:r>
              <w:t>Field Length</w:t>
            </w:r>
          </w:p>
        </w:tc>
        <w:tc>
          <w:tcPr>
            <w:tcW w:w="1123" w:type="dxa"/>
            <w:tcBorders>
              <w:top w:val="single" w:sz="6" w:space="0" w:color="000000"/>
            </w:tcBorders>
            <w:shd w:val="pct5" w:color="auto" w:fill="FFFFFF"/>
          </w:tcPr>
          <w:p w:rsidR="00E358E0" w:rsidRDefault="00E358E0" w:rsidP="00E358E0">
            <w:pPr>
              <w:pStyle w:val="TableHeader"/>
            </w:pPr>
            <w:r>
              <w:t>Position</w:t>
            </w:r>
          </w:p>
        </w:tc>
        <w:tc>
          <w:tcPr>
            <w:tcW w:w="1343" w:type="dxa"/>
            <w:tcBorders>
              <w:top w:val="single" w:sz="6" w:space="0" w:color="000000"/>
            </w:tcBorders>
            <w:shd w:val="pct5" w:color="auto" w:fill="FFFFFF"/>
          </w:tcPr>
          <w:p w:rsidR="00E358E0" w:rsidRDefault="00E358E0" w:rsidP="00E358E0">
            <w:pPr>
              <w:pStyle w:val="TableHeader"/>
            </w:pPr>
            <w:r>
              <w:t>Data Type</w:t>
            </w:r>
          </w:p>
        </w:tc>
        <w:tc>
          <w:tcPr>
            <w:tcW w:w="1370" w:type="dxa"/>
            <w:tcBorders>
              <w:top w:val="single" w:sz="6" w:space="0" w:color="000000"/>
            </w:tcBorders>
            <w:shd w:val="pct5" w:color="auto" w:fill="FFFFFF"/>
          </w:tcPr>
          <w:p w:rsidR="00E358E0" w:rsidRDefault="00E358E0" w:rsidP="00E358E0">
            <w:pPr>
              <w:pStyle w:val="TableHeader"/>
            </w:pPr>
            <w:r>
              <w:t>Data Units</w:t>
            </w:r>
          </w:p>
        </w:tc>
        <w:tc>
          <w:tcPr>
            <w:tcW w:w="1583" w:type="dxa"/>
            <w:tcBorders>
              <w:top w:val="single" w:sz="6" w:space="0" w:color="000000"/>
            </w:tcBorders>
            <w:shd w:val="pct5" w:color="auto" w:fill="FFFFFF"/>
          </w:tcPr>
          <w:p w:rsidR="00E358E0" w:rsidRDefault="00E358E0" w:rsidP="00E358E0">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E358E0" w:rsidRDefault="00E358E0" w:rsidP="00E358E0">
            <w:pPr>
              <w:pStyle w:val="TableHeader"/>
            </w:pPr>
            <w:r>
              <w:t>Functional Description</w:t>
            </w:r>
          </w:p>
        </w:tc>
      </w:tr>
      <w:tr w:rsidR="00FE4716" w:rsidTr="00E358E0">
        <w:trPr>
          <w:cantSplit/>
          <w:trHeight w:val="237"/>
        </w:trPr>
        <w:tc>
          <w:tcPr>
            <w:tcW w:w="1818" w:type="dxa"/>
          </w:tcPr>
          <w:p w:rsidR="00FE4716" w:rsidRPr="00754671" w:rsidRDefault="00FE4716" w:rsidP="00754671">
            <w:pPr>
              <w:pStyle w:val="Table"/>
            </w:pPr>
            <w:r w:rsidRPr="00754671">
              <w:t>MTF ID CODE</w:t>
            </w:r>
          </w:p>
        </w:tc>
        <w:tc>
          <w:tcPr>
            <w:tcW w:w="1215" w:type="dxa"/>
          </w:tcPr>
          <w:p w:rsidR="00FE4716" w:rsidRPr="00754671" w:rsidRDefault="00FE4716" w:rsidP="00754671">
            <w:pPr>
              <w:pStyle w:val="Table"/>
              <w:jc w:val="center"/>
            </w:pPr>
            <w:r w:rsidRPr="00754671">
              <w:t>5</w:t>
            </w:r>
          </w:p>
        </w:tc>
        <w:tc>
          <w:tcPr>
            <w:tcW w:w="1123" w:type="dxa"/>
          </w:tcPr>
          <w:p w:rsidR="00FE4716" w:rsidRPr="00754671" w:rsidRDefault="00FE4716" w:rsidP="007D67CD">
            <w:pPr>
              <w:pStyle w:val="Table"/>
              <w:jc w:val="center"/>
            </w:pPr>
            <w:r w:rsidRPr="00754671">
              <w:t>1-5</w:t>
            </w:r>
          </w:p>
        </w:tc>
        <w:tc>
          <w:tcPr>
            <w:tcW w:w="1343" w:type="dxa"/>
          </w:tcPr>
          <w:p w:rsidR="00FE4716" w:rsidRDefault="00FE4716" w:rsidP="00E358E0">
            <w:pPr>
              <w:pStyle w:val="Table"/>
            </w:pPr>
            <w:r>
              <w:t>A-numeric</w:t>
            </w:r>
          </w:p>
        </w:tc>
        <w:tc>
          <w:tcPr>
            <w:tcW w:w="1370" w:type="dxa"/>
          </w:tcPr>
          <w:p w:rsidR="00FE4716" w:rsidRDefault="00FE4716" w:rsidP="00E358E0">
            <w:pPr>
              <w:pStyle w:val="Table"/>
            </w:pPr>
            <w:r>
              <w:t>NA</w:t>
            </w:r>
          </w:p>
        </w:tc>
        <w:tc>
          <w:tcPr>
            <w:tcW w:w="1583" w:type="dxa"/>
          </w:tcPr>
          <w:p w:rsidR="00FE4716" w:rsidRDefault="00FE4716" w:rsidP="005C4842">
            <w:pPr>
              <w:pStyle w:val="Table"/>
            </w:pPr>
            <w:r>
              <w:t xml:space="preserve">Source: MTF Master File or CHCS </w:t>
            </w:r>
          </w:p>
        </w:tc>
        <w:tc>
          <w:tcPr>
            <w:tcW w:w="5066" w:type="dxa"/>
          </w:tcPr>
          <w:p w:rsidR="00FE4716" w:rsidRDefault="00FE4716" w:rsidP="005C4842">
            <w:pPr>
              <w:pStyle w:val="Table"/>
            </w:pPr>
            <w:r>
              <w:t>MTF code for the reporting facility.</w:t>
            </w:r>
          </w:p>
        </w:tc>
      </w:tr>
      <w:tr w:rsidR="00FE4716" w:rsidTr="00E358E0">
        <w:trPr>
          <w:cantSplit/>
          <w:trHeight w:val="237"/>
        </w:trPr>
        <w:tc>
          <w:tcPr>
            <w:tcW w:w="1818" w:type="dxa"/>
          </w:tcPr>
          <w:p w:rsidR="00FE4716" w:rsidRPr="00754671" w:rsidRDefault="00FE4716" w:rsidP="00754671">
            <w:pPr>
              <w:pStyle w:val="Table"/>
            </w:pPr>
            <w:r w:rsidRPr="00754671">
              <w:t>SEGMENT NUMBER</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6</w:t>
            </w:r>
          </w:p>
        </w:tc>
        <w:tc>
          <w:tcPr>
            <w:tcW w:w="1343" w:type="dxa"/>
          </w:tcPr>
          <w:p w:rsidR="00FE4716" w:rsidRDefault="00FE4716" w:rsidP="00E358E0">
            <w:pPr>
              <w:pStyle w:val="Table"/>
            </w:pPr>
            <w:r>
              <w:t>A-numeric</w:t>
            </w:r>
          </w:p>
        </w:tc>
        <w:tc>
          <w:tcPr>
            <w:tcW w:w="1370" w:type="dxa"/>
          </w:tcPr>
          <w:p w:rsidR="00FE4716" w:rsidRDefault="00FE4716" w:rsidP="00E358E0">
            <w:pPr>
              <w:pStyle w:val="Table"/>
            </w:pPr>
            <w:r>
              <w:t>NA</w:t>
            </w:r>
          </w:p>
        </w:tc>
        <w:tc>
          <w:tcPr>
            <w:tcW w:w="1583" w:type="dxa"/>
          </w:tcPr>
          <w:p w:rsidR="00FE4716" w:rsidRDefault="00FE4716" w:rsidP="005C4842">
            <w:pPr>
              <w:pStyle w:val="Table"/>
            </w:pPr>
            <w:r>
              <w:t>‘A’</w:t>
            </w:r>
          </w:p>
        </w:tc>
        <w:tc>
          <w:tcPr>
            <w:tcW w:w="5066" w:type="dxa"/>
          </w:tcPr>
          <w:p w:rsidR="00FE4716" w:rsidRDefault="00FE4716" w:rsidP="005C4842">
            <w:pPr>
              <w:pStyle w:val="Table"/>
            </w:pPr>
            <w:r>
              <w:t>Segment of record with a fixed value = ‘A’</w:t>
            </w:r>
          </w:p>
        </w:tc>
      </w:tr>
      <w:tr w:rsidR="00FE4716" w:rsidTr="00E358E0">
        <w:trPr>
          <w:cantSplit/>
          <w:trHeight w:val="237"/>
        </w:trPr>
        <w:tc>
          <w:tcPr>
            <w:tcW w:w="1818" w:type="dxa"/>
          </w:tcPr>
          <w:p w:rsidR="00FE4716" w:rsidRPr="00754671" w:rsidRDefault="00FE4716" w:rsidP="00754671">
            <w:pPr>
              <w:pStyle w:val="Table"/>
            </w:pPr>
            <w:r w:rsidRPr="00754671">
              <w:t>PATIENT REGISTER NUMBER</w:t>
            </w:r>
          </w:p>
        </w:tc>
        <w:tc>
          <w:tcPr>
            <w:tcW w:w="1215" w:type="dxa"/>
          </w:tcPr>
          <w:p w:rsidR="00FE4716" w:rsidRPr="00754671" w:rsidRDefault="00FE4716" w:rsidP="00754671">
            <w:pPr>
              <w:pStyle w:val="Table"/>
              <w:jc w:val="center"/>
            </w:pPr>
            <w:r w:rsidRPr="00754671">
              <w:t>7</w:t>
            </w:r>
          </w:p>
        </w:tc>
        <w:tc>
          <w:tcPr>
            <w:tcW w:w="1123" w:type="dxa"/>
          </w:tcPr>
          <w:p w:rsidR="00FE4716" w:rsidRPr="00754671" w:rsidRDefault="00FE4716" w:rsidP="007D67CD">
            <w:pPr>
              <w:pStyle w:val="Table"/>
              <w:jc w:val="center"/>
            </w:pPr>
            <w:r w:rsidRPr="00754671">
              <w:t>7-13</w:t>
            </w:r>
          </w:p>
        </w:tc>
        <w:tc>
          <w:tcPr>
            <w:tcW w:w="1343" w:type="dxa"/>
          </w:tcPr>
          <w:p w:rsidR="00FE4716" w:rsidRDefault="00FE4716" w:rsidP="00E358E0">
            <w:pPr>
              <w:pStyle w:val="Table"/>
            </w:pPr>
            <w:r>
              <w:t>Numeric</w:t>
            </w:r>
          </w:p>
        </w:tc>
        <w:tc>
          <w:tcPr>
            <w:tcW w:w="1370" w:type="dxa"/>
          </w:tcPr>
          <w:p w:rsidR="00FE4716" w:rsidRDefault="00FE4716" w:rsidP="00E358E0">
            <w:pPr>
              <w:pStyle w:val="Table"/>
            </w:pPr>
            <w:r>
              <w:t>NA</w:t>
            </w:r>
          </w:p>
        </w:tc>
        <w:tc>
          <w:tcPr>
            <w:tcW w:w="1583" w:type="dxa"/>
          </w:tcPr>
          <w:p w:rsidR="00FE4716" w:rsidRDefault="00FE4716" w:rsidP="005C4842">
            <w:pPr>
              <w:pStyle w:val="Table"/>
            </w:pPr>
            <w:r>
              <w:t>Assigned by MTF’s CHCS</w:t>
            </w:r>
          </w:p>
        </w:tc>
        <w:tc>
          <w:tcPr>
            <w:tcW w:w="5066" w:type="dxa"/>
          </w:tcPr>
          <w:p w:rsidR="00FE4716" w:rsidRDefault="00FE4716" w:rsidP="005C4842">
            <w:pPr>
              <w:pStyle w:val="Table"/>
            </w:pPr>
            <w:r>
              <w:t>Register identification number for the patient’s inpatient stay.</w:t>
            </w:r>
          </w:p>
        </w:tc>
      </w:tr>
      <w:tr w:rsidR="00FE4716" w:rsidTr="00E358E0">
        <w:trPr>
          <w:cantSplit/>
          <w:trHeight w:val="237"/>
        </w:trPr>
        <w:tc>
          <w:tcPr>
            <w:tcW w:w="1818" w:type="dxa"/>
          </w:tcPr>
          <w:p w:rsidR="00FE4716" w:rsidRPr="00754671" w:rsidRDefault="00FE4716" w:rsidP="00754671">
            <w:pPr>
              <w:pStyle w:val="Table"/>
            </w:pPr>
            <w:r w:rsidRPr="00754671">
              <w:t>POA INDICATOR DIAGNOSIS 1</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14</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FE4716" w:rsidP="00E358E0">
            <w:pPr>
              <w:pStyle w:val="Table"/>
            </w:pPr>
            <w:r>
              <w:t>Present On Admission (POA) flag for diagnosis #1.</w:t>
            </w:r>
          </w:p>
        </w:tc>
      </w:tr>
      <w:tr w:rsidR="00FE4716" w:rsidTr="00E358E0">
        <w:trPr>
          <w:cantSplit/>
          <w:trHeight w:val="237"/>
        </w:trPr>
        <w:tc>
          <w:tcPr>
            <w:tcW w:w="1818" w:type="dxa"/>
          </w:tcPr>
          <w:p w:rsidR="00FE4716" w:rsidRPr="00754671" w:rsidRDefault="00FE4716" w:rsidP="00754671">
            <w:pPr>
              <w:pStyle w:val="Table"/>
            </w:pPr>
            <w:r w:rsidRPr="00754671">
              <w:t>POA INDICATOR DIAGNOSIS 2</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15</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FE4716" w:rsidP="00E358E0">
            <w:pPr>
              <w:pStyle w:val="Table"/>
            </w:pPr>
            <w:r>
              <w:t>POA flag for diagnosis #2.</w:t>
            </w:r>
          </w:p>
        </w:tc>
      </w:tr>
      <w:tr w:rsidR="00FE4716" w:rsidTr="00E358E0">
        <w:trPr>
          <w:cantSplit/>
          <w:trHeight w:val="237"/>
        </w:trPr>
        <w:tc>
          <w:tcPr>
            <w:tcW w:w="1818" w:type="dxa"/>
          </w:tcPr>
          <w:p w:rsidR="00FE4716" w:rsidRPr="00754671" w:rsidRDefault="00FE4716" w:rsidP="00754671">
            <w:pPr>
              <w:pStyle w:val="Table"/>
            </w:pPr>
            <w:r w:rsidRPr="00754671">
              <w:t>POA INDICATOR DIAGNOSIS 3</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16</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#3.</w:t>
            </w:r>
          </w:p>
        </w:tc>
      </w:tr>
      <w:tr w:rsidR="00FE4716" w:rsidTr="00E358E0">
        <w:trPr>
          <w:cantSplit/>
          <w:trHeight w:val="237"/>
        </w:trPr>
        <w:tc>
          <w:tcPr>
            <w:tcW w:w="1818" w:type="dxa"/>
          </w:tcPr>
          <w:p w:rsidR="00FE4716" w:rsidRPr="00754671" w:rsidRDefault="00FE4716" w:rsidP="00754671">
            <w:pPr>
              <w:pStyle w:val="Table"/>
            </w:pPr>
            <w:r w:rsidRPr="00754671">
              <w:t>POA INDICATOR DIAGNOSIS 4</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17</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#4.</w:t>
            </w:r>
          </w:p>
        </w:tc>
      </w:tr>
      <w:tr w:rsidR="00FE4716" w:rsidTr="00E358E0">
        <w:trPr>
          <w:cantSplit/>
          <w:trHeight w:val="237"/>
        </w:trPr>
        <w:tc>
          <w:tcPr>
            <w:tcW w:w="1818" w:type="dxa"/>
          </w:tcPr>
          <w:p w:rsidR="00FE4716" w:rsidRPr="00754671" w:rsidRDefault="00FE4716" w:rsidP="00754671">
            <w:pPr>
              <w:pStyle w:val="Table"/>
            </w:pPr>
            <w:r w:rsidRPr="00754671">
              <w:t>POA INDICATOR DIAGNOSIS 5</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18</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#5.</w:t>
            </w:r>
          </w:p>
        </w:tc>
      </w:tr>
      <w:tr w:rsidR="00FE4716" w:rsidTr="00E358E0">
        <w:trPr>
          <w:cantSplit/>
          <w:trHeight w:val="237"/>
        </w:trPr>
        <w:tc>
          <w:tcPr>
            <w:tcW w:w="1818" w:type="dxa"/>
          </w:tcPr>
          <w:p w:rsidR="00FE4716" w:rsidRPr="00754671" w:rsidRDefault="00FE4716" w:rsidP="00754671">
            <w:pPr>
              <w:pStyle w:val="Table"/>
            </w:pPr>
            <w:r w:rsidRPr="00754671">
              <w:t>POA INDICATOR DIAGNOSIS 6</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19</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#6.</w:t>
            </w:r>
          </w:p>
        </w:tc>
      </w:tr>
      <w:tr w:rsidR="00FE4716" w:rsidTr="00E358E0">
        <w:trPr>
          <w:cantSplit/>
          <w:trHeight w:val="237"/>
        </w:trPr>
        <w:tc>
          <w:tcPr>
            <w:tcW w:w="1818" w:type="dxa"/>
          </w:tcPr>
          <w:p w:rsidR="00FE4716" w:rsidRPr="00754671" w:rsidRDefault="00FE4716" w:rsidP="00754671">
            <w:pPr>
              <w:pStyle w:val="Table"/>
            </w:pPr>
            <w:r w:rsidRPr="00754671">
              <w:t>POA INDICATOR DIAGNOSIS 7</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20</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#7.</w:t>
            </w:r>
          </w:p>
        </w:tc>
      </w:tr>
      <w:tr w:rsidR="00FE4716" w:rsidTr="00E358E0">
        <w:trPr>
          <w:cantSplit/>
          <w:trHeight w:val="237"/>
        </w:trPr>
        <w:tc>
          <w:tcPr>
            <w:tcW w:w="1818" w:type="dxa"/>
          </w:tcPr>
          <w:p w:rsidR="00FE4716" w:rsidRPr="00754671" w:rsidRDefault="00FE4716" w:rsidP="00754671">
            <w:pPr>
              <w:pStyle w:val="Table"/>
            </w:pPr>
            <w:r w:rsidRPr="00754671">
              <w:t>POA INDICATOR DIAGNOSIS 8</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21</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#8.</w:t>
            </w:r>
          </w:p>
        </w:tc>
      </w:tr>
      <w:tr w:rsidR="00FE4716" w:rsidTr="00E358E0">
        <w:trPr>
          <w:cantSplit/>
          <w:trHeight w:val="237"/>
        </w:trPr>
        <w:tc>
          <w:tcPr>
            <w:tcW w:w="1818" w:type="dxa"/>
          </w:tcPr>
          <w:p w:rsidR="00FE4716" w:rsidRPr="00754671" w:rsidRDefault="00FE4716" w:rsidP="00754671">
            <w:pPr>
              <w:pStyle w:val="Table"/>
            </w:pPr>
            <w:r w:rsidRPr="00754671">
              <w:t>POA INDICATOR DIAGNOSIS 9</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22</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#9.</w:t>
            </w:r>
          </w:p>
        </w:tc>
      </w:tr>
      <w:tr w:rsidR="00FE4716" w:rsidTr="00E358E0">
        <w:trPr>
          <w:cantSplit/>
          <w:trHeight w:val="237"/>
        </w:trPr>
        <w:tc>
          <w:tcPr>
            <w:tcW w:w="1818" w:type="dxa"/>
          </w:tcPr>
          <w:p w:rsidR="00FE4716" w:rsidRPr="00754671" w:rsidRDefault="00FE4716" w:rsidP="00754671">
            <w:pPr>
              <w:pStyle w:val="Table"/>
            </w:pPr>
            <w:r w:rsidRPr="00754671">
              <w:t>POA INDICATOR DIAGNOSIS 10</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23</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#10.</w:t>
            </w:r>
          </w:p>
        </w:tc>
      </w:tr>
      <w:tr w:rsidR="00FE4716" w:rsidTr="00E358E0">
        <w:trPr>
          <w:cantSplit/>
          <w:trHeight w:val="237"/>
        </w:trPr>
        <w:tc>
          <w:tcPr>
            <w:tcW w:w="1818" w:type="dxa"/>
          </w:tcPr>
          <w:p w:rsidR="00FE4716" w:rsidRPr="00754671" w:rsidRDefault="00FE4716" w:rsidP="00754671">
            <w:pPr>
              <w:pStyle w:val="Table"/>
            </w:pPr>
            <w:r w:rsidRPr="00754671">
              <w:t>POA INDICATOR DIAGNOSIS 11</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24</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#11.</w:t>
            </w:r>
          </w:p>
        </w:tc>
      </w:tr>
      <w:tr w:rsidR="00FE4716" w:rsidTr="00E358E0">
        <w:trPr>
          <w:cantSplit/>
          <w:trHeight w:val="237"/>
        </w:trPr>
        <w:tc>
          <w:tcPr>
            <w:tcW w:w="1818" w:type="dxa"/>
          </w:tcPr>
          <w:p w:rsidR="00FE4716" w:rsidRPr="00754671" w:rsidRDefault="00FE4716" w:rsidP="00754671">
            <w:pPr>
              <w:pStyle w:val="Table"/>
            </w:pPr>
            <w:r w:rsidRPr="00754671">
              <w:lastRenderedPageBreak/>
              <w:t>POA INDICATOR DIAGNOSIS 12</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25</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#12.</w:t>
            </w:r>
          </w:p>
        </w:tc>
      </w:tr>
      <w:tr w:rsidR="00FE4716" w:rsidTr="00E358E0">
        <w:trPr>
          <w:cantSplit/>
          <w:trHeight w:val="237"/>
        </w:trPr>
        <w:tc>
          <w:tcPr>
            <w:tcW w:w="1818" w:type="dxa"/>
          </w:tcPr>
          <w:p w:rsidR="00FE4716" w:rsidRPr="00754671" w:rsidRDefault="00FE4716" w:rsidP="00754671">
            <w:pPr>
              <w:pStyle w:val="Table"/>
            </w:pPr>
            <w:r w:rsidRPr="00754671">
              <w:t>POA INDICATOR DIAGNOSIS 13</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26</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#13.</w:t>
            </w:r>
          </w:p>
        </w:tc>
      </w:tr>
      <w:tr w:rsidR="00FE4716" w:rsidTr="00E358E0">
        <w:trPr>
          <w:cantSplit/>
          <w:trHeight w:val="237"/>
        </w:trPr>
        <w:tc>
          <w:tcPr>
            <w:tcW w:w="1818" w:type="dxa"/>
          </w:tcPr>
          <w:p w:rsidR="00FE4716" w:rsidRPr="00754671" w:rsidRDefault="00FE4716" w:rsidP="00754671">
            <w:pPr>
              <w:pStyle w:val="Table"/>
            </w:pPr>
            <w:r w:rsidRPr="00754671">
              <w:t>POA INDICATOR DIAGNOSIS 14</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27</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#14.</w:t>
            </w:r>
          </w:p>
        </w:tc>
      </w:tr>
      <w:tr w:rsidR="00FE4716" w:rsidTr="00E358E0">
        <w:trPr>
          <w:cantSplit/>
          <w:trHeight w:val="237"/>
        </w:trPr>
        <w:tc>
          <w:tcPr>
            <w:tcW w:w="1818" w:type="dxa"/>
          </w:tcPr>
          <w:p w:rsidR="00FE4716" w:rsidRPr="00754671" w:rsidRDefault="00FE4716" w:rsidP="00754671">
            <w:pPr>
              <w:pStyle w:val="Table"/>
            </w:pPr>
            <w:r w:rsidRPr="00754671">
              <w:t>POA INDICATOR DIAGNOSIS 15</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28</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#15.</w:t>
            </w:r>
          </w:p>
        </w:tc>
      </w:tr>
      <w:tr w:rsidR="00FE4716" w:rsidTr="00E358E0">
        <w:trPr>
          <w:cantSplit/>
          <w:trHeight w:val="237"/>
        </w:trPr>
        <w:tc>
          <w:tcPr>
            <w:tcW w:w="1818" w:type="dxa"/>
          </w:tcPr>
          <w:p w:rsidR="00FE4716" w:rsidRPr="00754671" w:rsidRDefault="00FE4716" w:rsidP="00754671">
            <w:pPr>
              <w:pStyle w:val="Table"/>
            </w:pPr>
            <w:r w:rsidRPr="00754671">
              <w:t>POA INDICATOR DIAGNOSIS 16</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29</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#16.</w:t>
            </w:r>
          </w:p>
        </w:tc>
      </w:tr>
      <w:tr w:rsidR="00FE4716" w:rsidTr="00E358E0">
        <w:trPr>
          <w:cantSplit/>
          <w:trHeight w:val="237"/>
        </w:trPr>
        <w:tc>
          <w:tcPr>
            <w:tcW w:w="1818" w:type="dxa"/>
          </w:tcPr>
          <w:p w:rsidR="00FE4716" w:rsidRPr="00754671" w:rsidRDefault="00FE4716" w:rsidP="00754671">
            <w:pPr>
              <w:pStyle w:val="Table"/>
            </w:pPr>
            <w:r w:rsidRPr="00754671">
              <w:t>POA INDICATOR DIAGNOSIS 17</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30</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#17.</w:t>
            </w:r>
          </w:p>
        </w:tc>
      </w:tr>
      <w:tr w:rsidR="00FE4716" w:rsidTr="00E358E0">
        <w:trPr>
          <w:cantSplit/>
          <w:trHeight w:val="237"/>
        </w:trPr>
        <w:tc>
          <w:tcPr>
            <w:tcW w:w="1818" w:type="dxa"/>
          </w:tcPr>
          <w:p w:rsidR="00FE4716" w:rsidRPr="00754671" w:rsidRDefault="00FE4716" w:rsidP="00754671">
            <w:pPr>
              <w:pStyle w:val="Table"/>
            </w:pPr>
            <w:r w:rsidRPr="00754671">
              <w:t>POA INDICATOR DIAGNOSIS 18</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31</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#18.</w:t>
            </w:r>
          </w:p>
        </w:tc>
      </w:tr>
      <w:tr w:rsidR="00FE4716" w:rsidTr="00E358E0">
        <w:trPr>
          <w:cantSplit/>
          <w:trHeight w:val="237"/>
        </w:trPr>
        <w:tc>
          <w:tcPr>
            <w:tcW w:w="1818" w:type="dxa"/>
          </w:tcPr>
          <w:p w:rsidR="00FE4716" w:rsidRPr="00754671" w:rsidRDefault="00FE4716" w:rsidP="00754671">
            <w:pPr>
              <w:pStyle w:val="Table"/>
            </w:pPr>
            <w:r w:rsidRPr="00754671">
              <w:t>POA INDICATOR DIAGNOSIS 19</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32</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#19.</w:t>
            </w:r>
          </w:p>
        </w:tc>
      </w:tr>
      <w:tr w:rsidR="00FE4716" w:rsidTr="00E358E0">
        <w:trPr>
          <w:cantSplit/>
          <w:trHeight w:val="237"/>
        </w:trPr>
        <w:tc>
          <w:tcPr>
            <w:tcW w:w="1818" w:type="dxa"/>
          </w:tcPr>
          <w:p w:rsidR="00FE4716" w:rsidRPr="00754671" w:rsidRDefault="00FE4716" w:rsidP="00754671">
            <w:pPr>
              <w:pStyle w:val="Table"/>
            </w:pPr>
            <w:r w:rsidRPr="00754671">
              <w:t>POA INDICATOR DIAGNOSIS 20</w:t>
            </w:r>
          </w:p>
        </w:tc>
        <w:tc>
          <w:tcPr>
            <w:tcW w:w="1215" w:type="dxa"/>
          </w:tcPr>
          <w:p w:rsidR="00FE4716" w:rsidRPr="00754671" w:rsidRDefault="00FE4716" w:rsidP="00754671">
            <w:pPr>
              <w:pStyle w:val="Table"/>
              <w:jc w:val="center"/>
            </w:pPr>
            <w:r w:rsidRPr="00754671">
              <w:t>1</w:t>
            </w:r>
          </w:p>
        </w:tc>
        <w:tc>
          <w:tcPr>
            <w:tcW w:w="1123" w:type="dxa"/>
          </w:tcPr>
          <w:p w:rsidR="00FE4716" w:rsidRPr="00754671" w:rsidRDefault="00FE4716" w:rsidP="007D67CD">
            <w:pPr>
              <w:pStyle w:val="Table"/>
              <w:jc w:val="center"/>
            </w:pPr>
            <w:r w:rsidRPr="00754671">
              <w:t>33</w:t>
            </w:r>
          </w:p>
        </w:tc>
        <w:tc>
          <w:tcPr>
            <w:tcW w:w="1343" w:type="dxa"/>
          </w:tcPr>
          <w:p w:rsidR="00FE4716" w:rsidRDefault="00FE4716" w:rsidP="00FC52F9">
            <w:pPr>
              <w:pStyle w:val="Table"/>
            </w:pPr>
            <w:r>
              <w:t>A-numeric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POA flag for diagnosis #20.</w:t>
            </w:r>
          </w:p>
        </w:tc>
      </w:tr>
      <w:tr w:rsidR="00FE4716" w:rsidTr="00E358E0">
        <w:trPr>
          <w:cantSplit/>
          <w:trHeight w:val="237"/>
        </w:trPr>
        <w:tc>
          <w:tcPr>
            <w:tcW w:w="1818" w:type="dxa"/>
          </w:tcPr>
          <w:p w:rsidR="00FE4716" w:rsidRPr="00754671" w:rsidRDefault="00FE4716" w:rsidP="00754671">
            <w:pPr>
              <w:pStyle w:val="Table"/>
            </w:pPr>
            <w:r w:rsidRPr="00754671">
              <w:t>TIME OF ADMISSION</w:t>
            </w:r>
          </w:p>
        </w:tc>
        <w:tc>
          <w:tcPr>
            <w:tcW w:w="1215" w:type="dxa"/>
          </w:tcPr>
          <w:p w:rsidR="00FE4716" w:rsidRPr="00754671" w:rsidRDefault="00FE4716" w:rsidP="00754671">
            <w:pPr>
              <w:pStyle w:val="Table"/>
              <w:jc w:val="center"/>
            </w:pPr>
            <w:r w:rsidRPr="00754671">
              <w:t>4</w:t>
            </w:r>
          </w:p>
        </w:tc>
        <w:tc>
          <w:tcPr>
            <w:tcW w:w="1123" w:type="dxa"/>
          </w:tcPr>
          <w:p w:rsidR="00FE4716" w:rsidRPr="00754671" w:rsidRDefault="00FE4716" w:rsidP="007D67CD">
            <w:pPr>
              <w:pStyle w:val="Table"/>
              <w:jc w:val="center"/>
            </w:pPr>
            <w:r w:rsidRPr="00754671">
              <w:t>34-37</w:t>
            </w:r>
          </w:p>
        </w:tc>
        <w:tc>
          <w:tcPr>
            <w:tcW w:w="1343" w:type="dxa"/>
          </w:tcPr>
          <w:p w:rsidR="00FE4716" w:rsidRDefault="00FE4716" w:rsidP="00FC52F9">
            <w:pPr>
              <w:pStyle w:val="Table"/>
            </w:pPr>
            <w:r>
              <w:t>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The time of admission. Format: HHMM</w:t>
            </w:r>
          </w:p>
        </w:tc>
      </w:tr>
      <w:tr w:rsidR="00FE4716" w:rsidTr="00E358E0">
        <w:trPr>
          <w:cantSplit/>
          <w:trHeight w:val="237"/>
        </w:trPr>
        <w:tc>
          <w:tcPr>
            <w:tcW w:w="1818" w:type="dxa"/>
          </w:tcPr>
          <w:p w:rsidR="00FE4716" w:rsidRPr="00754671" w:rsidRDefault="00FE4716" w:rsidP="00754671">
            <w:pPr>
              <w:pStyle w:val="Table"/>
            </w:pPr>
            <w:r w:rsidRPr="00754671">
              <w:t>TIME OF DISCHARGE</w:t>
            </w:r>
          </w:p>
        </w:tc>
        <w:tc>
          <w:tcPr>
            <w:tcW w:w="1215" w:type="dxa"/>
          </w:tcPr>
          <w:p w:rsidR="00FE4716" w:rsidRPr="00754671" w:rsidRDefault="00FE4716" w:rsidP="00754671">
            <w:pPr>
              <w:pStyle w:val="Table"/>
              <w:jc w:val="center"/>
            </w:pPr>
            <w:r w:rsidRPr="00754671">
              <w:t>4</w:t>
            </w:r>
          </w:p>
        </w:tc>
        <w:tc>
          <w:tcPr>
            <w:tcW w:w="1123" w:type="dxa"/>
          </w:tcPr>
          <w:p w:rsidR="00FE4716" w:rsidRPr="00754671" w:rsidRDefault="00FE4716" w:rsidP="007D67CD">
            <w:pPr>
              <w:pStyle w:val="Table"/>
              <w:jc w:val="center"/>
            </w:pPr>
            <w:r w:rsidRPr="00754671">
              <w:t>38-41</w:t>
            </w:r>
          </w:p>
        </w:tc>
        <w:tc>
          <w:tcPr>
            <w:tcW w:w="1343" w:type="dxa"/>
          </w:tcPr>
          <w:p w:rsidR="00FE4716" w:rsidRDefault="00FE4716" w:rsidP="00FC52F9">
            <w:pPr>
              <w:pStyle w:val="Table"/>
            </w:pPr>
            <w:r>
              <w:t>Numeric</w:t>
            </w:r>
          </w:p>
        </w:tc>
        <w:tc>
          <w:tcPr>
            <w:tcW w:w="1370" w:type="dxa"/>
          </w:tcPr>
          <w:p w:rsidR="00FE4716" w:rsidRDefault="00FE4716" w:rsidP="00FC52F9">
            <w:pPr>
              <w:pStyle w:val="Table"/>
            </w:pPr>
            <w:r>
              <w:t>NA</w:t>
            </w:r>
          </w:p>
        </w:tc>
        <w:tc>
          <w:tcPr>
            <w:tcW w:w="1583" w:type="dxa"/>
          </w:tcPr>
          <w:p w:rsidR="00FE4716" w:rsidRDefault="00FE4716" w:rsidP="00FC52F9">
            <w:pPr>
              <w:pStyle w:val="Table"/>
            </w:pPr>
            <w:r>
              <w:t>None</w:t>
            </w:r>
          </w:p>
        </w:tc>
        <w:tc>
          <w:tcPr>
            <w:tcW w:w="5066" w:type="dxa"/>
          </w:tcPr>
          <w:p w:rsidR="00FE4716" w:rsidRDefault="00465DB8" w:rsidP="00E358E0">
            <w:pPr>
              <w:pStyle w:val="Table"/>
            </w:pPr>
            <w:r>
              <w:t>The time of discharge. Format: HHMM</w:t>
            </w:r>
          </w:p>
        </w:tc>
      </w:tr>
      <w:tr w:rsidR="00465DB8" w:rsidTr="00E358E0">
        <w:trPr>
          <w:cantSplit/>
          <w:trHeight w:val="237"/>
        </w:trPr>
        <w:tc>
          <w:tcPr>
            <w:tcW w:w="1818" w:type="dxa"/>
          </w:tcPr>
          <w:p w:rsidR="00465DB8" w:rsidRPr="00754671" w:rsidRDefault="00465DB8" w:rsidP="00754671">
            <w:pPr>
              <w:pStyle w:val="Table"/>
            </w:pPr>
            <w:r w:rsidRPr="00754671">
              <w:t>ADMITTING DIAGNOSIS</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42-49</w:t>
            </w:r>
          </w:p>
        </w:tc>
        <w:tc>
          <w:tcPr>
            <w:tcW w:w="1343" w:type="dxa"/>
          </w:tcPr>
          <w:p w:rsidR="00465DB8" w:rsidRDefault="00465DB8" w:rsidP="00FC52F9">
            <w:pPr>
              <w:pStyle w:val="Table"/>
            </w:pPr>
            <w:r>
              <w:t>A-numeric</w:t>
            </w:r>
          </w:p>
        </w:tc>
        <w:tc>
          <w:tcPr>
            <w:tcW w:w="1370" w:type="dxa"/>
          </w:tcPr>
          <w:p w:rsidR="00465DB8" w:rsidRDefault="00465DB8" w:rsidP="00FC52F9">
            <w:pPr>
              <w:pStyle w:val="Table"/>
            </w:pPr>
            <w:r>
              <w:t>NA</w:t>
            </w:r>
          </w:p>
        </w:tc>
        <w:tc>
          <w:tcPr>
            <w:tcW w:w="1583" w:type="dxa"/>
          </w:tcPr>
          <w:p w:rsidR="00465DB8" w:rsidRDefault="00465DB8" w:rsidP="005C4842">
            <w:pPr>
              <w:pStyle w:val="Table"/>
            </w:pPr>
            <w:r>
              <w:t>ICD-9 codes with extenders. Source: CHCS</w:t>
            </w:r>
          </w:p>
        </w:tc>
        <w:tc>
          <w:tcPr>
            <w:tcW w:w="5066" w:type="dxa"/>
          </w:tcPr>
          <w:p w:rsidR="00465DB8" w:rsidRDefault="00465DB8" w:rsidP="005C4842">
            <w:pPr>
              <w:pStyle w:val="Table"/>
            </w:pPr>
            <w:r>
              <w:t>The ICD-9-CM diagnosis code that was used to admit the patient.  The digit in the sixth position is a DoD extender used on certain diagnoses.  The seventh position may have one of the following codes:</w:t>
            </w:r>
          </w:p>
          <w:p w:rsidR="00465DB8" w:rsidRDefault="00465DB8" w:rsidP="005C4842">
            <w:pPr>
              <w:pStyle w:val="Table"/>
            </w:pPr>
            <w:r>
              <w:t>C</w:t>
            </w:r>
            <w:r>
              <w:tab/>
              <w:t xml:space="preserve">Used with diagnostic code V27 to identify a </w:t>
            </w:r>
            <w:r>
              <w:tab/>
              <w:t>delivery in a civilian hospital</w:t>
            </w:r>
          </w:p>
          <w:p w:rsidR="00465DB8" w:rsidRDefault="00465DB8" w:rsidP="005C4842">
            <w:pPr>
              <w:pStyle w:val="Table"/>
            </w:pPr>
            <w:r>
              <w:t>O</w:t>
            </w:r>
            <w:r>
              <w:tab/>
              <w:t>Condition treated at the reporting MTF</w:t>
            </w:r>
          </w:p>
          <w:p w:rsidR="00465DB8" w:rsidRDefault="00465DB8" w:rsidP="005C4842">
            <w:pPr>
              <w:pStyle w:val="Table"/>
            </w:pPr>
            <w:r>
              <w:t>U</w:t>
            </w:r>
            <w:r>
              <w:tab/>
              <w:t>Unconfirmed</w:t>
            </w:r>
          </w:p>
          <w:p w:rsidR="00465DB8" w:rsidRDefault="00465DB8" w:rsidP="005C4842">
            <w:pPr>
              <w:pStyle w:val="Table"/>
            </w:pPr>
            <w:r>
              <w:t>Z</w:t>
            </w:r>
            <w:r>
              <w:tab/>
              <w:t>Used for CRO and total absent sick cases</w:t>
            </w:r>
          </w:p>
        </w:tc>
      </w:tr>
      <w:tr w:rsidR="00465DB8" w:rsidTr="00E358E0">
        <w:trPr>
          <w:cantSplit/>
          <w:trHeight w:val="237"/>
        </w:trPr>
        <w:tc>
          <w:tcPr>
            <w:tcW w:w="1818" w:type="dxa"/>
          </w:tcPr>
          <w:p w:rsidR="00465DB8" w:rsidRPr="00754671" w:rsidRDefault="00465DB8" w:rsidP="00754671">
            <w:pPr>
              <w:pStyle w:val="Table"/>
            </w:pPr>
            <w:r w:rsidRPr="00754671">
              <w:lastRenderedPageBreak/>
              <w:t>START DATE PROCEDURE 1</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50-57</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E358E0">
            <w:pPr>
              <w:pStyle w:val="Table"/>
            </w:pPr>
            <w:r>
              <w:t xml:space="preserve">The start date of the numbered procedure. Format: </w:t>
            </w:r>
            <w:r w:rsidR="001A4354">
              <w:t>YYYY</w:t>
            </w:r>
            <w:r>
              <w:t>MMDD</w:t>
            </w:r>
          </w:p>
        </w:tc>
      </w:tr>
      <w:tr w:rsidR="00465DB8" w:rsidTr="00E358E0">
        <w:trPr>
          <w:cantSplit/>
          <w:trHeight w:val="237"/>
        </w:trPr>
        <w:tc>
          <w:tcPr>
            <w:tcW w:w="1818" w:type="dxa"/>
          </w:tcPr>
          <w:p w:rsidR="00465DB8" w:rsidRPr="00754671" w:rsidRDefault="00465DB8" w:rsidP="00754671">
            <w:pPr>
              <w:pStyle w:val="Table"/>
            </w:pPr>
            <w:r w:rsidRPr="00754671">
              <w:t>STOP DATE PROCEDURE 1</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58-65</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E358E0">
            <w:pPr>
              <w:pStyle w:val="Table"/>
            </w:pPr>
            <w:r>
              <w:t xml:space="preserve">The stop date of the numbered procedure. Format: </w:t>
            </w:r>
            <w:r w:rsidR="001A4354">
              <w:t>YYYY</w:t>
            </w:r>
            <w:r>
              <w:t>MMDD</w:t>
            </w:r>
          </w:p>
        </w:tc>
      </w:tr>
      <w:tr w:rsidR="00465DB8" w:rsidTr="00E358E0">
        <w:trPr>
          <w:cantSplit/>
          <w:trHeight w:val="237"/>
        </w:trPr>
        <w:tc>
          <w:tcPr>
            <w:tcW w:w="1818" w:type="dxa"/>
          </w:tcPr>
          <w:p w:rsidR="00465DB8" w:rsidRPr="00754671" w:rsidRDefault="00465DB8" w:rsidP="00754671">
            <w:pPr>
              <w:pStyle w:val="Table"/>
            </w:pPr>
            <w:r w:rsidRPr="00754671">
              <w:t>START DATE PROCEDURE 2</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66-73</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The start date of the numb</w:t>
            </w:r>
            <w:r w:rsidR="001A4354">
              <w:t>ered procedure. Format: 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2</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74-81</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3</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82-89</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3</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90-97</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4</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98-105</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4</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106-113</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5</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114-121</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5</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122-129</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6</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130-137</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6</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138-145</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7</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146-153</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7</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154-161</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8</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162-169</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lastRenderedPageBreak/>
              <w:t>STOP DATE PROCEDURE 8</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170-177</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9</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178-185</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start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9</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186-193</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START DATE PROCEDURE 10</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194-201</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The start date of the num</w:t>
            </w:r>
            <w:r w:rsidR="001A4354">
              <w:t>bered procedure. Format: YYYYMMDD</w:t>
            </w:r>
          </w:p>
        </w:tc>
      </w:tr>
      <w:tr w:rsidR="00465DB8" w:rsidTr="00E358E0">
        <w:trPr>
          <w:cantSplit/>
          <w:trHeight w:val="237"/>
        </w:trPr>
        <w:tc>
          <w:tcPr>
            <w:tcW w:w="1818" w:type="dxa"/>
          </w:tcPr>
          <w:p w:rsidR="00465DB8" w:rsidRPr="00754671" w:rsidRDefault="00465DB8" w:rsidP="00754671">
            <w:pPr>
              <w:pStyle w:val="Table"/>
            </w:pPr>
            <w:r w:rsidRPr="00754671">
              <w:t>STOP DATE PROCEDURE 10</w:t>
            </w:r>
          </w:p>
        </w:tc>
        <w:tc>
          <w:tcPr>
            <w:tcW w:w="1215" w:type="dxa"/>
          </w:tcPr>
          <w:p w:rsidR="00465DB8" w:rsidRPr="00754671" w:rsidRDefault="00465DB8" w:rsidP="00754671">
            <w:pPr>
              <w:pStyle w:val="Table"/>
              <w:jc w:val="center"/>
            </w:pPr>
            <w:r w:rsidRPr="00754671">
              <w:t>8</w:t>
            </w:r>
          </w:p>
        </w:tc>
        <w:tc>
          <w:tcPr>
            <w:tcW w:w="1123" w:type="dxa"/>
          </w:tcPr>
          <w:p w:rsidR="00465DB8" w:rsidRPr="00754671" w:rsidRDefault="00465DB8" w:rsidP="007D67CD">
            <w:pPr>
              <w:pStyle w:val="Table"/>
              <w:jc w:val="center"/>
            </w:pPr>
            <w:r w:rsidRPr="00754671">
              <w:t>202-209</w:t>
            </w:r>
          </w:p>
        </w:tc>
        <w:tc>
          <w:tcPr>
            <w:tcW w:w="1343" w:type="dxa"/>
          </w:tcPr>
          <w:p w:rsidR="00465DB8" w:rsidRDefault="00465DB8" w:rsidP="00FC52F9">
            <w:pPr>
              <w:pStyle w:val="Table"/>
            </w:pPr>
            <w:r>
              <w:t>Numeric</w:t>
            </w:r>
          </w:p>
        </w:tc>
        <w:tc>
          <w:tcPr>
            <w:tcW w:w="1370" w:type="dxa"/>
          </w:tcPr>
          <w:p w:rsidR="00465DB8" w:rsidRDefault="00465DB8" w:rsidP="00FC52F9">
            <w:pPr>
              <w:pStyle w:val="Table"/>
            </w:pPr>
            <w:r>
              <w:t>NA</w:t>
            </w:r>
          </w:p>
        </w:tc>
        <w:tc>
          <w:tcPr>
            <w:tcW w:w="1583" w:type="dxa"/>
          </w:tcPr>
          <w:p w:rsidR="00465DB8" w:rsidRDefault="00465DB8" w:rsidP="00FC52F9">
            <w:pPr>
              <w:pStyle w:val="Table"/>
            </w:pPr>
            <w:r>
              <w:t>None</w:t>
            </w:r>
          </w:p>
        </w:tc>
        <w:tc>
          <w:tcPr>
            <w:tcW w:w="5066" w:type="dxa"/>
          </w:tcPr>
          <w:p w:rsidR="00465DB8" w:rsidRDefault="00465DB8" w:rsidP="005C4842">
            <w:pPr>
              <w:pStyle w:val="Table"/>
            </w:pPr>
            <w:r>
              <w:t xml:space="preserve">The stop date of the numbered procedure. Format: </w:t>
            </w:r>
            <w:r w:rsidR="001A4354">
              <w:t>YYYYMMDD</w:t>
            </w:r>
          </w:p>
        </w:tc>
      </w:tr>
      <w:tr w:rsidR="00465DB8" w:rsidTr="00E358E0">
        <w:trPr>
          <w:cantSplit/>
          <w:trHeight w:val="237"/>
        </w:trPr>
        <w:tc>
          <w:tcPr>
            <w:tcW w:w="1818" w:type="dxa"/>
          </w:tcPr>
          <w:p w:rsidR="00465DB8" w:rsidRPr="00754671" w:rsidRDefault="00465DB8" w:rsidP="00754671">
            <w:pPr>
              <w:pStyle w:val="Table"/>
            </w:pPr>
            <w:r w:rsidRPr="00754671">
              <w:t>FILLER</w:t>
            </w:r>
          </w:p>
        </w:tc>
        <w:tc>
          <w:tcPr>
            <w:tcW w:w="1215" w:type="dxa"/>
          </w:tcPr>
          <w:p w:rsidR="00465DB8" w:rsidRPr="00754671" w:rsidRDefault="00B01994" w:rsidP="00754671">
            <w:pPr>
              <w:pStyle w:val="Table"/>
              <w:jc w:val="center"/>
            </w:pPr>
            <w:r>
              <w:t>12</w:t>
            </w:r>
          </w:p>
        </w:tc>
        <w:tc>
          <w:tcPr>
            <w:tcW w:w="1123" w:type="dxa"/>
          </w:tcPr>
          <w:p w:rsidR="00465DB8" w:rsidRPr="00754671" w:rsidRDefault="00465DB8" w:rsidP="007D67CD">
            <w:pPr>
              <w:pStyle w:val="Table"/>
              <w:jc w:val="center"/>
            </w:pPr>
            <w:r w:rsidRPr="00754671">
              <w:t>210-221</w:t>
            </w:r>
          </w:p>
        </w:tc>
        <w:tc>
          <w:tcPr>
            <w:tcW w:w="1343" w:type="dxa"/>
          </w:tcPr>
          <w:p w:rsidR="00465DB8" w:rsidRDefault="00465DB8" w:rsidP="005C4842">
            <w:pPr>
              <w:pStyle w:val="Table"/>
            </w:pPr>
            <w:r>
              <w:t>A-numeric</w:t>
            </w:r>
          </w:p>
        </w:tc>
        <w:tc>
          <w:tcPr>
            <w:tcW w:w="1370" w:type="dxa"/>
          </w:tcPr>
          <w:p w:rsidR="00465DB8" w:rsidRDefault="00465DB8" w:rsidP="005C4842">
            <w:pPr>
              <w:pStyle w:val="Table"/>
            </w:pPr>
            <w:r>
              <w:t>NA</w:t>
            </w:r>
          </w:p>
        </w:tc>
        <w:tc>
          <w:tcPr>
            <w:tcW w:w="1583" w:type="dxa"/>
          </w:tcPr>
          <w:p w:rsidR="00465DB8" w:rsidRDefault="00465DB8" w:rsidP="005C4842">
            <w:pPr>
              <w:pStyle w:val="Table"/>
            </w:pPr>
            <w:r>
              <w:t>None</w:t>
            </w:r>
          </w:p>
        </w:tc>
        <w:tc>
          <w:tcPr>
            <w:tcW w:w="5066" w:type="dxa"/>
          </w:tcPr>
          <w:p w:rsidR="00465DB8" w:rsidRDefault="00465DB8" w:rsidP="005C4842">
            <w:pPr>
              <w:pStyle w:val="Table"/>
            </w:pPr>
            <w:r>
              <w:t>Field that serves as a filler between record fields.</w:t>
            </w:r>
          </w:p>
        </w:tc>
      </w:tr>
      <w:tr w:rsidR="00465DB8" w:rsidTr="00E358E0">
        <w:trPr>
          <w:cantSplit/>
          <w:trHeight w:val="237"/>
        </w:trPr>
        <w:tc>
          <w:tcPr>
            <w:tcW w:w="1818" w:type="dxa"/>
          </w:tcPr>
          <w:p w:rsidR="00465DB8" w:rsidRPr="00754671" w:rsidRDefault="00465DB8" w:rsidP="00754671">
            <w:pPr>
              <w:pStyle w:val="Table"/>
            </w:pPr>
            <w:r w:rsidRPr="00754671">
              <w:t>EOR (ASCII LINE FEED)</w:t>
            </w:r>
          </w:p>
        </w:tc>
        <w:tc>
          <w:tcPr>
            <w:tcW w:w="1215" w:type="dxa"/>
          </w:tcPr>
          <w:p w:rsidR="00465DB8" w:rsidRPr="00754671" w:rsidRDefault="00465DB8" w:rsidP="00754671">
            <w:pPr>
              <w:pStyle w:val="Table"/>
              <w:jc w:val="center"/>
            </w:pPr>
            <w:r w:rsidRPr="00754671">
              <w:t>1</w:t>
            </w:r>
          </w:p>
        </w:tc>
        <w:tc>
          <w:tcPr>
            <w:tcW w:w="1123" w:type="dxa"/>
          </w:tcPr>
          <w:p w:rsidR="00465DB8" w:rsidRPr="00754671" w:rsidRDefault="00465DB8" w:rsidP="007D67CD">
            <w:pPr>
              <w:pStyle w:val="Table"/>
              <w:jc w:val="center"/>
            </w:pPr>
            <w:r w:rsidRPr="00754671">
              <w:t>222</w:t>
            </w:r>
          </w:p>
        </w:tc>
        <w:tc>
          <w:tcPr>
            <w:tcW w:w="1343" w:type="dxa"/>
          </w:tcPr>
          <w:p w:rsidR="00465DB8" w:rsidRDefault="00465DB8" w:rsidP="005C4842">
            <w:pPr>
              <w:pStyle w:val="Table"/>
            </w:pPr>
            <w:r>
              <w:t>Character</w:t>
            </w:r>
          </w:p>
        </w:tc>
        <w:tc>
          <w:tcPr>
            <w:tcW w:w="1370" w:type="dxa"/>
          </w:tcPr>
          <w:p w:rsidR="00465DB8" w:rsidRDefault="00465DB8" w:rsidP="005C4842">
            <w:pPr>
              <w:pStyle w:val="Table"/>
            </w:pPr>
            <w:r>
              <w:t>NA</w:t>
            </w:r>
          </w:p>
        </w:tc>
        <w:tc>
          <w:tcPr>
            <w:tcW w:w="1583" w:type="dxa"/>
          </w:tcPr>
          <w:p w:rsidR="00465DB8" w:rsidRDefault="00465DB8" w:rsidP="005C4842">
            <w:pPr>
              <w:pStyle w:val="Table"/>
            </w:pPr>
            <w:r>
              <w:t>‘\n’</w:t>
            </w:r>
          </w:p>
        </w:tc>
        <w:tc>
          <w:tcPr>
            <w:tcW w:w="5066" w:type="dxa"/>
          </w:tcPr>
          <w:p w:rsidR="00465DB8" w:rsidRDefault="00465DB8" w:rsidP="005C4842">
            <w:pPr>
              <w:pStyle w:val="Table"/>
            </w:pPr>
            <w:r>
              <w:t>End of record is signified by a ASCII Line Feed (i.e., ‘\n’ equating to an octal value of 012)</w:t>
            </w:r>
          </w:p>
        </w:tc>
      </w:tr>
    </w:tbl>
    <w:p w:rsidR="00E358E0" w:rsidRDefault="00E358E0" w:rsidP="009E7999"/>
    <w:p w:rsidR="00E358E0" w:rsidRDefault="00E358E0" w:rsidP="009E7999"/>
    <w:p w:rsidR="004D0960" w:rsidRDefault="004D0960" w:rsidP="009E7999"/>
    <w:p w:rsidR="00E358E0" w:rsidRDefault="00E358E0" w:rsidP="00E358E0">
      <w:pPr>
        <w:pStyle w:val="Caption"/>
      </w:pPr>
      <w:bookmarkStart w:id="173" w:name="_Toc259444634"/>
      <w:r>
        <w:t xml:space="preserve">Table </w:t>
      </w:r>
      <w:r>
        <w:fldChar w:fldCharType="begin"/>
      </w:r>
      <w:r>
        <w:instrText xml:space="preserve"> STYLEREF 7 \s </w:instrText>
      </w:r>
      <w:r>
        <w:fldChar w:fldCharType="separate"/>
      </w:r>
      <w:r w:rsidR="00375878">
        <w:rPr>
          <w:noProof/>
        </w:rPr>
        <w:t>A</w:t>
      </w:r>
      <w:r>
        <w:fldChar w:fldCharType="end"/>
      </w:r>
      <w:r>
        <w:noBreakHyphen/>
      </w:r>
      <w:r>
        <w:fldChar w:fldCharType="begin"/>
      </w:r>
      <w:r>
        <w:instrText xml:space="preserve"> SEQ Table \* ARABIC \s 7 </w:instrText>
      </w:r>
      <w:r>
        <w:fldChar w:fldCharType="separate"/>
      </w:r>
      <w:r w:rsidR="00375878">
        <w:rPr>
          <w:noProof/>
        </w:rPr>
        <w:t>12</w:t>
      </w:r>
      <w:r>
        <w:fldChar w:fldCharType="end"/>
      </w:r>
      <w:r>
        <w:t xml:space="preserve"> SIDR Data Elements [Record Segment 11]</w:t>
      </w:r>
      <w:bookmarkEnd w:id="173"/>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E358E0" w:rsidTr="00E358E0">
        <w:trPr>
          <w:cantSplit/>
          <w:tblHeader/>
        </w:trPr>
        <w:tc>
          <w:tcPr>
            <w:tcW w:w="1818" w:type="dxa"/>
            <w:tcBorders>
              <w:top w:val="single" w:sz="6" w:space="0" w:color="000000"/>
            </w:tcBorders>
            <w:shd w:val="pct5" w:color="auto" w:fill="FFFFFF"/>
          </w:tcPr>
          <w:p w:rsidR="00E358E0" w:rsidRDefault="00E358E0" w:rsidP="00E358E0">
            <w:pPr>
              <w:pStyle w:val="TableHeader"/>
            </w:pPr>
            <w:r>
              <w:t>SEGMENT 11</w:t>
            </w:r>
          </w:p>
          <w:p w:rsidR="00E358E0" w:rsidRDefault="00E358E0" w:rsidP="00E358E0">
            <w:pPr>
              <w:pStyle w:val="TableHeader"/>
            </w:pPr>
            <w:r>
              <w:t>Field Name</w:t>
            </w:r>
          </w:p>
          <w:p w:rsidR="00E358E0" w:rsidRDefault="00E358E0" w:rsidP="00E358E0">
            <w:pPr>
              <w:pStyle w:val="TableHeader"/>
            </w:pPr>
            <w:r>
              <w:t>(logical name)</w:t>
            </w:r>
          </w:p>
        </w:tc>
        <w:tc>
          <w:tcPr>
            <w:tcW w:w="1215" w:type="dxa"/>
            <w:tcBorders>
              <w:top w:val="single" w:sz="6" w:space="0" w:color="000000"/>
            </w:tcBorders>
            <w:shd w:val="pct5" w:color="auto" w:fill="FFFFFF"/>
          </w:tcPr>
          <w:p w:rsidR="00E358E0" w:rsidRDefault="00E358E0" w:rsidP="00E358E0">
            <w:pPr>
              <w:pStyle w:val="TableHeader"/>
            </w:pPr>
            <w:r>
              <w:t>Field Length</w:t>
            </w:r>
          </w:p>
        </w:tc>
        <w:tc>
          <w:tcPr>
            <w:tcW w:w="1123" w:type="dxa"/>
            <w:tcBorders>
              <w:top w:val="single" w:sz="6" w:space="0" w:color="000000"/>
            </w:tcBorders>
            <w:shd w:val="pct5" w:color="auto" w:fill="FFFFFF"/>
          </w:tcPr>
          <w:p w:rsidR="00E358E0" w:rsidRDefault="00E358E0" w:rsidP="00E358E0">
            <w:pPr>
              <w:pStyle w:val="TableHeader"/>
            </w:pPr>
            <w:r>
              <w:t>Position</w:t>
            </w:r>
          </w:p>
        </w:tc>
        <w:tc>
          <w:tcPr>
            <w:tcW w:w="1343" w:type="dxa"/>
            <w:tcBorders>
              <w:top w:val="single" w:sz="6" w:space="0" w:color="000000"/>
            </w:tcBorders>
            <w:shd w:val="pct5" w:color="auto" w:fill="FFFFFF"/>
          </w:tcPr>
          <w:p w:rsidR="00E358E0" w:rsidRDefault="00E358E0" w:rsidP="00E358E0">
            <w:pPr>
              <w:pStyle w:val="TableHeader"/>
            </w:pPr>
            <w:r>
              <w:t>Data Type</w:t>
            </w:r>
          </w:p>
        </w:tc>
        <w:tc>
          <w:tcPr>
            <w:tcW w:w="1370" w:type="dxa"/>
            <w:tcBorders>
              <w:top w:val="single" w:sz="6" w:space="0" w:color="000000"/>
            </w:tcBorders>
            <w:shd w:val="pct5" w:color="auto" w:fill="FFFFFF"/>
          </w:tcPr>
          <w:p w:rsidR="00E358E0" w:rsidRDefault="00E358E0" w:rsidP="00E358E0">
            <w:pPr>
              <w:pStyle w:val="TableHeader"/>
            </w:pPr>
            <w:r>
              <w:t>Data Units</w:t>
            </w:r>
          </w:p>
        </w:tc>
        <w:tc>
          <w:tcPr>
            <w:tcW w:w="1583" w:type="dxa"/>
            <w:tcBorders>
              <w:top w:val="single" w:sz="6" w:space="0" w:color="000000"/>
            </w:tcBorders>
            <w:shd w:val="pct5" w:color="auto" w:fill="FFFFFF"/>
          </w:tcPr>
          <w:p w:rsidR="00E358E0" w:rsidRDefault="00E358E0" w:rsidP="00E358E0">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E358E0" w:rsidRDefault="00E358E0" w:rsidP="00E358E0">
            <w:pPr>
              <w:pStyle w:val="TableHeader"/>
            </w:pPr>
            <w:r>
              <w:t>Functional Description</w:t>
            </w:r>
          </w:p>
        </w:tc>
      </w:tr>
      <w:tr w:rsidR="00E12C49" w:rsidTr="00E358E0">
        <w:trPr>
          <w:cantSplit/>
          <w:trHeight w:val="237"/>
        </w:trPr>
        <w:tc>
          <w:tcPr>
            <w:tcW w:w="1818" w:type="dxa"/>
          </w:tcPr>
          <w:p w:rsidR="00E12C49" w:rsidRPr="00FC52F9" w:rsidRDefault="00E12C49" w:rsidP="00FC52F9">
            <w:pPr>
              <w:pStyle w:val="Table"/>
            </w:pPr>
            <w:r w:rsidRPr="00FC52F9">
              <w:t>MTF ID CODE</w:t>
            </w:r>
          </w:p>
        </w:tc>
        <w:tc>
          <w:tcPr>
            <w:tcW w:w="1215" w:type="dxa"/>
          </w:tcPr>
          <w:p w:rsidR="00E12C49" w:rsidRPr="00FC52F9" w:rsidRDefault="00E12C49" w:rsidP="00FC52F9">
            <w:pPr>
              <w:pStyle w:val="Table"/>
              <w:jc w:val="center"/>
            </w:pPr>
            <w:r w:rsidRPr="00FC52F9">
              <w:t>5</w:t>
            </w:r>
          </w:p>
        </w:tc>
        <w:tc>
          <w:tcPr>
            <w:tcW w:w="1123" w:type="dxa"/>
          </w:tcPr>
          <w:p w:rsidR="00E12C49" w:rsidRPr="00FC52F9" w:rsidRDefault="00E12C49" w:rsidP="00FC52F9">
            <w:pPr>
              <w:pStyle w:val="Table"/>
              <w:jc w:val="center"/>
            </w:pPr>
            <w:r w:rsidRPr="00FC52F9">
              <w:t>1-5</w:t>
            </w:r>
          </w:p>
        </w:tc>
        <w:tc>
          <w:tcPr>
            <w:tcW w:w="1343" w:type="dxa"/>
          </w:tcPr>
          <w:p w:rsidR="00E12C49" w:rsidRDefault="00E12C49" w:rsidP="00FC52F9">
            <w:pPr>
              <w:pStyle w:val="Table"/>
            </w:pPr>
            <w:r>
              <w:t>A-numeric</w:t>
            </w:r>
          </w:p>
        </w:tc>
        <w:tc>
          <w:tcPr>
            <w:tcW w:w="1370" w:type="dxa"/>
          </w:tcPr>
          <w:p w:rsidR="00E12C49" w:rsidRDefault="00E12C49" w:rsidP="00FC52F9">
            <w:pPr>
              <w:pStyle w:val="Table"/>
            </w:pPr>
            <w:r>
              <w:t>NA</w:t>
            </w:r>
          </w:p>
        </w:tc>
        <w:tc>
          <w:tcPr>
            <w:tcW w:w="1583" w:type="dxa"/>
          </w:tcPr>
          <w:p w:rsidR="00E12C49" w:rsidRDefault="00E12C49" w:rsidP="005C4842">
            <w:pPr>
              <w:pStyle w:val="Table"/>
            </w:pPr>
            <w:r>
              <w:t xml:space="preserve">Source: MTF Master File or CHCS </w:t>
            </w:r>
          </w:p>
        </w:tc>
        <w:tc>
          <w:tcPr>
            <w:tcW w:w="5066" w:type="dxa"/>
          </w:tcPr>
          <w:p w:rsidR="00E12C49" w:rsidRDefault="00E12C49" w:rsidP="005C4842">
            <w:pPr>
              <w:pStyle w:val="Table"/>
            </w:pPr>
            <w:r>
              <w:t>MTF code for the reporting facility.</w:t>
            </w:r>
          </w:p>
        </w:tc>
      </w:tr>
      <w:tr w:rsidR="00E12C49" w:rsidTr="00E358E0">
        <w:trPr>
          <w:cantSplit/>
          <w:trHeight w:val="237"/>
        </w:trPr>
        <w:tc>
          <w:tcPr>
            <w:tcW w:w="1818" w:type="dxa"/>
          </w:tcPr>
          <w:p w:rsidR="00E12C49" w:rsidRPr="00FC52F9" w:rsidRDefault="00E12C49" w:rsidP="00FC52F9">
            <w:pPr>
              <w:pStyle w:val="Table"/>
            </w:pPr>
            <w:r w:rsidRPr="00FC52F9">
              <w:t>SEGMENT NUMBER</w:t>
            </w:r>
          </w:p>
        </w:tc>
        <w:tc>
          <w:tcPr>
            <w:tcW w:w="1215" w:type="dxa"/>
          </w:tcPr>
          <w:p w:rsidR="00E12C49" w:rsidRPr="00FC52F9" w:rsidRDefault="00E12C49" w:rsidP="00FC52F9">
            <w:pPr>
              <w:pStyle w:val="Table"/>
              <w:jc w:val="center"/>
            </w:pPr>
            <w:r w:rsidRPr="00FC52F9">
              <w:t>1</w:t>
            </w:r>
          </w:p>
        </w:tc>
        <w:tc>
          <w:tcPr>
            <w:tcW w:w="1123" w:type="dxa"/>
          </w:tcPr>
          <w:p w:rsidR="00E12C49" w:rsidRPr="00FC52F9" w:rsidRDefault="00E12C49" w:rsidP="00FC52F9">
            <w:pPr>
              <w:pStyle w:val="Table"/>
              <w:jc w:val="center"/>
            </w:pPr>
            <w:r w:rsidRPr="00FC52F9">
              <w:t>6</w:t>
            </w:r>
          </w:p>
        </w:tc>
        <w:tc>
          <w:tcPr>
            <w:tcW w:w="1343" w:type="dxa"/>
          </w:tcPr>
          <w:p w:rsidR="00E12C49" w:rsidRDefault="00E12C49" w:rsidP="00FC52F9">
            <w:pPr>
              <w:pStyle w:val="Table"/>
            </w:pPr>
            <w:r>
              <w:t>A-numeric</w:t>
            </w:r>
          </w:p>
        </w:tc>
        <w:tc>
          <w:tcPr>
            <w:tcW w:w="1370" w:type="dxa"/>
          </w:tcPr>
          <w:p w:rsidR="00E12C49" w:rsidRDefault="00E12C49" w:rsidP="00FC52F9">
            <w:pPr>
              <w:pStyle w:val="Table"/>
            </w:pPr>
            <w:r>
              <w:t>NA</w:t>
            </w:r>
          </w:p>
        </w:tc>
        <w:tc>
          <w:tcPr>
            <w:tcW w:w="1583" w:type="dxa"/>
          </w:tcPr>
          <w:p w:rsidR="00E12C49" w:rsidRDefault="00E12C49" w:rsidP="005C4842">
            <w:pPr>
              <w:pStyle w:val="Table"/>
            </w:pPr>
            <w:r>
              <w:t>‘B’</w:t>
            </w:r>
          </w:p>
        </w:tc>
        <w:tc>
          <w:tcPr>
            <w:tcW w:w="5066" w:type="dxa"/>
          </w:tcPr>
          <w:p w:rsidR="00E12C49" w:rsidRDefault="00E12C49" w:rsidP="005C4842">
            <w:pPr>
              <w:pStyle w:val="Table"/>
            </w:pPr>
            <w:r>
              <w:t>Segment of record with a fixed value = ‘B’</w:t>
            </w:r>
          </w:p>
        </w:tc>
      </w:tr>
      <w:tr w:rsidR="00E12C49" w:rsidTr="00E358E0">
        <w:trPr>
          <w:cantSplit/>
          <w:trHeight w:val="237"/>
        </w:trPr>
        <w:tc>
          <w:tcPr>
            <w:tcW w:w="1818" w:type="dxa"/>
          </w:tcPr>
          <w:p w:rsidR="00E12C49" w:rsidRPr="00FC52F9" w:rsidRDefault="00E12C49" w:rsidP="00FC52F9">
            <w:pPr>
              <w:pStyle w:val="Table"/>
            </w:pPr>
            <w:r w:rsidRPr="00FC52F9">
              <w:t>PATIENT REGISTER NUMBER</w:t>
            </w:r>
          </w:p>
        </w:tc>
        <w:tc>
          <w:tcPr>
            <w:tcW w:w="1215" w:type="dxa"/>
          </w:tcPr>
          <w:p w:rsidR="00E12C49" w:rsidRPr="00FC52F9" w:rsidRDefault="00E12C49" w:rsidP="00FC52F9">
            <w:pPr>
              <w:pStyle w:val="Table"/>
              <w:jc w:val="center"/>
            </w:pPr>
            <w:r w:rsidRPr="00FC52F9">
              <w:t>7</w:t>
            </w:r>
          </w:p>
        </w:tc>
        <w:tc>
          <w:tcPr>
            <w:tcW w:w="1123" w:type="dxa"/>
          </w:tcPr>
          <w:p w:rsidR="00E12C49" w:rsidRPr="00FC52F9" w:rsidRDefault="00E12C49" w:rsidP="00FC52F9">
            <w:pPr>
              <w:pStyle w:val="Table"/>
              <w:jc w:val="center"/>
            </w:pPr>
            <w:r w:rsidRPr="00FC52F9">
              <w:t>7-13</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5C4842">
            <w:pPr>
              <w:pStyle w:val="Table"/>
            </w:pPr>
            <w:r>
              <w:t>Assigned by MTF’s CHCS</w:t>
            </w:r>
          </w:p>
        </w:tc>
        <w:tc>
          <w:tcPr>
            <w:tcW w:w="5066" w:type="dxa"/>
          </w:tcPr>
          <w:p w:rsidR="00E12C49" w:rsidRDefault="00E12C49" w:rsidP="005C4842">
            <w:pPr>
              <w:pStyle w:val="Table"/>
            </w:pPr>
            <w:r>
              <w:t>Register identification number for the patient’s inpatient stay.</w:t>
            </w:r>
          </w:p>
        </w:tc>
      </w:tr>
      <w:tr w:rsidR="00E12C49" w:rsidTr="00E358E0">
        <w:trPr>
          <w:cantSplit/>
          <w:trHeight w:val="237"/>
        </w:trPr>
        <w:tc>
          <w:tcPr>
            <w:tcW w:w="1818" w:type="dxa"/>
          </w:tcPr>
          <w:p w:rsidR="00E12C49" w:rsidRPr="00FC52F9" w:rsidRDefault="00E12C49" w:rsidP="00FC52F9">
            <w:pPr>
              <w:pStyle w:val="Table"/>
            </w:pPr>
            <w:r w:rsidRPr="00FC52F9">
              <w:lastRenderedPageBreak/>
              <w:t>START DATE PROCEDURE 11</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14-21</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11</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22-29</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12</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30-37</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12</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38-45</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13</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46-53</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13</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54-61</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14</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62-69</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14</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70-77</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15</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78-85</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15</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86-93</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16</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94-101</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16</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102-109</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17</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110-117</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17</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118-125</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18</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126-133</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lastRenderedPageBreak/>
              <w:t>STOP DATE PROCEDURE 18</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134-141</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19</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142-149</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19</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150-157</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START DATE PROCEDURE 20</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158-165</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start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STOP DATE PROCEDURE 20</w:t>
            </w:r>
          </w:p>
        </w:tc>
        <w:tc>
          <w:tcPr>
            <w:tcW w:w="1215" w:type="dxa"/>
          </w:tcPr>
          <w:p w:rsidR="00E12C49" w:rsidRPr="00FC52F9" w:rsidRDefault="00E12C49" w:rsidP="00FC52F9">
            <w:pPr>
              <w:pStyle w:val="Table"/>
              <w:jc w:val="center"/>
            </w:pPr>
            <w:r w:rsidRPr="00FC52F9">
              <w:t>8</w:t>
            </w:r>
          </w:p>
        </w:tc>
        <w:tc>
          <w:tcPr>
            <w:tcW w:w="1123" w:type="dxa"/>
          </w:tcPr>
          <w:p w:rsidR="00E12C49" w:rsidRPr="00FC52F9" w:rsidRDefault="00E12C49" w:rsidP="00FC52F9">
            <w:pPr>
              <w:pStyle w:val="Table"/>
              <w:jc w:val="center"/>
            </w:pPr>
            <w:r w:rsidRPr="00FC52F9">
              <w:t>166-173</w:t>
            </w:r>
          </w:p>
        </w:tc>
        <w:tc>
          <w:tcPr>
            <w:tcW w:w="1343" w:type="dxa"/>
          </w:tcPr>
          <w:p w:rsidR="00E12C49" w:rsidRDefault="00E12C49" w:rsidP="00FC52F9">
            <w:pPr>
              <w:pStyle w:val="Table"/>
            </w:pPr>
            <w:r>
              <w:t>Numeric</w:t>
            </w:r>
          </w:p>
        </w:tc>
        <w:tc>
          <w:tcPr>
            <w:tcW w:w="1370" w:type="dxa"/>
          </w:tcPr>
          <w:p w:rsidR="00E12C49" w:rsidRDefault="00E12C49" w:rsidP="00FC52F9">
            <w:pPr>
              <w:pStyle w:val="Table"/>
            </w:pPr>
            <w:r>
              <w:t>NA</w:t>
            </w:r>
          </w:p>
        </w:tc>
        <w:tc>
          <w:tcPr>
            <w:tcW w:w="1583" w:type="dxa"/>
          </w:tcPr>
          <w:p w:rsidR="00E12C49" w:rsidRDefault="00E12C49" w:rsidP="00FC52F9">
            <w:pPr>
              <w:pStyle w:val="Table"/>
            </w:pPr>
            <w:r>
              <w:t>None</w:t>
            </w:r>
          </w:p>
        </w:tc>
        <w:tc>
          <w:tcPr>
            <w:tcW w:w="5066" w:type="dxa"/>
          </w:tcPr>
          <w:p w:rsidR="00E12C49" w:rsidRDefault="00E12C49" w:rsidP="005C4842">
            <w:pPr>
              <w:pStyle w:val="Table"/>
            </w:pPr>
            <w:r>
              <w:t xml:space="preserve">The stop date of the numbered procedure. Format: </w:t>
            </w:r>
            <w:r w:rsidR="001A4354">
              <w:t>YYYYMMDD</w:t>
            </w:r>
          </w:p>
        </w:tc>
      </w:tr>
      <w:tr w:rsidR="00E12C49" w:rsidTr="00E358E0">
        <w:trPr>
          <w:cantSplit/>
          <w:trHeight w:val="237"/>
        </w:trPr>
        <w:tc>
          <w:tcPr>
            <w:tcW w:w="1818" w:type="dxa"/>
          </w:tcPr>
          <w:p w:rsidR="00E12C49" w:rsidRPr="00FC52F9" w:rsidRDefault="00E12C49" w:rsidP="00FC52F9">
            <w:pPr>
              <w:pStyle w:val="Table"/>
            </w:pPr>
            <w:r w:rsidRPr="00FC52F9">
              <w:t>FILLER</w:t>
            </w:r>
          </w:p>
        </w:tc>
        <w:tc>
          <w:tcPr>
            <w:tcW w:w="1215" w:type="dxa"/>
          </w:tcPr>
          <w:p w:rsidR="00E12C49" w:rsidRPr="00FC52F9" w:rsidRDefault="00E12C49" w:rsidP="00FC52F9">
            <w:pPr>
              <w:pStyle w:val="Table"/>
              <w:jc w:val="center"/>
            </w:pPr>
            <w:r w:rsidRPr="00FC52F9">
              <w:t>48</w:t>
            </w:r>
          </w:p>
        </w:tc>
        <w:tc>
          <w:tcPr>
            <w:tcW w:w="1123" w:type="dxa"/>
          </w:tcPr>
          <w:p w:rsidR="00E12C49" w:rsidRPr="00FC52F9" w:rsidRDefault="00E12C49" w:rsidP="00FC52F9">
            <w:pPr>
              <w:pStyle w:val="Table"/>
              <w:jc w:val="center"/>
            </w:pPr>
            <w:r w:rsidRPr="00FC52F9">
              <w:t>174-221</w:t>
            </w:r>
          </w:p>
        </w:tc>
        <w:tc>
          <w:tcPr>
            <w:tcW w:w="1343" w:type="dxa"/>
          </w:tcPr>
          <w:p w:rsidR="00E12C49" w:rsidRDefault="00E12C49" w:rsidP="005C4842">
            <w:pPr>
              <w:pStyle w:val="Table"/>
            </w:pPr>
            <w:r>
              <w:t>A-numeric</w:t>
            </w:r>
          </w:p>
        </w:tc>
        <w:tc>
          <w:tcPr>
            <w:tcW w:w="1370" w:type="dxa"/>
          </w:tcPr>
          <w:p w:rsidR="00E12C49" w:rsidRDefault="00E12C49" w:rsidP="005C4842">
            <w:pPr>
              <w:pStyle w:val="Table"/>
            </w:pPr>
            <w:r>
              <w:t>NA</w:t>
            </w:r>
          </w:p>
        </w:tc>
        <w:tc>
          <w:tcPr>
            <w:tcW w:w="1583" w:type="dxa"/>
          </w:tcPr>
          <w:p w:rsidR="00E12C49" w:rsidRDefault="00E12C49" w:rsidP="005C4842">
            <w:pPr>
              <w:pStyle w:val="Table"/>
            </w:pPr>
            <w:r>
              <w:t>None</w:t>
            </w:r>
          </w:p>
        </w:tc>
        <w:tc>
          <w:tcPr>
            <w:tcW w:w="5066" w:type="dxa"/>
          </w:tcPr>
          <w:p w:rsidR="00E12C49" w:rsidRDefault="00E12C49" w:rsidP="005C4842">
            <w:pPr>
              <w:pStyle w:val="Table"/>
            </w:pPr>
            <w:r>
              <w:t>Field that serves as a filler between record fields.</w:t>
            </w:r>
          </w:p>
        </w:tc>
      </w:tr>
      <w:tr w:rsidR="00E12C49" w:rsidTr="00E358E0">
        <w:trPr>
          <w:cantSplit/>
          <w:trHeight w:val="237"/>
        </w:trPr>
        <w:tc>
          <w:tcPr>
            <w:tcW w:w="1818" w:type="dxa"/>
          </w:tcPr>
          <w:p w:rsidR="00E12C49" w:rsidRPr="00FC52F9" w:rsidRDefault="00E12C49" w:rsidP="00FC52F9">
            <w:pPr>
              <w:pStyle w:val="Table"/>
            </w:pPr>
            <w:r w:rsidRPr="00FC52F9">
              <w:t>EOR (ASCII LINE FEED)</w:t>
            </w:r>
          </w:p>
        </w:tc>
        <w:tc>
          <w:tcPr>
            <w:tcW w:w="1215" w:type="dxa"/>
          </w:tcPr>
          <w:p w:rsidR="00E12C49" w:rsidRPr="00FC52F9" w:rsidRDefault="00E12C49" w:rsidP="00FC52F9">
            <w:pPr>
              <w:pStyle w:val="Table"/>
              <w:jc w:val="center"/>
            </w:pPr>
            <w:r w:rsidRPr="00FC52F9">
              <w:t>1</w:t>
            </w:r>
          </w:p>
        </w:tc>
        <w:tc>
          <w:tcPr>
            <w:tcW w:w="1123" w:type="dxa"/>
          </w:tcPr>
          <w:p w:rsidR="00E12C49" w:rsidRPr="00FC52F9" w:rsidRDefault="00E12C49" w:rsidP="00FC52F9">
            <w:pPr>
              <w:pStyle w:val="Table"/>
              <w:jc w:val="center"/>
            </w:pPr>
            <w:r w:rsidRPr="00FC52F9">
              <w:t>222</w:t>
            </w:r>
          </w:p>
        </w:tc>
        <w:tc>
          <w:tcPr>
            <w:tcW w:w="1343" w:type="dxa"/>
          </w:tcPr>
          <w:p w:rsidR="00E12C49" w:rsidRDefault="00E12C49" w:rsidP="005C4842">
            <w:pPr>
              <w:pStyle w:val="Table"/>
            </w:pPr>
            <w:r>
              <w:t>Character</w:t>
            </w:r>
          </w:p>
        </w:tc>
        <w:tc>
          <w:tcPr>
            <w:tcW w:w="1370" w:type="dxa"/>
          </w:tcPr>
          <w:p w:rsidR="00E12C49" w:rsidRDefault="00E12C49" w:rsidP="005C4842">
            <w:pPr>
              <w:pStyle w:val="Table"/>
            </w:pPr>
            <w:r>
              <w:t>NA</w:t>
            </w:r>
          </w:p>
        </w:tc>
        <w:tc>
          <w:tcPr>
            <w:tcW w:w="1583" w:type="dxa"/>
          </w:tcPr>
          <w:p w:rsidR="00E12C49" w:rsidRDefault="00E12C49" w:rsidP="005C4842">
            <w:pPr>
              <w:pStyle w:val="Table"/>
            </w:pPr>
            <w:r>
              <w:t>‘\n’</w:t>
            </w:r>
          </w:p>
        </w:tc>
        <w:tc>
          <w:tcPr>
            <w:tcW w:w="5066" w:type="dxa"/>
          </w:tcPr>
          <w:p w:rsidR="00E12C49" w:rsidRDefault="00E12C49" w:rsidP="005C4842">
            <w:pPr>
              <w:pStyle w:val="Table"/>
            </w:pPr>
            <w:r>
              <w:t>End of record is signified by a ASCII Line Feed (i.e., ‘\n’ equating to an octal value of 012)</w:t>
            </w:r>
          </w:p>
        </w:tc>
      </w:tr>
    </w:tbl>
    <w:p w:rsidR="00405E05" w:rsidRDefault="00405E05">
      <w:pPr>
        <w:pStyle w:val="Caption"/>
        <w:rPr>
          <w:noProof/>
        </w:rPr>
      </w:pPr>
      <w:bookmarkStart w:id="174" w:name="_Ref447508129"/>
      <w:bookmarkStart w:id="175" w:name="_Toc480850314"/>
      <w:bookmarkStart w:id="176" w:name="_Toc259444635"/>
      <w:r>
        <w:t xml:space="preserve">Table </w:t>
      </w:r>
      <w:r w:rsidR="00E358E0">
        <w:fldChar w:fldCharType="begin"/>
      </w:r>
      <w:r w:rsidR="00E358E0">
        <w:instrText xml:space="preserve"> STYLEREF 7 \s </w:instrText>
      </w:r>
      <w:r w:rsidR="00E358E0">
        <w:fldChar w:fldCharType="separate"/>
      </w:r>
      <w:r w:rsidR="00375878">
        <w:rPr>
          <w:noProof/>
        </w:rPr>
        <w:t>A</w:t>
      </w:r>
      <w:r w:rsidR="00E358E0">
        <w:fldChar w:fldCharType="end"/>
      </w:r>
      <w:r w:rsidR="00E358E0">
        <w:noBreakHyphen/>
      </w:r>
      <w:r w:rsidR="00E358E0">
        <w:fldChar w:fldCharType="begin"/>
      </w:r>
      <w:r w:rsidR="00E358E0">
        <w:instrText xml:space="preserve"> SEQ Table \* ARABIC \s 7 </w:instrText>
      </w:r>
      <w:r w:rsidR="00E358E0">
        <w:fldChar w:fldCharType="separate"/>
      </w:r>
      <w:r w:rsidR="00375878">
        <w:rPr>
          <w:noProof/>
        </w:rPr>
        <w:t>13</w:t>
      </w:r>
      <w:r w:rsidR="00E358E0">
        <w:fldChar w:fldCharType="end"/>
      </w:r>
      <w:bookmarkEnd w:id="174"/>
      <w:r>
        <w:t xml:space="preserve"> </w:t>
      </w:r>
      <w:r>
        <w:rPr>
          <w:noProof/>
        </w:rPr>
        <w:t>SIDR Data Elements [Trailer Record]</w:t>
      </w:r>
      <w:bookmarkEnd w:id="175"/>
      <w:bookmarkEnd w:id="176"/>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5066"/>
      </w:tblGrid>
      <w:tr w:rsidR="00405E05">
        <w:trPr>
          <w:cantSplit/>
          <w:tblHeader/>
        </w:trPr>
        <w:tc>
          <w:tcPr>
            <w:tcW w:w="1818" w:type="dxa"/>
            <w:tcBorders>
              <w:top w:val="single" w:sz="6" w:space="0" w:color="000000"/>
            </w:tcBorders>
            <w:shd w:val="pct5" w:color="auto" w:fill="FFFFFF"/>
          </w:tcPr>
          <w:p w:rsidR="00405E05" w:rsidRDefault="00405E05">
            <w:pPr>
              <w:pStyle w:val="TableHeader"/>
            </w:pPr>
            <w:r>
              <w:t>TRAILER</w:t>
            </w:r>
          </w:p>
          <w:p w:rsidR="00405E05" w:rsidRDefault="00405E05">
            <w:pPr>
              <w:pStyle w:val="TableHeader"/>
            </w:pPr>
            <w:r>
              <w:t>Field Name</w:t>
            </w:r>
          </w:p>
          <w:p w:rsidR="00405E05" w:rsidRDefault="00405E05">
            <w:pPr>
              <w:pStyle w:val="TableHeader"/>
            </w:pPr>
            <w:r>
              <w:t>(logical name)</w:t>
            </w:r>
          </w:p>
        </w:tc>
        <w:tc>
          <w:tcPr>
            <w:tcW w:w="1215" w:type="dxa"/>
            <w:tcBorders>
              <w:top w:val="single" w:sz="6" w:space="0" w:color="000000"/>
            </w:tcBorders>
            <w:shd w:val="pct5" w:color="auto" w:fill="FFFFFF"/>
          </w:tcPr>
          <w:p w:rsidR="00405E05" w:rsidRDefault="00405E05">
            <w:pPr>
              <w:pStyle w:val="TableHeader"/>
            </w:pPr>
            <w:r>
              <w:t>Field Length</w:t>
            </w:r>
          </w:p>
        </w:tc>
        <w:tc>
          <w:tcPr>
            <w:tcW w:w="1123" w:type="dxa"/>
            <w:tcBorders>
              <w:top w:val="single" w:sz="6" w:space="0" w:color="000000"/>
            </w:tcBorders>
            <w:shd w:val="pct5" w:color="auto" w:fill="FFFFFF"/>
          </w:tcPr>
          <w:p w:rsidR="00405E05" w:rsidRDefault="00405E05">
            <w:pPr>
              <w:pStyle w:val="TableHeader"/>
            </w:pPr>
            <w:r>
              <w:t>Position</w:t>
            </w:r>
          </w:p>
        </w:tc>
        <w:tc>
          <w:tcPr>
            <w:tcW w:w="1343" w:type="dxa"/>
            <w:tcBorders>
              <w:top w:val="single" w:sz="6" w:space="0" w:color="000000"/>
            </w:tcBorders>
            <w:shd w:val="pct5" w:color="auto" w:fill="FFFFFF"/>
          </w:tcPr>
          <w:p w:rsidR="00405E05" w:rsidRDefault="00405E05">
            <w:pPr>
              <w:pStyle w:val="TableHeader"/>
            </w:pPr>
            <w:r>
              <w:t>Data Type</w:t>
            </w:r>
          </w:p>
        </w:tc>
        <w:tc>
          <w:tcPr>
            <w:tcW w:w="1370" w:type="dxa"/>
            <w:tcBorders>
              <w:top w:val="single" w:sz="6" w:space="0" w:color="000000"/>
            </w:tcBorders>
            <w:shd w:val="pct5" w:color="auto" w:fill="FFFFFF"/>
          </w:tcPr>
          <w:p w:rsidR="00405E05" w:rsidRDefault="00405E05">
            <w:pPr>
              <w:pStyle w:val="TableHeader"/>
            </w:pPr>
            <w:r>
              <w:t>Data Units</w:t>
            </w:r>
          </w:p>
        </w:tc>
        <w:tc>
          <w:tcPr>
            <w:tcW w:w="1583" w:type="dxa"/>
            <w:tcBorders>
              <w:top w:val="single" w:sz="6" w:space="0" w:color="000000"/>
            </w:tcBorders>
            <w:shd w:val="pct5" w:color="auto" w:fill="FFFFFF"/>
          </w:tcPr>
          <w:p w:rsidR="00405E05" w:rsidRDefault="00405E05">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066" w:type="dxa"/>
            <w:tcBorders>
              <w:top w:val="single" w:sz="6" w:space="0" w:color="000000"/>
            </w:tcBorders>
            <w:shd w:val="pct5" w:color="auto" w:fill="FFFFFF"/>
          </w:tcPr>
          <w:p w:rsidR="00405E05" w:rsidRDefault="00405E05">
            <w:pPr>
              <w:pStyle w:val="TableHeader"/>
            </w:pPr>
            <w:r>
              <w:t>Functional Description</w:t>
            </w:r>
          </w:p>
        </w:tc>
      </w:tr>
      <w:tr w:rsidR="00405E05">
        <w:trPr>
          <w:cantSplit/>
          <w:trHeight w:val="237"/>
        </w:trPr>
        <w:tc>
          <w:tcPr>
            <w:tcW w:w="1818" w:type="dxa"/>
          </w:tcPr>
          <w:p w:rsidR="00405E05" w:rsidRDefault="00405E05">
            <w:pPr>
              <w:pStyle w:val="Table"/>
            </w:pPr>
            <w:r>
              <w:t>D Records</w:t>
            </w:r>
          </w:p>
        </w:tc>
        <w:tc>
          <w:tcPr>
            <w:tcW w:w="1215" w:type="dxa"/>
          </w:tcPr>
          <w:p w:rsidR="00405E05" w:rsidRDefault="00405E05">
            <w:pPr>
              <w:pStyle w:val="Table"/>
              <w:jc w:val="center"/>
            </w:pPr>
            <w:r>
              <w:t>5</w:t>
            </w:r>
          </w:p>
        </w:tc>
        <w:tc>
          <w:tcPr>
            <w:tcW w:w="1123" w:type="dxa"/>
          </w:tcPr>
          <w:p w:rsidR="00405E05" w:rsidRDefault="00405E05">
            <w:pPr>
              <w:pStyle w:val="Table"/>
              <w:jc w:val="center"/>
            </w:pPr>
            <w:r>
              <w:t>1-5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D type records.  The patient has been discharged and the record is complete.</w:t>
            </w:r>
          </w:p>
        </w:tc>
      </w:tr>
      <w:tr w:rsidR="00405E05">
        <w:trPr>
          <w:cantSplit/>
          <w:trHeight w:val="237"/>
        </w:trPr>
        <w:tc>
          <w:tcPr>
            <w:tcW w:w="1818" w:type="dxa"/>
          </w:tcPr>
          <w:p w:rsidR="00405E05" w:rsidRDefault="00405E05">
            <w:pPr>
              <w:pStyle w:val="Table"/>
            </w:pPr>
            <w:r>
              <w:t>E Records</w:t>
            </w:r>
          </w:p>
        </w:tc>
        <w:tc>
          <w:tcPr>
            <w:tcW w:w="1215" w:type="dxa"/>
          </w:tcPr>
          <w:p w:rsidR="00405E05" w:rsidRDefault="00405E05">
            <w:pPr>
              <w:pStyle w:val="Table"/>
              <w:jc w:val="center"/>
            </w:pPr>
            <w:r>
              <w:t>5</w:t>
            </w:r>
          </w:p>
        </w:tc>
        <w:tc>
          <w:tcPr>
            <w:tcW w:w="1123" w:type="dxa"/>
          </w:tcPr>
          <w:p w:rsidR="00405E05" w:rsidRDefault="00405E05">
            <w:pPr>
              <w:pStyle w:val="Table"/>
              <w:jc w:val="center"/>
            </w:pPr>
            <w:r>
              <w:t>6-10</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E type records.  The patient has been admitted to the facility.</w:t>
            </w:r>
          </w:p>
        </w:tc>
      </w:tr>
      <w:tr w:rsidR="00405E05">
        <w:trPr>
          <w:cantSplit/>
          <w:trHeight w:val="237"/>
        </w:trPr>
        <w:tc>
          <w:tcPr>
            <w:tcW w:w="1818" w:type="dxa"/>
          </w:tcPr>
          <w:p w:rsidR="00405E05" w:rsidRDefault="00405E05">
            <w:pPr>
              <w:pStyle w:val="Table"/>
            </w:pPr>
            <w:r>
              <w:t>F Records</w:t>
            </w:r>
          </w:p>
        </w:tc>
        <w:tc>
          <w:tcPr>
            <w:tcW w:w="1215" w:type="dxa"/>
          </w:tcPr>
          <w:p w:rsidR="00405E05" w:rsidRDefault="00405E05">
            <w:pPr>
              <w:pStyle w:val="Table"/>
              <w:jc w:val="center"/>
            </w:pPr>
            <w:r>
              <w:t>5</w:t>
            </w:r>
          </w:p>
        </w:tc>
        <w:tc>
          <w:tcPr>
            <w:tcW w:w="1123" w:type="dxa"/>
          </w:tcPr>
          <w:p w:rsidR="00405E05" w:rsidRDefault="00405E05">
            <w:pPr>
              <w:pStyle w:val="Table"/>
              <w:jc w:val="center"/>
            </w:pPr>
            <w:r>
              <w:t>11-15</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F type records.  The patient has been discharged but the record is incomplete.</w:t>
            </w:r>
          </w:p>
        </w:tc>
      </w:tr>
      <w:tr w:rsidR="00405E05">
        <w:trPr>
          <w:cantSplit/>
          <w:trHeight w:val="237"/>
        </w:trPr>
        <w:tc>
          <w:tcPr>
            <w:tcW w:w="1818" w:type="dxa"/>
          </w:tcPr>
          <w:p w:rsidR="00405E05" w:rsidRDefault="00405E05">
            <w:pPr>
              <w:pStyle w:val="Table"/>
            </w:pPr>
            <w:r>
              <w:t>C Records</w:t>
            </w:r>
          </w:p>
        </w:tc>
        <w:tc>
          <w:tcPr>
            <w:tcW w:w="1215" w:type="dxa"/>
          </w:tcPr>
          <w:p w:rsidR="00405E05" w:rsidRDefault="00405E05">
            <w:pPr>
              <w:pStyle w:val="Table"/>
              <w:jc w:val="center"/>
            </w:pPr>
            <w:r>
              <w:t>5</w:t>
            </w:r>
          </w:p>
        </w:tc>
        <w:tc>
          <w:tcPr>
            <w:tcW w:w="1123" w:type="dxa"/>
          </w:tcPr>
          <w:p w:rsidR="00405E05" w:rsidRDefault="00405E05">
            <w:pPr>
              <w:pStyle w:val="Table"/>
              <w:jc w:val="center"/>
            </w:pPr>
            <w:r>
              <w:t>16-20</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C type records.  These records have been cancelled.</w:t>
            </w:r>
          </w:p>
        </w:tc>
      </w:tr>
      <w:tr w:rsidR="00405E05">
        <w:trPr>
          <w:cantSplit/>
          <w:trHeight w:val="237"/>
        </w:trPr>
        <w:tc>
          <w:tcPr>
            <w:tcW w:w="1818" w:type="dxa"/>
          </w:tcPr>
          <w:p w:rsidR="00405E05" w:rsidRDefault="00405E05">
            <w:pPr>
              <w:pStyle w:val="Table"/>
            </w:pPr>
            <w:r>
              <w:t>Total Records</w:t>
            </w:r>
          </w:p>
        </w:tc>
        <w:tc>
          <w:tcPr>
            <w:tcW w:w="1215" w:type="dxa"/>
          </w:tcPr>
          <w:p w:rsidR="00405E05" w:rsidRDefault="00405E05">
            <w:pPr>
              <w:pStyle w:val="Table"/>
              <w:jc w:val="center"/>
            </w:pPr>
            <w:r>
              <w:t>6</w:t>
            </w:r>
          </w:p>
        </w:tc>
        <w:tc>
          <w:tcPr>
            <w:tcW w:w="1123" w:type="dxa"/>
          </w:tcPr>
          <w:p w:rsidR="00405E05" w:rsidRDefault="00405E05">
            <w:pPr>
              <w:pStyle w:val="Table"/>
              <w:jc w:val="center"/>
            </w:pPr>
            <w:r>
              <w:t>21-26</w:t>
            </w:r>
          </w:p>
        </w:tc>
        <w:tc>
          <w:tcPr>
            <w:tcW w:w="1343" w:type="dxa"/>
          </w:tcPr>
          <w:p w:rsidR="00405E05" w:rsidRDefault="00405E05">
            <w:pPr>
              <w:pStyle w:val="Table"/>
            </w:pPr>
            <w:r>
              <w:t>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The total number of records in the SIDR feed.</w:t>
            </w:r>
          </w:p>
        </w:tc>
      </w:tr>
      <w:tr w:rsidR="00405E05">
        <w:trPr>
          <w:cantSplit/>
          <w:trHeight w:val="237"/>
        </w:trPr>
        <w:tc>
          <w:tcPr>
            <w:tcW w:w="1818" w:type="dxa"/>
          </w:tcPr>
          <w:p w:rsidR="00405E05" w:rsidRDefault="00405E05">
            <w:pPr>
              <w:pStyle w:val="Table"/>
            </w:pPr>
            <w:r>
              <w:t>MTF Code</w:t>
            </w:r>
          </w:p>
        </w:tc>
        <w:tc>
          <w:tcPr>
            <w:tcW w:w="1215" w:type="dxa"/>
          </w:tcPr>
          <w:p w:rsidR="00405E05" w:rsidRDefault="00405E05">
            <w:pPr>
              <w:pStyle w:val="Table"/>
              <w:jc w:val="center"/>
            </w:pPr>
            <w:r>
              <w:t>5</w:t>
            </w:r>
          </w:p>
        </w:tc>
        <w:tc>
          <w:tcPr>
            <w:tcW w:w="1123" w:type="dxa"/>
          </w:tcPr>
          <w:p w:rsidR="00405E05" w:rsidRDefault="00405E05">
            <w:pPr>
              <w:pStyle w:val="Table"/>
              <w:jc w:val="center"/>
            </w:pPr>
            <w:r>
              <w:t>27-31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 xml:space="preserve">Source: MTF Master File or CHCS </w:t>
            </w:r>
          </w:p>
        </w:tc>
        <w:tc>
          <w:tcPr>
            <w:tcW w:w="5066" w:type="dxa"/>
          </w:tcPr>
          <w:p w:rsidR="00405E05" w:rsidRDefault="00405E05">
            <w:pPr>
              <w:pStyle w:val="Table"/>
            </w:pPr>
            <w:r>
              <w:t>MTF code for the reporting facility.</w:t>
            </w:r>
          </w:p>
        </w:tc>
      </w:tr>
      <w:tr w:rsidR="00405E05">
        <w:trPr>
          <w:cantSplit/>
          <w:trHeight w:val="237"/>
        </w:trPr>
        <w:tc>
          <w:tcPr>
            <w:tcW w:w="1818" w:type="dxa"/>
          </w:tcPr>
          <w:p w:rsidR="00405E05" w:rsidRDefault="00405E05">
            <w:pPr>
              <w:pStyle w:val="Table"/>
            </w:pPr>
            <w:r>
              <w:lastRenderedPageBreak/>
              <w:t>Filler</w:t>
            </w:r>
          </w:p>
        </w:tc>
        <w:tc>
          <w:tcPr>
            <w:tcW w:w="1215" w:type="dxa"/>
          </w:tcPr>
          <w:p w:rsidR="00405E05" w:rsidRDefault="00405E05">
            <w:pPr>
              <w:pStyle w:val="Table"/>
              <w:jc w:val="center"/>
            </w:pPr>
            <w:r>
              <w:t>189</w:t>
            </w:r>
          </w:p>
        </w:tc>
        <w:tc>
          <w:tcPr>
            <w:tcW w:w="1123" w:type="dxa"/>
          </w:tcPr>
          <w:p w:rsidR="00405E05" w:rsidRDefault="00405E05">
            <w:pPr>
              <w:pStyle w:val="Table"/>
              <w:jc w:val="center"/>
            </w:pPr>
            <w:r>
              <w:t>32-220</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None</w:t>
            </w:r>
          </w:p>
        </w:tc>
        <w:tc>
          <w:tcPr>
            <w:tcW w:w="5066" w:type="dxa"/>
          </w:tcPr>
          <w:p w:rsidR="00405E05" w:rsidRDefault="00405E05">
            <w:pPr>
              <w:pStyle w:val="Table"/>
            </w:pPr>
            <w:r>
              <w:t>Field that serves as a filler between record fields.</w:t>
            </w:r>
          </w:p>
        </w:tc>
      </w:tr>
      <w:tr w:rsidR="00405E05">
        <w:trPr>
          <w:cantSplit/>
          <w:trHeight w:val="237"/>
        </w:trPr>
        <w:tc>
          <w:tcPr>
            <w:tcW w:w="1818" w:type="dxa"/>
          </w:tcPr>
          <w:p w:rsidR="00405E05" w:rsidRDefault="00405E05">
            <w:pPr>
              <w:pStyle w:val="Table"/>
            </w:pPr>
            <w:r>
              <w:t>Record ID</w:t>
            </w:r>
          </w:p>
        </w:tc>
        <w:tc>
          <w:tcPr>
            <w:tcW w:w="1215" w:type="dxa"/>
          </w:tcPr>
          <w:p w:rsidR="00405E05" w:rsidRDefault="00405E05">
            <w:pPr>
              <w:pStyle w:val="Table"/>
              <w:jc w:val="center"/>
            </w:pPr>
            <w:r>
              <w:t>1</w:t>
            </w:r>
          </w:p>
        </w:tc>
        <w:tc>
          <w:tcPr>
            <w:tcW w:w="1123" w:type="dxa"/>
          </w:tcPr>
          <w:p w:rsidR="00405E05" w:rsidRDefault="00405E05">
            <w:pPr>
              <w:pStyle w:val="Table"/>
              <w:jc w:val="center"/>
            </w:pPr>
            <w:r>
              <w:t>221</w:t>
            </w:r>
          </w:p>
        </w:tc>
        <w:tc>
          <w:tcPr>
            <w:tcW w:w="1343" w:type="dxa"/>
          </w:tcPr>
          <w:p w:rsidR="00405E05" w:rsidRDefault="00405E05">
            <w:pPr>
              <w:pStyle w:val="Table"/>
            </w:pPr>
            <w:r>
              <w:t>A-numeric</w:t>
            </w:r>
          </w:p>
        </w:tc>
        <w:tc>
          <w:tcPr>
            <w:tcW w:w="1370" w:type="dxa"/>
          </w:tcPr>
          <w:p w:rsidR="00405E05" w:rsidRDefault="00405E05">
            <w:pPr>
              <w:pStyle w:val="Table"/>
            </w:pPr>
            <w:r>
              <w:t>NA</w:t>
            </w:r>
          </w:p>
        </w:tc>
        <w:tc>
          <w:tcPr>
            <w:tcW w:w="1583" w:type="dxa"/>
          </w:tcPr>
          <w:p w:rsidR="00405E05" w:rsidRDefault="00405E05">
            <w:pPr>
              <w:pStyle w:val="Table"/>
            </w:pPr>
            <w:r>
              <w:t>‘T’</w:t>
            </w:r>
          </w:p>
        </w:tc>
        <w:tc>
          <w:tcPr>
            <w:tcW w:w="5066" w:type="dxa"/>
          </w:tcPr>
          <w:p w:rsidR="00405E05" w:rsidRDefault="00405E05">
            <w:pPr>
              <w:pStyle w:val="Table"/>
            </w:pPr>
            <w:r>
              <w:t>Fixed value = ‘T’</w:t>
            </w:r>
          </w:p>
        </w:tc>
      </w:tr>
      <w:tr w:rsidR="00405E05">
        <w:trPr>
          <w:cantSplit/>
          <w:trHeight w:val="237"/>
        </w:trPr>
        <w:tc>
          <w:tcPr>
            <w:tcW w:w="1818" w:type="dxa"/>
          </w:tcPr>
          <w:p w:rsidR="00405E05" w:rsidRDefault="00405E05">
            <w:pPr>
              <w:pStyle w:val="Table"/>
            </w:pPr>
            <w:r>
              <w:t>EOR (ASCII Line Feed)</w:t>
            </w:r>
          </w:p>
        </w:tc>
        <w:tc>
          <w:tcPr>
            <w:tcW w:w="1215" w:type="dxa"/>
          </w:tcPr>
          <w:p w:rsidR="00405E05" w:rsidRDefault="00405E05">
            <w:pPr>
              <w:pStyle w:val="Table"/>
              <w:jc w:val="center"/>
            </w:pPr>
            <w:r>
              <w:t>1</w:t>
            </w:r>
          </w:p>
        </w:tc>
        <w:tc>
          <w:tcPr>
            <w:tcW w:w="1123" w:type="dxa"/>
          </w:tcPr>
          <w:p w:rsidR="00405E05" w:rsidRDefault="00405E05">
            <w:pPr>
              <w:pStyle w:val="Table"/>
              <w:jc w:val="center"/>
            </w:pPr>
            <w:r>
              <w:t>222</w:t>
            </w:r>
          </w:p>
        </w:tc>
        <w:tc>
          <w:tcPr>
            <w:tcW w:w="1343" w:type="dxa"/>
          </w:tcPr>
          <w:p w:rsidR="00405E05" w:rsidRDefault="00405E05">
            <w:pPr>
              <w:pStyle w:val="Table"/>
            </w:pPr>
            <w:r>
              <w:t>Character</w:t>
            </w:r>
          </w:p>
        </w:tc>
        <w:tc>
          <w:tcPr>
            <w:tcW w:w="1370" w:type="dxa"/>
          </w:tcPr>
          <w:p w:rsidR="00405E05" w:rsidRDefault="00405E05">
            <w:pPr>
              <w:pStyle w:val="Table"/>
            </w:pPr>
            <w:r>
              <w:t>NA</w:t>
            </w:r>
          </w:p>
        </w:tc>
        <w:tc>
          <w:tcPr>
            <w:tcW w:w="1583" w:type="dxa"/>
          </w:tcPr>
          <w:p w:rsidR="00405E05" w:rsidRDefault="00405E05">
            <w:pPr>
              <w:pStyle w:val="Table"/>
            </w:pPr>
            <w:r>
              <w:t>‘\n’</w:t>
            </w:r>
          </w:p>
        </w:tc>
        <w:tc>
          <w:tcPr>
            <w:tcW w:w="5066" w:type="dxa"/>
          </w:tcPr>
          <w:p w:rsidR="00405E05" w:rsidRDefault="00405E05">
            <w:pPr>
              <w:pStyle w:val="Table"/>
            </w:pPr>
            <w:r>
              <w:t>End of record is signified by a ASCII Line Feed (i.e., ‘\n’ equating to an octal value of 012)</w:t>
            </w:r>
          </w:p>
        </w:tc>
      </w:tr>
    </w:tbl>
    <w:p w:rsidR="00405E05" w:rsidRDefault="00405E05">
      <w:pPr>
        <w:pStyle w:val="p"/>
        <w:jc w:val="left"/>
        <w:sectPr w:rsidR="00405E05" w:rsidSect="00C51ACE">
          <w:headerReference w:type="default" r:id="rId22"/>
          <w:footerReference w:type="default" r:id="rId23"/>
          <w:pgSz w:w="15840" w:h="12240" w:orient="landscape" w:code="1"/>
          <w:pgMar w:top="1800" w:right="1440" w:bottom="1800" w:left="1080" w:header="720" w:footer="720" w:gutter="0"/>
          <w:pgNumType w:start="3" w:chapStyle="7"/>
          <w:cols w:space="720"/>
        </w:sectPr>
      </w:pPr>
    </w:p>
    <w:p w:rsidR="00405E05" w:rsidRPr="00483E8D" w:rsidRDefault="00483E8D" w:rsidP="00483E8D">
      <w:pPr>
        <w:jc w:val="center"/>
        <w:rPr>
          <w:b/>
          <w:sz w:val="36"/>
        </w:rPr>
      </w:pPr>
      <w:bookmarkStart w:id="177" w:name="_Toc132528502"/>
      <w:r w:rsidRPr="00483E8D">
        <w:rPr>
          <w:b/>
          <w:sz w:val="36"/>
        </w:rPr>
        <w:lastRenderedPageBreak/>
        <w:t xml:space="preserve">Appendix B: </w:t>
      </w:r>
      <w:r w:rsidR="00405E05" w:rsidRPr="00483E8D">
        <w:rPr>
          <w:b/>
          <w:sz w:val="36"/>
        </w:rPr>
        <w:t>Acronyms</w:t>
      </w:r>
      <w:bookmarkEnd w:id="139"/>
      <w:bookmarkEnd w:id="177"/>
    </w:p>
    <w:p w:rsidR="00405E05" w:rsidRDefault="00405E05"/>
    <w:tbl>
      <w:tblPr>
        <w:tblW w:w="0" w:type="auto"/>
        <w:tblInd w:w="288" w:type="dxa"/>
        <w:tblLayout w:type="fixed"/>
        <w:tblLook w:val="0000" w:firstRow="0" w:lastRow="0" w:firstColumn="0" w:lastColumn="0" w:noHBand="0" w:noVBand="0"/>
      </w:tblPr>
      <w:tblGrid>
        <w:gridCol w:w="1800"/>
        <w:gridCol w:w="6480"/>
      </w:tblGrid>
      <w:tr w:rsidR="00863226">
        <w:tc>
          <w:tcPr>
            <w:tcW w:w="1800" w:type="dxa"/>
          </w:tcPr>
          <w:p w:rsidR="00863226" w:rsidRDefault="00863226">
            <w:pPr>
              <w:pStyle w:val="Table"/>
              <w:rPr>
                <w:b/>
              </w:rPr>
            </w:pPr>
            <w:r>
              <w:rPr>
                <w:b/>
              </w:rPr>
              <w:t>AD</w:t>
            </w:r>
          </w:p>
        </w:tc>
        <w:tc>
          <w:tcPr>
            <w:tcW w:w="6480" w:type="dxa"/>
          </w:tcPr>
          <w:p w:rsidR="00863226" w:rsidRDefault="00863226">
            <w:pPr>
              <w:pStyle w:val="CommentText"/>
            </w:pPr>
            <w:r>
              <w:t>Active Duty</w:t>
            </w:r>
          </w:p>
        </w:tc>
      </w:tr>
      <w:tr w:rsidR="00FE1D94">
        <w:tc>
          <w:tcPr>
            <w:tcW w:w="1800" w:type="dxa"/>
          </w:tcPr>
          <w:p w:rsidR="00FE1D94" w:rsidRDefault="00FE1D94">
            <w:pPr>
              <w:pStyle w:val="Table"/>
              <w:rPr>
                <w:b/>
              </w:rPr>
            </w:pPr>
            <w:r>
              <w:rPr>
                <w:b/>
              </w:rPr>
              <w:t>AFSC</w:t>
            </w:r>
          </w:p>
        </w:tc>
        <w:tc>
          <w:tcPr>
            <w:tcW w:w="6480" w:type="dxa"/>
          </w:tcPr>
          <w:p w:rsidR="00FE1D94" w:rsidRDefault="00FE1D94">
            <w:pPr>
              <w:pStyle w:val="CommentText"/>
            </w:pPr>
            <w:r>
              <w:t>Air Force specialty code</w:t>
            </w:r>
          </w:p>
        </w:tc>
      </w:tr>
      <w:tr w:rsidR="008420FD">
        <w:tc>
          <w:tcPr>
            <w:tcW w:w="1800" w:type="dxa"/>
          </w:tcPr>
          <w:p w:rsidR="008420FD" w:rsidRDefault="008420FD">
            <w:pPr>
              <w:pStyle w:val="Table"/>
              <w:rPr>
                <w:b/>
              </w:rPr>
            </w:pPr>
            <w:r>
              <w:rPr>
                <w:b/>
              </w:rPr>
              <w:t>AHLTA</w:t>
            </w:r>
          </w:p>
        </w:tc>
        <w:tc>
          <w:tcPr>
            <w:tcW w:w="6480" w:type="dxa"/>
          </w:tcPr>
          <w:p w:rsidR="008420FD" w:rsidRDefault="008420FD">
            <w:pPr>
              <w:pStyle w:val="CommentText"/>
            </w:pPr>
            <w:r>
              <w:t>Armed Forces Health Longitudinal Technology Application</w:t>
            </w:r>
          </w:p>
        </w:tc>
      </w:tr>
      <w:tr w:rsidR="00FE1D94">
        <w:tc>
          <w:tcPr>
            <w:tcW w:w="1800" w:type="dxa"/>
          </w:tcPr>
          <w:p w:rsidR="00FE1D94" w:rsidRDefault="00FE1D94">
            <w:pPr>
              <w:pStyle w:val="Table"/>
              <w:rPr>
                <w:b/>
              </w:rPr>
            </w:pPr>
            <w:smartTag w:uri="urn:schemas-microsoft-com:office:smarttags" w:element="place">
              <w:r>
                <w:rPr>
                  <w:b/>
                </w:rPr>
                <w:t>APO</w:t>
              </w:r>
            </w:smartTag>
          </w:p>
        </w:tc>
        <w:tc>
          <w:tcPr>
            <w:tcW w:w="6480" w:type="dxa"/>
          </w:tcPr>
          <w:p w:rsidR="00FE1D94" w:rsidRDefault="00FE1D94">
            <w:pPr>
              <w:pStyle w:val="CommentText"/>
            </w:pPr>
            <w:r>
              <w:t>Army/Air Post Office</w:t>
            </w:r>
          </w:p>
        </w:tc>
      </w:tr>
      <w:tr w:rsidR="0018502C">
        <w:tc>
          <w:tcPr>
            <w:tcW w:w="1800" w:type="dxa"/>
          </w:tcPr>
          <w:p w:rsidR="0018502C" w:rsidRDefault="0018502C">
            <w:pPr>
              <w:pStyle w:val="Table"/>
              <w:rPr>
                <w:b/>
              </w:rPr>
            </w:pPr>
            <w:r>
              <w:rPr>
                <w:b/>
              </w:rPr>
              <w:t>ASCII</w:t>
            </w:r>
          </w:p>
        </w:tc>
        <w:tc>
          <w:tcPr>
            <w:tcW w:w="6480" w:type="dxa"/>
          </w:tcPr>
          <w:p w:rsidR="0018502C" w:rsidRDefault="0018502C">
            <w:pPr>
              <w:pStyle w:val="CommentText"/>
            </w:pPr>
            <w:r>
              <w:t>American Standard Code for Information Interchange</w:t>
            </w:r>
          </w:p>
        </w:tc>
      </w:tr>
      <w:tr w:rsidR="00FE1D94">
        <w:tc>
          <w:tcPr>
            <w:tcW w:w="1800" w:type="dxa"/>
          </w:tcPr>
          <w:p w:rsidR="00FE1D94" w:rsidRDefault="00FE1D94">
            <w:pPr>
              <w:pStyle w:val="Table"/>
              <w:rPr>
                <w:b/>
              </w:rPr>
            </w:pPr>
            <w:r>
              <w:rPr>
                <w:b/>
              </w:rPr>
              <w:t>AWOL</w:t>
            </w:r>
          </w:p>
        </w:tc>
        <w:tc>
          <w:tcPr>
            <w:tcW w:w="6480" w:type="dxa"/>
          </w:tcPr>
          <w:p w:rsidR="00FE1D94" w:rsidRDefault="00FE1D94">
            <w:pPr>
              <w:pStyle w:val="CommentText"/>
            </w:pPr>
            <w:r>
              <w:t>Absent Without Leave</w:t>
            </w:r>
          </w:p>
        </w:tc>
      </w:tr>
      <w:tr w:rsidR="0018502C">
        <w:tc>
          <w:tcPr>
            <w:tcW w:w="1800" w:type="dxa"/>
          </w:tcPr>
          <w:p w:rsidR="0018502C" w:rsidRDefault="0018502C">
            <w:pPr>
              <w:pStyle w:val="Table"/>
              <w:rPr>
                <w:b/>
              </w:rPr>
            </w:pPr>
            <w:r>
              <w:rPr>
                <w:b/>
              </w:rPr>
              <w:t>CCB</w:t>
            </w:r>
          </w:p>
        </w:tc>
        <w:tc>
          <w:tcPr>
            <w:tcW w:w="6480" w:type="dxa"/>
          </w:tcPr>
          <w:p w:rsidR="0018502C" w:rsidRDefault="0018502C">
            <w:pPr>
              <w:pStyle w:val="CommentText"/>
            </w:pPr>
            <w:r>
              <w:t>Configuration Control Board</w:t>
            </w:r>
          </w:p>
        </w:tc>
      </w:tr>
      <w:tr w:rsidR="00405E05">
        <w:tc>
          <w:tcPr>
            <w:tcW w:w="1800" w:type="dxa"/>
          </w:tcPr>
          <w:p w:rsidR="00405E05" w:rsidRDefault="00405E05">
            <w:pPr>
              <w:pStyle w:val="Table"/>
              <w:rPr>
                <w:b/>
              </w:rPr>
            </w:pPr>
            <w:r>
              <w:rPr>
                <w:b/>
              </w:rPr>
              <w:t>CEIS</w:t>
            </w:r>
          </w:p>
        </w:tc>
        <w:tc>
          <w:tcPr>
            <w:tcW w:w="6480" w:type="dxa"/>
          </w:tcPr>
          <w:p w:rsidR="00405E05" w:rsidRDefault="00405E05">
            <w:pPr>
              <w:pStyle w:val="CommentText"/>
            </w:pPr>
            <w:r>
              <w:t>Corporate Executive Information System</w:t>
            </w:r>
          </w:p>
        </w:tc>
      </w:tr>
      <w:tr w:rsidR="00405E05">
        <w:tc>
          <w:tcPr>
            <w:tcW w:w="1800" w:type="dxa"/>
          </w:tcPr>
          <w:p w:rsidR="00405E05" w:rsidRDefault="00405E05">
            <w:pPr>
              <w:pStyle w:val="Table"/>
              <w:rPr>
                <w:b/>
              </w:rPr>
            </w:pPr>
            <w:r>
              <w:rPr>
                <w:b/>
              </w:rPr>
              <w:t>CHCS</w:t>
            </w:r>
          </w:p>
        </w:tc>
        <w:tc>
          <w:tcPr>
            <w:tcW w:w="6480" w:type="dxa"/>
          </w:tcPr>
          <w:p w:rsidR="00405E05" w:rsidRDefault="00405E05">
            <w:pPr>
              <w:pStyle w:val="CommentText"/>
            </w:pPr>
            <w:r>
              <w:t>Composite Health Care System</w:t>
            </w:r>
          </w:p>
        </w:tc>
      </w:tr>
      <w:tr w:rsidR="00260B7E">
        <w:tc>
          <w:tcPr>
            <w:tcW w:w="1800" w:type="dxa"/>
          </w:tcPr>
          <w:p w:rsidR="00260B7E" w:rsidRDefault="00260B7E">
            <w:pPr>
              <w:pStyle w:val="Table"/>
              <w:rPr>
                <w:b/>
              </w:rPr>
            </w:pPr>
            <w:r>
              <w:rPr>
                <w:b/>
              </w:rPr>
              <w:t>COTS</w:t>
            </w:r>
          </w:p>
        </w:tc>
        <w:tc>
          <w:tcPr>
            <w:tcW w:w="6480" w:type="dxa"/>
          </w:tcPr>
          <w:p w:rsidR="00260B7E" w:rsidRDefault="00260B7E">
            <w:pPr>
              <w:pStyle w:val="CommentText"/>
            </w:pPr>
            <w:r>
              <w:t>Commercial Off The Shelf</w:t>
            </w:r>
          </w:p>
        </w:tc>
      </w:tr>
      <w:tr w:rsidR="0018502C">
        <w:tc>
          <w:tcPr>
            <w:tcW w:w="1800" w:type="dxa"/>
          </w:tcPr>
          <w:p w:rsidR="0018502C" w:rsidRDefault="0018502C">
            <w:pPr>
              <w:pStyle w:val="Table"/>
              <w:rPr>
                <w:b/>
              </w:rPr>
            </w:pPr>
            <w:r>
              <w:rPr>
                <w:b/>
              </w:rPr>
              <w:t>CRO</w:t>
            </w:r>
          </w:p>
        </w:tc>
        <w:tc>
          <w:tcPr>
            <w:tcW w:w="6480" w:type="dxa"/>
          </w:tcPr>
          <w:p w:rsidR="0018502C" w:rsidRDefault="0018502C">
            <w:pPr>
              <w:pStyle w:val="CommentText"/>
            </w:pPr>
            <w:r>
              <w:t>Carded for Record Only</w:t>
            </w:r>
          </w:p>
        </w:tc>
      </w:tr>
      <w:tr w:rsidR="00405E05">
        <w:tc>
          <w:tcPr>
            <w:tcW w:w="1800" w:type="dxa"/>
          </w:tcPr>
          <w:p w:rsidR="00405E05" w:rsidRDefault="00405E05">
            <w:pPr>
              <w:pStyle w:val="Table"/>
              <w:rPr>
                <w:b/>
              </w:rPr>
            </w:pPr>
            <w:r>
              <w:rPr>
                <w:b/>
              </w:rPr>
              <w:t>DCN</w:t>
            </w:r>
          </w:p>
        </w:tc>
        <w:tc>
          <w:tcPr>
            <w:tcW w:w="6480" w:type="dxa"/>
          </w:tcPr>
          <w:p w:rsidR="00405E05" w:rsidRDefault="00405E05">
            <w:pPr>
              <w:pStyle w:val="CommentText"/>
            </w:pPr>
            <w:r>
              <w:t>Document Change Notice</w:t>
            </w:r>
          </w:p>
        </w:tc>
      </w:tr>
      <w:tr w:rsidR="00405E05">
        <w:tc>
          <w:tcPr>
            <w:tcW w:w="1800" w:type="dxa"/>
          </w:tcPr>
          <w:p w:rsidR="00405E05" w:rsidRDefault="00405E05">
            <w:pPr>
              <w:pStyle w:val="Table"/>
              <w:rPr>
                <w:b/>
              </w:rPr>
            </w:pPr>
            <w:r>
              <w:rPr>
                <w:b/>
              </w:rPr>
              <w:t>DDS</w:t>
            </w:r>
          </w:p>
        </w:tc>
        <w:tc>
          <w:tcPr>
            <w:tcW w:w="6480" w:type="dxa"/>
          </w:tcPr>
          <w:p w:rsidR="00405E05" w:rsidRDefault="00405E05">
            <w:pPr>
              <w:pStyle w:val="CommentText"/>
            </w:pPr>
            <w:r>
              <w:t>DEERS Dependent Suffix</w:t>
            </w:r>
          </w:p>
        </w:tc>
      </w:tr>
      <w:tr w:rsidR="00405E05">
        <w:tc>
          <w:tcPr>
            <w:tcW w:w="1800" w:type="dxa"/>
          </w:tcPr>
          <w:p w:rsidR="00405E05" w:rsidRDefault="00405E05">
            <w:pPr>
              <w:pStyle w:val="Table"/>
              <w:rPr>
                <w:b/>
              </w:rPr>
            </w:pPr>
            <w:r>
              <w:rPr>
                <w:b/>
              </w:rPr>
              <w:t>DECC</w:t>
            </w:r>
          </w:p>
        </w:tc>
        <w:tc>
          <w:tcPr>
            <w:tcW w:w="6480" w:type="dxa"/>
          </w:tcPr>
          <w:p w:rsidR="00405E05" w:rsidRDefault="00196822">
            <w:pPr>
              <w:pStyle w:val="CommentText"/>
            </w:pPr>
            <w:r>
              <w:t xml:space="preserve">Defense </w:t>
            </w:r>
            <w:smartTag w:uri="urn:schemas-microsoft-com:office:smarttags" w:element="place">
              <w:smartTag w:uri="urn:schemas-microsoft-com:office:smarttags" w:element="City">
                <w:r>
                  <w:t>Enterprise</w:t>
                </w:r>
              </w:smartTag>
            </w:smartTag>
            <w:r>
              <w:t xml:space="preserve"> Computing </w:t>
            </w:r>
            <w:r w:rsidR="00405E05">
              <w:t>Center</w:t>
            </w:r>
          </w:p>
        </w:tc>
      </w:tr>
      <w:tr w:rsidR="0018502C">
        <w:tc>
          <w:tcPr>
            <w:tcW w:w="1800" w:type="dxa"/>
          </w:tcPr>
          <w:p w:rsidR="0018502C" w:rsidRDefault="0018502C">
            <w:pPr>
              <w:pStyle w:val="Table"/>
              <w:rPr>
                <w:b/>
              </w:rPr>
            </w:pPr>
            <w:r>
              <w:rPr>
                <w:b/>
              </w:rPr>
              <w:t>DEERS</w:t>
            </w:r>
          </w:p>
        </w:tc>
        <w:tc>
          <w:tcPr>
            <w:tcW w:w="6480" w:type="dxa"/>
          </w:tcPr>
          <w:p w:rsidR="0018502C" w:rsidRDefault="0018502C">
            <w:pPr>
              <w:pStyle w:val="CommentText"/>
            </w:pPr>
            <w:r>
              <w:t>Defense Enrollment Eligibility Reporting System</w:t>
            </w:r>
          </w:p>
        </w:tc>
      </w:tr>
      <w:tr w:rsidR="00405E05">
        <w:tc>
          <w:tcPr>
            <w:tcW w:w="1800" w:type="dxa"/>
          </w:tcPr>
          <w:p w:rsidR="00405E05" w:rsidRDefault="00405E05">
            <w:pPr>
              <w:pStyle w:val="Table"/>
              <w:rPr>
                <w:b/>
              </w:rPr>
            </w:pPr>
            <w:r>
              <w:rPr>
                <w:b/>
              </w:rPr>
              <w:t>D/SIDDOMS</w:t>
            </w:r>
          </w:p>
        </w:tc>
        <w:tc>
          <w:tcPr>
            <w:tcW w:w="6480" w:type="dxa"/>
          </w:tcPr>
          <w:p w:rsidR="00405E05" w:rsidRDefault="00405E05">
            <w:pPr>
              <w:pStyle w:val="CommentText"/>
            </w:pPr>
            <w:r>
              <w:t>Defense/Systems Integration, Design, Development, Operations and Maintenance</w:t>
            </w:r>
          </w:p>
        </w:tc>
      </w:tr>
      <w:tr w:rsidR="000809B1">
        <w:tc>
          <w:tcPr>
            <w:tcW w:w="1800" w:type="dxa"/>
          </w:tcPr>
          <w:p w:rsidR="000809B1" w:rsidRDefault="000809B1">
            <w:pPr>
              <w:pStyle w:val="Table"/>
              <w:rPr>
                <w:b/>
              </w:rPr>
            </w:pPr>
            <w:r>
              <w:rPr>
                <w:b/>
              </w:rPr>
              <w:t>DHIMS</w:t>
            </w:r>
          </w:p>
        </w:tc>
        <w:tc>
          <w:tcPr>
            <w:tcW w:w="6480" w:type="dxa"/>
          </w:tcPr>
          <w:p w:rsidR="000809B1" w:rsidRDefault="000809B1">
            <w:pPr>
              <w:pStyle w:val="Table"/>
            </w:pPr>
            <w:r>
              <w:t>Defense Health Information Management Systems</w:t>
            </w:r>
          </w:p>
        </w:tc>
      </w:tr>
      <w:tr w:rsidR="000809B1">
        <w:tc>
          <w:tcPr>
            <w:tcW w:w="1800" w:type="dxa"/>
          </w:tcPr>
          <w:p w:rsidR="000809B1" w:rsidRDefault="000809B1">
            <w:pPr>
              <w:pStyle w:val="Table"/>
              <w:rPr>
                <w:b/>
              </w:rPr>
            </w:pPr>
            <w:r>
              <w:rPr>
                <w:b/>
              </w:rPr>
              <w:t>DHSS</w:t>
            </w:r>
          </w:p>
        </w:tc>
        <w:tc>
          <w:tcPr>
            <w:tcW w:w="6480" w:type="dxa"/>
          </w:tcPr>
          <w:p w:rsidR="000809B1" w:rsidRDefault="000809B1">
            <w:pPr>
              <w:pStyle w:val="Table"/>
            </w:pPr>
            <w:r>
              <w:t>Defense Health Services Systems</w:t>
            </w:r>
          </w:p>
        </w:tc>
      </w:tr>
      <w:tr w:rsidR="00405E05">
        <w:tc>
          <w:tcPr>
            <w:tcW w:w="1800" w:type="dxa"/>
          </w:tcPr>
          <w:p w:rsidR="00405E05" w:rsidRDefault="00405E05">
            <w:pPr>
              <w:pStyle w:val="Table"/>
              <w:rPr>
                <w:b/>
              </w:rPr>
            </w:pPr>
            <w:r>
              <w:rPr>
                <w:b/>
              </w:rPr>
              <w:t>DMIS</w:t>
            </w:r>
          </w:p>
        </w:tc>
        <w:tc>
          <w:tcPr>
            <w:tcW w:w="6480" w:type="dxa"/>
          </w:tcPr>
          <w:p w:rsidR="00405E05" w:rsidRDefault="00405E05">
            <w:pPr>
              <w:pStyle w:val="Table"/>
            </w:pPr>
            <w:r>
              <w:t>Defense Medical Information System</w:t>
            </w:r>
          </w:p>
        </w:tc>
      </w:tr>
      <w:tr w:rsidR="00654D83">
        <w:tc>
          <w:tcPr>
            <w:tcW w:w="1800" w:type="dxa"/>
          </w:tcPr>
          <w:p w:rsidR="00654D83" w:rsidRDefault="00654D83">
            <w:pPr>
              <w:pStyle w:val="Table"/>
              <w:rPr>
                <w:b/>
              </w:rPr>
            </w:pPr>
            <w:r>
              <w:rPr>
                <w:b/>
              </w:rPr>
              <w:t>DoD</w:t>
            </w:r>
          </w:p>
        </w:tc>
        <w:tc>
          <w:tcPr>
            <w:tcW w:w="6480" w:type="dxa"/>
          </w:tcPr>
          <w:p w:rsidR="00654D83" w:rsidRDefault="00654D83">
            <w:pPr>
              <w:pStyle w:val="Table"/>
            </w:pPr>
            <w:r>
              <w:t>Department of Defense</w:t>
            </w:r>
          </w:p>
        </w:tc>
      </w:tr>
      <w:tr w:rsidR="00405E05">
        <w:tc>
          <w:tcPr>
            <w:tcW w:w="1800" w:type="dxa"/>
          </w:tcPr>
          <w:p w:rsidR="00405E05" w:rsidRDefault="00405E05">
            <w:pPr>
              <w:pStyle w:val="Table"/>
              <w:rPr>
                <w:b/>
              </w:rPr>
            </w:pPr>
            <w:r>
              <w:rPr>
                <w:b/>
              </w:rPr>
              <w:t>DRG</w:t>
            </w:r>
          </w:p>
        </w:tc>
        <w:tc>
          <w:tcPr>
            <w:tcW w:w="6480" w:type="dxa"/>
          </w:tcPr>
          <w:p w:rsidR="00405E05" w:rsidRDefault="00405E05">
            <w:pPr>
              <w:pStyle w:val="Table"/>
            </w:pPr>
            <w:r>
              <w:t>Diagnosis Related Group</w:t>
            </w:r>
          </w:p>
        </w:tc>
      </w:tr>
      <w:tr w:rsidR="00BF5F66">
        <w:tc>
          <w:tcPr>
            <w:tcW w:w="1800" w:type="dxa"/>
          </w:tcPr>
          <w:p w:rsidR="00BF5F66" w:rsidRDefault="00BF5F66">
            <w:pPr>
              <w:pStyle w:val="Table"/>
              <w:rPr>
                <w:b/>
              </w:rPr>
            </w:pPr>
            <w:r>
              <w:rPr>
                <w:b/>
              </w:rPr>
              <w:t>ECHO</w:t>
            </w:r>
          </w:p>
        </w:tc>
        <w:tc>
          <w:tcPr>
            <w:tcW w:w="6480" w:type="dxa"/>
          </w:tcPr>
          <w:p w:rsidR="00BF5F66" w:rsidRDefault="00BF5F66">
            <w:pPr>
              <w:pStyle w:val="Table"/>
            </w:pPr>
            <w:r>
              <w:t>TRICARE Extended Care Health Option program</w:t>
            </w:r>
          </w:p>
        </w:tc>
      </w:tr>
      <w:tr w:rsidR="000B7A7F">
        <w:tc>
          <w:tcPr>
            <w:tcW w:w="1800" w:type="dxa"/>
          </w:tcPr>
          <w:p w:rsidR="000B7A7F" w:rsidRDefault="000B7A7F">
            <w:pPr>
              <w:pStyle w:val="Table"/>
              <w:rPr>
                <w:b/>
              </w:rPr>
            </w:pPr>
            <w:r>
              <w:rPr>
                <w:b/>
              </w:rPr>
              <w:t>EDI</w:t>
            </w:r>
          </w:p>
        </w:tc>
        <w:tc>
          <w:tcPr>
            <w:tcW w:w="6480" w:type="dxa"/>
          </w:tcPr>
          <w:p w:rsidR="000B7A7F" w:rsidRDefault="000B7A7F">
            <w:pPr>
              <w:pStyle w:val="Table"/>
            </w:pPr>
            <w:r>
              <w:t>Electronic Data Interchange</w:t>
            </w:r>
          </w:p>
        </w:tc>
      </w:tr>
      <w:tr w:rsidR="00405E05">
        <w:tc>
          <w:tcPr>
            <w:tcW w:w="1800" w:type="dxa"/>
          </w:tcPr>
          <w:p w:rsidR="00405E05" w:rsidRDefault="00A1381C">
            <w:pPr>
              <w:pStyle w:val="Table"/>
              <w:rPr>
                <w:b/>
              </w:rPr>
            </w:pPr>
            <w:r>
              <w:rPr>
                <w:b/>
              </w:rPr>
              <w:t>EI</w:t>
            </w:r>
            <w:r w:rsidR="00405E05">
              <w:rPr>
                <w:b/>
              </w:rPr>
              <w:t>DS</w:t>
            </w:r>
          </w:p>
        </w:tc>
        <w:tc>
          <w:tcPr>
            <w:tcW w:w="6480" w:type="dxa"/>
          </w:tcPr>
          <w:p w:rsidR="00405E05" w:rsidRDefault="00405E05">
            <w:pPr>
              <w:pStyle w:val="Table"/>
            </w:pPr>
            <w:r>
              <w:t>Executive Information/Decision Support</w:t>
            </w:r>
          </w:p>
        </w:tc>
      </w:tr>
      <w:tr w:rsidR="0018502C">
        <w:tc>
          <w:tcPr>
            <w:tcW w:w="1800" w:type="dxa"/>
          </w:tcPr>
          <w:p w:rsidR="0018502C" w:rsidRDefault="0018502C">
            <w:pPr>
              <w:pStyle w:val="Table"/>
              <w:rPr>
                <w:b/>
              </w:rPr>
            </w:pPr>
            <w:r>
              <w:rPr>
                <w:b/>
              </w:rPr>
              <w:t>EOR</w:t>
            </w:r>
          </w:p>
        </w:tc>
        <w:tc>
          <w:tcPr>
            <w:tcW w:w="6480" w:type="dxa"/>
          </w:tcPr>
          <w:p w:rsidR="0018502C" w:rsidRDefault="0018502C">
            <w:pPr>
              <w:pStyle w:val="Table"/>
            </w:pPr>
            <w:r>
              <w:t>End Of Record</w:t>
            </w:r>
          </w:p>
        </w:tc>
      </w:tr>
      <w:tr w:rsidR="00863226">
        <w:tc>
          <w:tcPr>
            <w:tcW w:w="1800" w:type="dxa"/>
          </w:tcPr>
          <w:p w:rsidR="00863226" w:rsidRDefault="00863226">
            <w:pPr>
              <w:pStyle w:val="Table"/>
              <w:rPr>
                <w:b/>
              </w:rPr>
            </w:pPr>
            <w:r>
              <w:rPr>
                <w:b/>
              </w:rPr>
              <w:t>ER</w:t>
            </w:r>
          </w:p>
        </w:tc>
        <w:tc>
          <w:tcPr>
            <w:tcW w:w="6480" w:type="dxa"/>
          </w:tcPr>
          <w:p w:rsidR="00863226" w:rsidRDefault="00863226">
            <w:pPr>
              <w:pStyle w:val="Table"/>
            </w:pPr>
            <w:r>
              <w:t>Emergency Room</w:t>
            </w:r>
          </w:p>
        </w:tc>
      </w:tr>
      <w:tr w:rsidR="0018502C">
        <w:tc>
          <w:tcPr>
            <w:tcW w:w="1800" w:type="dxa"/>
          </w:tcPr>
          <w:p w:rsidR="0018502C" w:rsidRDefault="0018502C">
            <w:pPr>
              <w:pStyle w:val="Table"/>
              <w:rPr>
                <w:b/>
              </w:rPr>
            </w:pPr>
            <w:r>
              <w:rPr>
                <w:b/>
              </w:rPr>
              <w:t>FMP</w:t>
            </w:r>
          </w:p>
        </w:tc>
        <w:tc>
          <w:tcPr>
            <w:tcW w:w="6480" w:type="dxa"/>
          </w:tcPr>
          <w:p w:rsidR="0018502C" w:rsidRDefault="0018502C">
            <w:pPr>
              <w:pStyle w:val="Table"/>
            </w:pPr>
            <w:r>
              <w:t>Family Member Prefix</w:t>
            </w:r>
          </w:p>
        </w:tc>
      </w:tr>
      <w:tr w:rsidR="00FE1D94">
        <w:tc>
          <w:tcPr>
            <w:tcW w:w="1800" w:type="dxa"/>
          </w:tcPr>
          <w:p w:rsidR="00FE1D94" w:rsidRDefault="00FE1D94">
            <w:pPr>
              <w:pStyle w:val="Table"/>
              <w:rPr>
                <w:b/>
              </w:rPr>
            </w:pPr>
            <w:r>
              <w:rPr>
                <w:b/>
              </w:rPr>
              <w:t>FPO</w:t>
            </w:r>
          </w:p>
        </w:tc>
        <w:tc>
          <w:tcPr>
            <w:tcW w:w="6480" w:type="dxa"/>
          </w:tcPr>
          <w:p w:rsidR="00FE1D94" w:rsidRDefault="00FE1D94">
            <w:pPr>
              <w:pStyle w:val="Table"/>
            </w:pPr>
            <w:r>
              <w:t>Fleet Post Office</w:t>
            </w:r>
          </w:p>
        </w:tc>
      </w:tr>
      <w:tr w:rsidR="00405E05">
        <w:tc>
          <w:tcPr>
            <w:tcW w:w="1800" w:type="dxa"/>
          </w:tcPr>
          <w:p w:rsidR="00405E05" w:rsidRDefault="00405E05">
            <w:pPr>
              <w:pStyle w:val="Table"/>
              <w:rPr>
                <w:b/>
              </w:rPr>
            </w:pPr>
            <w:r>
              <w:rPr>
                <w:b/>
              </w:rPr>
              <w:t>FY</w:t>
            </w:r>
          </w:p>
        </w:tc>
        <w:tc>
          <w:tcPr>
            <w:tcW w:w="6480" w:type="dxa"/>
          </w:tcPr>
          <w:p w:rsidR="00405E05" w:rsidRDefault="00405E05">
            <w:pPr>
              <w:pStyle w:val="Table"/>
            </w:pPr>
            <w:r>
              <w:t>Fiscal Year</w:t>
            </w:r>
          </w:p>
        </w:tc>
      </w:tr>
      <w:tr w:rsidR="00B1084A">
        <w:tc>
          <w:tcPr>
            <w:tcW w:w="1800" w:type="dxa"/>
          </w:tcPr>
          <w:p w:rsidR="00B1084A" w:rsidRDefault="00B1084A">
            <w:pPr>
              <w:pStyle w:val="Table"/>
              <w:rPr>
                <w:b/>
              </w:rPr>
            </w:pPr>
            <w:r>
              <w:rPr>
                <w:b/>
              </w:rPr>
              <w:t>HCDP</w:t>
            </w:r>
          </w:p>
        </w:tc>
        <w:tc>
          <w:tcPr>
            <w:tcW w:w="6480" w:type="dxa"/>
          </w:tcPr>
          <w:p w:rsidR="00B1084A" w:rsidRDefault="00B1084A">
            <w:pPr>
              <w:pStyle w:val="Table"/>
            </w:pPr>
            <w:r>
              <w:t>Health Care Delivery Plan</w:t>
            </w:r>
          </w:p>
        </w:tc>
      </w:tr>
      <w:tr w:rsidR="00FE1D94">
        <w:tc>
          <w:tcPr>
            <w:tcW w:w="1800" w:type="dxa"/>
          </w:tcPr>
          <w:p w:rsidR="00FE1D94" w:rsidRDefault="00FE1D94">
            <w:pPr>
              <w:pStyle w:val="Table"/>
              <w:rPr>
                <w:b/>
              </w:rPr>
            </w:pPr>
            <w:r>
              <w:rPr>
                <w:b/>
              </w:rPr>
              <w:t>HCP</w:t>
            </w:r>
          </w:p>
        </w:tc>
        <w:tc>
          <w:tcPr>
            <w:tcW w:w="6480" w:type="dxa"/>
          </w:tcPr>
          <w:p w:rsidR="00FE1D94" w:rsidRDefault="00FE1D94">
            <w:pPr>
              <w:pStyle w:val="Table"/>
            </w:pPr>
            <w:r>
              <w:t>Health Care Provider</w:t>
            </w:r>
          </w:p>
        </w:tc>
      </w:tr>
      <w:tr w:rsidR="00405E05">
        <w:tc>
          <w:tcPr>
            <w:tcW w:w="1800" w:type="dxa"/>
          </w:tcPr>
          <w:p w:rsidR="00405E05" w:rsidRDefault="00405E05">
            <w:pPr>
              <w:pStyle w:val="Table"/>
              <w:rPr>
                <w:b/>
              </w:rPr>
            </w:pPr>
            <w:r>
              <w:rPr>
                <w:b/>
              </w:rPr>
              <w:t>HIPAA</w:t>
            </w:r>
          </w:p>
        </w:tc>
        <w:tc>
          <w:tcPr>
            <w:tcW w:w="6480" w:type="dxa"/>
          </w:tcPr>
          <w:p w:rsidR="00405E05" w:rsidRDefault="00405E05">
            <w:pPr>
              <w:pStyle w:val="Table"/>
            </w:pPr>
            <w:r>
              <w:t>Health Insurance Portability and Accountability Act</w:t>
            </w:r>
          </w:p>
        </w:tc>
      </w:tr>
      <w:tr w:rsidR="00863226">
        <w:tc>
          <w:tcPr>
            <w:tcW w:w="1800" w:type="dxa"/>
          </w:tcPr>
          <w:p w:rsidR="00863226" w:rsidRDefault="00863226">
            <w:pPr>
              <w:pStyle w:val="Table"/>
              <w:rPr>
                <w:b/>
              </w:rPr>
            </w:pPr>
            <w:r>
              <w:rPr>
                <w:b/>
              </w:rPr>
              <w:t>HMO</w:t>
            </w:r>
          </w:p>
        </w:tc>
        <w:tc>
          <w:tcPr>
            <w:tcW w:w="6480" w:type="dxa"/>
          </w:tcPr>
          <w:p w:rsidR="00863226" w:rsidRDefault="00863226">
            <w:pPr>
              <w:pStyle w:val="Table"/>
            </w:pPr>
            <w:r>
              <w:t>Health Maintenance Organization</w:t>
            </w:r>
          </w:p>
        </w:tc>
      </w:tr>
      <w:tr w:rsidR="00260B7E">
        <w:tc>
          <w:tcPr>
            <w:tcW w:w="1800" w:type="dxa"/>
          </w:tcPr>
          <w:p w:rsidR="00260B7E" w:rsidRDefault="00260B7E">
            <w:pPr>
              <w:pStyle w:val="Table"/>
              <w:rPr>
                <w:b/>
              </w:rPr>
            </w:pPr>
            <w:r>
              <w:rPr>
                <w:b/>
              </w:rPr>
              <w:t>IA</w:t>
            </w:r>
          </w:p>
        </w:tc>
        <w:tc>
          <w:tcPr>
            <w:tcW w:w="6480" w:type="dxa"/>
          </w:tcPr>
          <w:p w:rsidR="00260B7E" w:rsidRDefault="00260B7E">
            <w:pPr>
              <w:pStyle w:val="Table"/>
            </w:pPr>
            <w:r>
              <w:t>Information Assurance</w:t>
            </w:r>
          </w:p>
        </w:tc>
      </w:tr>
      <w:tr w:rsidR="000E674B">
        <w:tc>
          <w:tcPr>
            <w:tcW w:w="1800" w:type="dxa"/>
          </w:tcPr>
          <w:p w:rsidR="000E674B" w:rsidRDefault="000E674B">
            <w:pPr>
              <w:pStyle w:val="Table"/>
              <w:rPr>
                <w:b/>
              </w:rPr>
            </w:pPr>
            <w:r>
              <w:rPr>
                <w:b/>
              </w:rPr>
              <w:t>ICD</w:t>
            </w:r>
          </w:p>
        </w:tc>
        <w:tc>
          <w:tcPr>
            <w:tcW w:w="6480" w:type="dxa"/>
          </w:tcPr>
          <w:p w:rsidR="000E674B" w:rsidRDefault="000E674B">
            <w:pPr>
              <w:pStyle w:val="Table"/>
            </w:pPr>
            <w:r>
              <w:t>Initial Capabilities Document</w:t>
            </w:r>
          </w:p>
        </w:tc>
      </w:tr>
      <w:tr w:rsidR="00405E05">
        <w:tc>
          <w:tcPr>
            <w:tcW w:w="1800" w:type="dxa"/>
          </w:tcPr>
          <w:p w:rsidR="00405E05" w:rsidRDefault="00405E05">
            <w:pPr>
              <w:pStyle w:val="Table"/>
              <w:rPr>
                <w:b/>
              </w:rPr>
            </w:pPr>
            <w:r>
              <w:rPr>
                <w:b/>
              </w:rPr>
              <w:t>ICD</w:t>
            </w:r>
          </w:p>
        </w:tc>
        <w:tc>
          <w:tcPr>
            <w:tcW w:w="6480" w:type="dxa"/>
          </w:tcPr>
          <w:p w:rsidR="00405E05" w:rsidRDefault="00405E05">
            <w:pPr>
              <w:pStyle w:val="Table"/>
            </w:pPr>
            <w:r>
              <w:t>Interface Control Document</w:t>
            </w:r>
          </w:p>
        </w:tc>
      </w:tr>
      <w:tr w:rsidR="00863226">
        <w:tc>
          <w:tcPr>
            <w:tcW w:w="1800" w:type="dxa"/>
          </w:tcPr>
          <w:p w:rsidR="00863226" w:rsidRDefault="00863226">
            <w:pPr>
              <w:pStyle w:val="Table"/>
              <w:rPr>
                <w:b/>
              </w:rPr>
            </w:pPr>
            <w:r>
              <w:rPr>
                <w:b/>
              </w:rPr>
              <w:t>ICD-9</w:t>
            </w:r>
          </w:p>
        </w:tc>
        <w:tc>
          <w:tcPr>
            <w:tcW w:w="6480" w:type="dxa"/>
          </w:tcPr>
          <w:p w:rsidR="00863226" w:rsidRDefault="00863226">
            <w:pPr>
              <w:pStyle w:val="Table"/>
            </w:pPr>
            <w:r>
              <w:t>International Classification of Diseases 9</w:t>
            </w:r>
            <w:r w:rsidRPr="00863226">
              <w:rPr>
                <w:vertAlign w:val="superscript"/>
              </w:rPr>
              <w:t>th</w:t>
            </w:r>
            <w:r>
              <w:t xml:space="preserve"> Edition</w:t>
            </w:r>
          </w:p>
        </w:tc>
      </w:tr>
      <w:tr w:rsidR="00FE1D94">
        <w:tc>
          <w:tcPr>
            <w:tcW w:w="1800" w:type="dxa"/>
          </w:tcPr>
          <w:p w:rsidR="00FE1D94" w:rsidRDefault="00FE1D94">
            <w:pPr>
              <w:pStyle w:val="Table"/>
              <w:rPr>
                <w:b/>
              </w:rPr>
            </w:pPr>
            <w:r>
              <w:rPr>
                <w:b/>
              </w:rPr>
              <w:t>ICU</w:t>
            </w:r>
          </w:p>
        </w:tc>
        <w:tc>
          <w:tcPr>
            <w:tcW w:w="6480" w:type="dxa"/>
          </w:tcPr>
          <w:p w:rsidR="00FE1D94" w:rsidRDefault="00FE1D94">
            <w:pPr>
              <w:pStyle w:val="Table"/>
            </w:pPr>
            <w:r>
              <w:t>Intensive Care Unit</w:t>
            </w:r>
          </w:p>
        </w:tc>
      </w:tr>
      <w:tr w:rsidR="00405E05">
        <w:tc>
          <w:tcPr>
            <w:tcW w:w="1800" w:type="dxa"/>
          </w:tcPr>
          <w:p w:rsidR="00405E05" w:rsidRDefault="00405E05">
            <w:pPr>
              <w:pStyle w:val="Table"/>
              <w:rPr>
                <w:b/>
              </w:rPr>
            </w:pPr>
            <w:r>
              <w:rPr>
                <w:b/>
              </w:rPr>
              <w:t>IWG</w:t>
            </w:r>
          </w:p>
        </w:tc>
        <w:tc>
          <w:tcPr>
            <w:tcW w:w="6480" w:type="dxa"/>
          </w:tcPr>
          <w:p w:rsidR="00405E05" w:rsidRDefault="00405E05">
            <w:pPr>
              <w:pStyle w:val="Table"/>
            </w:pPr>
            <w:r>
              <w:t>Interface Working Group</w:t>
            </w:r>
          </w:p>
        </w:tc>
      </w:tr>
      <w:tr w:rsidR="000E674B">
        <w:tc>
          <w:tcPr>
            <w:tcW w:w="1800" w:type="dxa"/>
          </w:tcPr>
          <w:p w:rsidR="000E674B" w:rsidRDefault="000E674B">
            <w:pPr>
              <w:pStyle w:val="Table"/>
              <w:rPr>
                <w:b/>
              </w:rPr>
            </w:pPr>
            <w:r>
              <w:rPr>
                <w:b/>
              </w:rPr>
              <w:t>JROC</w:t>
            </w:r>
          </w:p>
        </w:tc>
        <w:tc>
          <w:tcPr>
            <w:tcW w:w="6480" w:type="dxa"/>
          </w:tcPr>
          <w:p w:rsidR="000E674B" w:rsidRDefault="000E674B">
            <w:pPr>
              <w:pStyle w:val="Table"/>
            </w:pPr>
            <w:r>
              <w:t xml:space="preserve">Joint </w:t>
            </w:r>
            <w:r w:rsidRPr="002B3DB4">
              <w:t>Requirements Oversight Council</w:t>
            </w:r>
          </w:p>
        </w:tc>
      </w:tr>
      <w:tr w:rsidR="00196822">
        <w:tc>
          <w:tcPr>
            <w:tcW w:w="1800" w:type="dxa"/>
          </w:tcPr>
          <w:p w:rsidR="00196822" w:rsidRDefault="00196822">
            <w:pPr>
              <w:pStyle w:val="Table"/>
              <w:rPr>
                <w:b/>
              </w:rPr>
            </w:pPr>
            <w:r>
              <w:rPr>
                <w:b/>
              </w:rPr>
              <w:t>M2</w:t>
            </w:r>
          </w:p>
        </w:tc>
        <w:tc>
          <w:tcPr>
            <w:tcW w:w="6480" w:type="dxa"/>
          </w:tcPr>
          <w:p w:rsidR="00196822" w:rsidRDefault="00196822">
            <w:pPr>
              <w:pStyle w:val="Table"/>
            </w:pPr>
            <w:r>
              <w:t>MHS Mart</w:t>
            </w:r>
          </w:p>
        </w:tc>
      </w:tr>
      <w:tr w:rsidR="00260B7E">
        <w:tc>
          <w:tcPr>
            <w:tcW w:w="1800" w:type="dxa"/>
          </w:tcPr>
          <w:p w:rsidR="00260B7E" w:rsidRDefault="00260B7E">
            <w:pPr>
              <w:pStyle w:val="Table"/>
              <w:rPr>
                <w:b/>
              </w:rPr>
            </w:pPr>
            <w:r>
              <w:rPr>
                <w:b/>
              </w:rPr>
              <w:t>MAC</w:t>
            </w:r>
          </w:p>
        </w:tc>
        <w:tc>
          <w:tcPr>
            <w:tcW w:w="6480" w:type="dxa"/>
          </w:tcPr>
          <w:p w:rsidR="00260B7E" w:rsidRDefault="00260B7E">
            <w:pPr>
              <w:pStyle w:val="Table"/>
            </w:pPr>
            <w:smartTag w:uri="urn:schemas-microsoft-com:office:smarttags" w:element="place">
              <w:r>
                <w:t>Mission</w:t>
              </w:r>
            </w:smartTag>
            <w:r>
              <w:t xml:space="preserve"> Assurance Category</w:t>
            </w:r>
          </w:p>
        </w:tc>
      </w:tr>
      <w:tr w:rsidR="00405E05">
        <w:tc>
          <w:tcPr>
            <w:tcW w:w="1800" w:type="dxa"/>
          </w:tcPr>
          <w:p w:rsidR="00405E05" w:rsidRDefault="00405E05">
            <w:pPr>
              <w:pStyle w:val="Table"/>
              <w:rPr>
                <w:b/>
              </w:rPr>
            </w:pPr>
            <w:r>
              <w:rPr>
                <w:b/>
              </w:rPr>
              <w:t>MCP</w:t>
            </w:r>
          </w:p>
        </w:tc>
        <w:tc>
          <w:tcPr>
            <w:tcW w:w="6480" w:type="dxa"/>
          </w:tcPr>
          <w:p w:rsidR="00405E05" w:rsidRDefault="00405E05">
            <w:pPr>
              <w:pStyle w:val="Table"/>
            </w:pPr>
            <w:r>
              <w:t>Managed Care Provider</w:t>
            </w:r>
          </w:p>
        </w:tc>
      </w:tr>
      <w:tr w:rsidR="00405E05">
        <w:tc>
          <w:tcPr>
            <w:tcW w:w="1800" w:type="dxa"/>
          </w:tcPr>
          <w:p w:rsidR="00405E05" w:rsidRDefault="00405E05">
            <w:pPr>
              <w:pStyle w:val="Table"/>
              <w:rPr>
                <w:b/>
              </w:rPr>
            </w:pPr>
            <w:r>
              <w:rPr>
                <w:b/>
              </w:rPr>
              <w:t>MDC</w:t>
            </w:r>
          </w:p>
        </w:tc>
        <w:tc>
          <w:tcPr>
            <w:tcW w:w="6480" w:type="dxa"/>
          </w:tcPr>
          <w:p w:rsidR="00405E05" w:rsidRDefault="00405E05">
            <w:pPr>
              <w:pStyle w:val="Table"/>
            </w:pPr>
            <w:r>
              <w:t>Major Diagnostic Category</w:t>
            </w:r>
          </w:p>
        </w:tc>
      </w:tr>
      <w:tr w:rsidR="00405E05">
        <w:tc>
          <w:tcPr>
            <w:tcW w:w="1800" w:type="dxa"/>
          </w:tcPr>
          <w:p w:rsidR="00405E05" w:rsidRDefault="00405E05">
            <w:pPr>
              <w:pStyle w:val="Table"/>
              <w:rPr>
                <w:b/>
              </w:rPr>
            </w:pPr>
            <w:r>
              <w:rPr>
                <w:b/>
              </w:rPr>
              <w:t>MDR</w:t>
            </w:r>
          </w:p>
        </w:tc>
        <w:tc>
          <w:tcPr>
            <w:tcW w:w="6480" w:type="dxa"/>
          </w:tcPr>
          <w:p w:rsidR="00405E05" w:rsidRDefault="00405E05">
            <w:pPr>
              <w:pStyle w:val="Table"/>
            </w:pPr>
            <w:r>
              <w:t>MHS Data Repository</w:t>
            </w:r>
          </w:p>
        </w:tc>
      </w:tr>
      <w:tr w:rsidR="0018502C">
        <w:tc>
          <w:tcPr>
            <w:tcW w:w="1800" w:type="dxa"/>
          </w:tcPr>
          <w:p w:rsidR="0018502C" w:rsidRDefault="0018502C">
            <w:pPr>
              <w:pStyle w:val="Table"/>
              <w:rPr>
                <w:b/>
              </w:rPr>
            </w:pPr>
            <w:r>
              <w:rPr>
                <w:b/>
              </w:rPr>
              <w:t>MEPRS</w:t>
            </w:r>
          </w:p>
        </w:tc>
        <w:tc>
          <w:tcPr>
            <w:tcW w:w="6480" w:type="dxa"/>
          </w:tcPr>
          <w:p w:rsidR="0018502C" w:rsidRDefault="0018502C">
            <w:pPr>
              <w:pStyle w:val="Table"/>
            </w:pPr>
            <w:r>
              <w:t>Medical Expense and Performance Reporting System</w:t>
            </w:r>
          </w:p>
        </w:tc>
      </w:tr>
      <w:tr w:rsidR="00405E05">
        <w:tc>
          <w:tcPr>
            <w:tcW w:w="1800" w:type="dxa"/>
          </w:tcPr>
          <w:p w:rsidR="00405E05" w:rsidRDefault="00405E05">
            <w:pPr>
              <w:pStyle w:val="Table"/>
              <w:rPr>
                <w:b/>
              </w:rPr>
            </w:pPr>
            <w:r>
              <w:rPr>
                <w:b/>
              </w:rPr>
              <w:lastRenderedPageBreak/>
              <w:t>MHS</w:t>
            </w:r>
          </w:p>
        </w:tc>
        <w:tc>
          <w:tcPr>
            <w:tcW w:w="6480" w:type="dxa"/>
          </w:tcPr>
          <w:p w:rsidR="00405E05" w:rsidRDefault="00405E05">
            <w:pPr>
              <w:pStyle w:val="Table"/>
            </w:pPr>
            <w:r>
              <w:t>Military Health System</w:t>
            </w:r>
          </w:p>
        </w:tc>
      </w:tr>
      <w:tr w:rsidR="00405E05">
        <w:tc>
          <w:tcPr>
            <w:tcW w:w="1800" w:type="dxa"/>
          </w:tcPr>
          <w:p w:rsidR="00405E05" w:rsidRDefault="00405E05">
            <w:pPr>
              <w:pStyle w:val="Table"/>
              <w:rPr>
                <w:b/>
              </w:rPr>
            </w:pPr>
            <w:r>
              <w:rPr>
                <w:b/>
              </w:rPr>
              <w:t>MTF</w:t>
            </w:r>
          </w:p>
        </w:tc>
        <w:tc>
          <w:tcPr>
            <w:tcW w:w="6480" w:type="dxa"/>
          </w:tcPr>
          <w:p w:rsidR="00405E05" w:rsidRDefault="00405E05">
            <w:pPr>
              <w:pStyle w:val="Table"/>
            </w:pPr>
            <w:r>
              <w:t>Medical Treatment Facility</w:t>
            </w:r>
          </w:p>
        </w:tc>
      </w:tr>
      <w:tr w:rsidR="00405E05">
        <w:tc>
          <w:tcPr>
            <w:tcW w:w="1800" w:type="dxa"/>
          </w:tcPr>
          <w:p w:rsidR="00405E05" w:rsidRDefault="00405E05">
            <w:pPr>
              <w:pStyle w:val="Table"/>
              <w:rPr>
                <w:b/>
              </w:rPr>
            </w:pPr>
            <w:r>
              <w:rPr>
                <w:b/>
              </w:rPr>
              <w:t>NED</w:t>
            </w:r>
          </w:p>
        </w:tc>
        <w:tc>
          <w:tcPr>
            <w:tcW w:w="6480" w:type="dxa"/>
          </w:tcPr>
          <w:p w:rsidR="00405E05" w:rsidRDefault="00405E05">
            <w:pPr>
              <w:pStyle w:val="Table"/>
            </w:pPr>
            <w:r>
              <w:t>National Enrollment Database</w:t>
            </w:r>
          </w:p>
        </w:tc>
      </w:tr>
      <w:tr w:rsidR="0018502C">
        <w:tc>
          <w:tcPr>
            <w:tcW w:w="1800" w:type="dxa"/>
          </w:tcPr>
          <w:p w:rsidR="0018502C" w:rsidRDefault="0018502C">
            <w:pPr>
              <w:pStyle w:val="Table"/>
              <w:rPr>
                <w:b/>
              </w:rPr>
            </w:pPr>
            <w:r>
              <w:rPr>
                <w:b/>
              </w:rPr>
              <w:t>NPI</w:t>
            </w:r>
          </w:p>
        </w:tc>
        <w:tc>
          <w:tcPr>
            <w:tcW w:w="6480" w:type="dxa"/>
          </w:tcPr>
          <w:p w:rsidR="0018502C" w:rsidRDefault="0018502C">
            <w:pPr>
              <w:pStyle w:val="Table"/>
            </w:pPr>
            <w:r>
              <w:t>National Provider Identifier</w:t>
            </w:r>
          </w:p>
        </w:tc>
      </w:tr>
      <w:tr w:rsidR="00654D83">
        <w:tc>
          <w:tcPr>
            <w:tcW w:w="1800" w:type="dxa"/>
          </w:tcPr>
          <w:p w:rsidR="00654D83" w:rsidRDefault="00654D83">
            <w:pPr>
              <w:pStyle w:val="Table"/>
              <w:rPr>
                <w:b/>
              </w:rPr>
            </w:pPr>
            <w:smartTag w:uri="urn:schemas-microsoft-com:office:smarttags" w:element="place">
              <w:r>
                <w:rPr>
                  <w:b/>
                </w:rPr>
                <w:t>OB</w:t>
              </w:r>
            </w:smartTag>
          </w:p>
        </w:tc>
        <w:tc>
          <w:tcPr>
            <w:tcW w:w="6480" w:type="dxa"/>
          </w:tcPr>
          <w:p w:rsidR="00654D83" w:rsidRDefault="00654D83">
            <w:pPr>
              <w:pStyle w:val="Table"/>
            </w:pPr>
            <w:r>
              <w:t>Obstetrics</w:t>
            </w:r>
          </w:p>
        </w:tc>
      </w:tr>
      <w:tr w:rsidR="00405E05">
        <w:tc>
          <w:tcPr>
            <w:tcW w:w="1800" w:type="dxa"/>
          </w:tcPr>
          <w:p w:rsidR="00405E05" w:rsidRDefault="00405E05">
            <w:pPr>
              <w:pStyle w:val="Table"/>
              <w:rPr>
                <w:b/>
              </w:rPr>
            </w:pPr>
            <w:r>
              <w:rPr>
                <w:b/>
              </w:rPr>
              <w:t>ODS</w:t>
            </w:r>
          </w:p>
        </w:tc>
        <w:tc>
          <w:tcPr>
            <w:tcW w:w="6480" w:type="dxa"/>
          </w:tcPr>
          <w:p w:rsidR="00405E05" w:rsidRDefault="00405E05">
            <w:pPr>
              <w:pStyle w:val="Table"/>
            </w:pPr>
            <w:r>
              <w:t>Operational Data Store</w:t>
            </w:r>
          </w:p>
        </w:tc>
      </w:tr>
      <w:tr w:rsidR="00260B7E">
        <w:tc>
          <w:tcPr>
            <w:tcW w:w="1800" w:type="dxa"/>
          </w:tcPr>
          <w:p w:rsidR="00260B7E" w:rsidRDefault="00260B7E">
            <w:pPr>
              <w:pStyle w:val="Table"/>
              <w:rPr>
                <w:b/>
              </w:rPr>
            </w:pPr>
            <w:r>
              <w:rPr>
                <w:b/>
              </w:rPr>
              <w:t>OKC</w:t>
            </w:r>
          </w:p>
        </w:tc>
        <w:tc>
          <w:tcPr>
            <w:tcW w:w="6480" w:type="dxa"/>
          </w:tcPr>
          <w:p w:rsidR="00260B7E" w:rsidRDefault="00260B7E">
            <w:pPr>
              <w:pStyle w:val="Table"/>
            </w:pPr>
            <w:smartTag w:uri="urn:schemas-microsoft-com:office:smarttags" w:element="City">
              <w:smartTag w:uri="urn:schemas-microsoft-com:office:smarttags" w:element="place">
                <w:r>
                  <w:t>Oklahoma City</w:t>
                </w:r>
              </w:smartTag>
            </w:smartTag>
          </w:p>
        </w:tc>
      </w:tr>
      <w:tr w:rsidR="00405E05">
        <w:tc>
          <w:tcPr>
            <w:tcW w:w="1800" w:type="dxa"/>
          </w:tcPr>
          <w:p w:rsidR="00405E05" w:rsidRDefault="00405E05">
            <w:pPr>
              <w:pStyle w:val="Table"/>
              <w:rPr>
                <w:b/>
              </w:rPr>
            </w:pPr>
            <w:r>
              <w:rPr>
                <w:b/>
              </w:rPr>
              <w:t>ORD</w:t>
            </w:r>
          </w:p>
        </w:tc>
        <w:tc>
          <w:tcPr>
            <w:tcW w:w="6480" w:type="dxa"/>
          </w:tcPr>
          <w:p w:rsidR="00405E05" w:rsidRDefault="00405E05">
            <w:pPr>
              <w:pStyle w:val="Table"/>
            </w:pPr>
            <w:r>
              <w:t>Operational Requirements Document</w:t>
            </w:r>
          </w:p>
        </w:tc>
      </w:tr>
      <w:tr w:rsidR="00FE1D94">
        <w:tc>
          <w:tcPr>
            <w:tcW w:w="1800" w:type="dxa"/>
          </w:tcPr>
          <w:p w:rsidR="00FE1D94" w:rsidRDefault="00FE1D94">
            <w:pPr>
              <w:pStyle w:val="Table"/>
              <w:rPr>
                <w:b/>
              </w:rPr>
            </w:pPr>
            <w:r>
              <w:rPr>
                <w:b/>
              </w:rPr>
              <w:t>PCS</w:t>
            </w:r>
          </w:p>
        </w:tc>
        <w:tc>
          <w:tcPr>
            <w:tcW w:w="6480" w:type="dxa"/>
          </w:tcPr>
          <w:p w:rsidR="00FE1D94" w:rsidRDefault="00FE1D94">
            <w:pPr>
              <w:pStyle w:val="Table"/>
            </w:pPr>
            <w:r>
              <w:t>Permanent Change of Station</w:t>
            </w:r>
          </w:p>
        </w:tc>
      </w:tr>
      <w:tr w:rsidR="00405E05">
        <w:tc>
          <w:tcPr>
            <w:tcW w:w="1800" w:type="dxa"/>
          </w:tcPr>
          <w:p w:rsidR="00405E05" w:rsidRDefault="00405E05">
            <w:pPr>
              <w:pStyle w:val="Table"/>
              <w:rPr>
                <w:b/>
              </w:rPr>
            </w:pPr>
            <w:r>
              <w:rPr>
                <w:b/>
              </w:rPr>
              <w:t>PCM</w:t>
            </w:r>
          </w:p>
        </w:tc>
        <w:tc>
          <w:tcPr>
            <w:tcW w:w="6480" w:type="dxa"/>
          </w:tcPr>
          <w:p w:rsidR="00405E05" w:rsidRDefault="00405E05">
            <w:pPr>
              <w:pStyle w:val="Table"/>
            </w:pPr>
            <w:r>
              <w:t>Primary Care Manager</w:t>
            </w:r>
          </w:p>
        </w:tc>
      </w:tr>
      <w:tr w:rsidR="000B7A7F">
        <w:tc>
          <w:tcPr>
            <w:tcW w:w="1800" w:type="dxa"/>
          </w:tcPr>
          <w:p w:rsidR="000B7A7F" w:rsidRDefault="000B7A7F">
            <w:pPr>
              <w:pStyle w:val="Table"/>
              <w:rPr>
                <w:b/>
              </w:rPr>
            </w:pPr>
            <w:r>
              <w:rPr>
                <w:b/>
              </w:rPr>
              <w:t>PID</w:t>
            </w:r>
          </w:p>
        </w:tc>
        <w:tc>
          <w:tcPr>
            <w:tcW w:w="6480" w:type="dxa"/>
          </w:tcPr>
          <w:p w:rsidR="000B7A7F" w:rsidRDefault="000B7A7F">
            <w:pPr>
              <w:pStyle w:val="Table"/>
            </w:pPr>
            <w:r>
              <w:t>Person Identifier</w:t>
            </w:r>
          </w:p>
        </w:tc>
      </w:tr>
      <w:tr w:rsidR="00465DB8">
        <w:tc>
          <w:tcPr>
            <w:tcW w:w="1800" w:type="dxa"/>
          </w:tcPr>
          <w:p w:rsidR="00465DB8" w:rsidRDefault="00465DB8">
            <w:pPr>
              <w:pStyle w:val="Table"/>
              <w:rPr>
                <w:b/>
              </w:rPr>
            </w:pPr>
            <w:r>
              <w:rPr>
                <w:b/>
              </w:rPr>
              <w:t>POA</w:t>
            </w:r>
          </w:p>
        </w:tc>
        <w:tc>
          <w:tcPr>
            <w:tcW w:w="6480" w:type="dxa"/>
          </w:tcPr>
          <w:p w:rsidR="00465DB8" w:rsidRDefault="00465DB8">
            <w:pPr>
              <w:pStyle w:val="Table"/>
            </w:pPr>
            <w:r>
              <w:t xml:space="preserve">Present On Admission </w:t>
            </w:r>
          </w:p>
        </w:tc>
      </w:tr>
      <w:tr w:rsidR="00260B7E">
        <w:tc>
          <w:tcPr>
            <w:tcW w:w="1800" w:type="dxa"/>
          </w:tcPr>
          <w:p w:rsidR="00260B7E" w:rsidRDefault="00260B7E">
            <w:pPr>
              <w:pStyle w:val="Table"/>
              <w:rPr>
                <w:b/>
              </w:rPr>
            </w:pPr>
            <w:r>
              <w:rPr>
                <w:b/>
              </w:rPr>
              <w:t>SAS</w:t>
            </w:r>
          </w:p>
        </w:tc>
        <w:tc>
          <w:tcPr>
            <w:tcW w:w="6480" w:type="dxa"/>
          </w:tcPr>
          <w:p w:rsidR="00260B7E" w:rsidRDefault="00260B7E">
            <w:pPr>
              <w:pStyle w:val="Table"/>
            </w:pPr>
            <w:r>
              <w:t>Statistical Analysis Software</w:t>
            </w:r>
          </w:p>
        </w:tc>
      </w:tr>
      <w:tr w:rsidR="00260B7E">
        <w:tc>
          <w:tcPr>
            <w:tcW w:w="1800" w:type="dxa"/>
          </w:tcPr>
          <w:p w:rsidR="00260B7E" w:rsidRDefault="00260B7E">
            <w:pPr>
              <w:pStyle w:val="Table"/>
              <w:rPr>
                <w:b/>
              </w:rPr>
            </w:pPr>
            <w:r>
              <w:rPr>
                <w:b/>
              </w:rPr>
              <w:t>SCE</w:t>
            </w:r>
          </w:p>
        </w:tc>
        <w:tc>
          <w:tcPr>
            <w:tcW w:w="6480" w:type="dxa"/>
          </w:tcPr>
          <w:p w:rsidR="00260B7E" w:rsidRDefault="00260B7E">
            <w:pPr>
              <w:pStyle w:val="Table"/>
            </w:pPr>
            <w:r>
              <w:t xml:space="preserve">SAS Computing Environment </w:t>
            </w:r>
          </w:p>
        </w:tc>
      </w:tr>
      <w:tr w:rsidR="00A41271">
        <w:tc>
          <w:tcPr>
            <w:tcW w:w="1800" w:type="dxa"/>
          </w:tcPr>
          <w:p w:rsidR="00A41271" w:rsidRDefault="00A41271">
            <w:pPr>
              <w:pStyle w:val="Table"/>
              <w:rPr>
                <w:b/>
              </w:rPr>
            </w:pPr>
            <w:r>
              <w:rPr>
                <w:b/>
              </w:rPr>
              <w:t>SFTP</w:t>
            </w:r>
          </w:p>
        </w:tc>
        <w:tc>
          <w:tcPr>
            <w:tcW w:w="6480" w:type="dxa"/>
          </w:tcPr>
          <w:p w:rsidR="00A41271" w:rsidRDefault="00A41271">
            <w:pPr>
              <w:pStyle w:val="Table"/>
            </w:pPr>
            <w:r>
              <w:t>Secure File Transfer Protocol</w:t>
            </w:r>
          </w:p>
        </w:tc>
      </w:tr>
      <w:tr w:rsidR="00405E05">
        <w:tc>
          <w:tcPr>
            <w:tcW w:w="1800" w:type="dxa"/>
          </w:tcPr>
          <w:p w:rsidR="00405E05" w:rsidRDefault="00405E05">
            <w:pPr>
              <w:pStyle w:val="Table"/>
              <w:rPr>
                <w:b/>
              </w:rPr>
            </w:pPr>
            <w:r>
              <w:rPr>
                <w:b/>
              </w:rPr>
              <w:t>SIDR</w:t>
            </w:r>
          </w:p>
        </w:tc>
        <w:tc>
          <w:tcPr>
            <w:tcW w:w="6480" w:type="dxa"/>
          </w:tcPr>
          <w:p w:rsidR="00405E05" w:rsidRDefault="00405E05">
            <w:pPr>
              <w:pStyle w:val="Table"/>
            </w:pPr>
            <w:r>
              <w:t>Standard Inpatient Data Record</w:t>
            </w:r>
          </w:p>
        </w:tc>
      </w:tr>
      <w:tr w:rsidR="0018502C">
        <w:tc>
          <w:tcPr>
            <w:tcW w:w="1800" w:type="dxa"/>
          </w:tcPr>
          <w:p w:rsidR="0018502C" w:rsidRDefault="0018502C">
            <w:pPr>
              <w:pStyle w:val="Table"/>
              <w:rPr>
                <w:b/>
              </w:rPr>
            </w:pPr>
            <w:r>
              <w:rPr>
                <w:b/>
              </w:rPr>
              <w:t>SSN</w:t>
            </w:r>
          </w:p>
        </w:tc>
        <w:tc>
          <w:tcPr>
            <w:tcW w:w="6480" w:type="dxa"/>
          </w:tcPr>
          <w:p w:rsidR="0018502C" w:rsidRDefault="0018502C">
            <w:pPr>
              <w:pStyle w:val="Table"/>
            </w:pPr>
            <w:r>
              <w:t>Social Security Number</w:t>
            </w:r>
          </w:p>
        </w:tc>
      </w:tr>
      <w:tr w:rsidR="00405E05">
        <w:tc>
          <w:tcPr>
            <w:tcW w:w="1800" w:type="dxa"/>
          </w:tcPr>
          <w:p w:rsidR="00405E05" w:rsidRDefault="00405E05">
            <w:pPr>
              <w:pStyle w:val="Table"/>
              <w:rPr>
                <w:b/>
              </w:rPr>
            </w:pPr>
            <w:r>
              <w:rPr>
                <w:b/>
              </w:rPr>
              <w:t>TSM</w:t>
            </w:r>
          </w:p>
        </w:tc>
        <w:tc>
          <w:tcPr>
            <w:tcW w:w="6480" w:type="dxa"/>
          </w:tcPr>
          <w:p w:rsidR="00405E05" w:rsidRDefault="00405E05">
            <w:pPr>
              <w:pStyle w:val="Table"/>
            </w:pPr>
            <w:r>
              <w:t>Tivoli Storage Manager</w:t>
            </w:r>
          </w:p>
        </w:tc>
      </w:tr>
      <w:tr w:rsidR="0018502C">
        <w:tc>
          <w:tcPr>
            <w:tcW w:w="1800" w:type="dxa"/>
          </w:tcPr>
          <w:p w:rsidR="0018502C" w:rsidRDefault="0018502C">
            <w:pPr>
              <w:pStyle w:val="Table"/>
              <w:rPr>
                <w:b/>
              </w:rPr>
            </w:pPr>
            <w:r>
              <w:rPr>
                <w:b/>
              </w:rPr>
              <w:t>UIC</w:t>
            </w:r>
          </w:p>
        </w:tc>
        <w:tc>
          <w:tcPr>
            <w:tcW w:w="6480" w:type="dxa"/>
          </w:tcPr>
          <w:p w:rsidR="0018502C" w:rsidRDefault="0018502C">
            <w:pPr>
              <w:pStyle w:val="Table"/>
            </w:pPr>
            <w:r>
              <w:t>Unit Identification Code</w:t>
            </w:r>
          </w:p>
        </w:tc>
      </w:tr>
    </w:tbl>
    <w:p w:rsidR="00405E05" w:rsidRDefault="00405E05">
      <w:pPr>
        <w:pStyle w:val="p"/>
      </w:pPr>
    </w:p>
    <w:p w:rsidR="00405E05" w:rsidRDefault="00405E05">
      <w:pPr>
        <w:pStyle w:val="p"/>
      </w:pPr>
    </w:p>
    <w:sectPr w:rsidR="00405E05">
      <w:headerReference w:type="default" r:id="rId24"/>
      <w:footerReference w:type="default" r:id="rId25"/>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AF" w:rsidRDefault="00E273AF">
      <w:r>
        <w:separator/>
      </w:r>
    </w:p>
  </w:endnote>
  <w:endnote w:type="continuationSeparator" w:id="0">
    <w:p w:rsidR="00E273AF" w:rsidRDefault="00E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358E0" w:rsidRDefault="00E358E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8D">
      <w:rPr>
        <w:rStyle w:val="PageNumber"/>
        <w:noProof/>
      </w:rPr>
      <w:t>2</w:t>
    </w:r>
    <w:r>
      <w:rPr>
        <w:rStyle w:val="PageNumber"/>
      </w:rPr>
      <w:fldChar w:fldCharType="end"/>
    </w:r>
  </w:p>
  <w:p w:rsidR="00E358E0" w:rsidRDefault="00E358E0">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358E0" w:rsidRDefault="00E35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8D">
      <w:rPr>
        <w:rStyle w:val="PageNumber"/>
        <w:noProof/>
      </w:rPr>
      <w:t>iv</w:t>
    </w:r>
    <w:r>
      <w:rPr>
        <w:rStyle w:val="PageNumber"/>
      </w:rPr>
      <w:fldChar w:fldCharType="end"/>
    </w:r>
  </w:p>
  <w:p w:rsidR="00E358E0" w:rsidRDefault="00E358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8D">
      <w:rPr>
        <w:rStyle w:val="PageNumber"/>
        <w:noProof/>
      </w:rPr>
      <w:t>xii</w:t>
    </w:r>
    <w:r>
      <w:rPr>
        <w:rStyle w:val="PageNumber"/>
      </w:rPr>
      <w:fldChar w:fldCharType="end"/>
    </w:r>
  </w:p>
  <w:p w:rsidR="00E358E0" w:rsidRDefault="00E358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8D">
      <w:rPr>
        <w:rStyle w:val="PageNumber"/>
        <w:noProof/>
      </w:rPr>
      <w:t>xiv</w:t>
    </w:r>
    <w:r>
      <w:rPr>
        <w:rStyle w:val="PageNumber"/>
      </w:rPr>
      <w:fldChar w:fldCharType="end"/>
    </w:r>
  </w:p>
  <w:p w:rsidR="00E358E0" w:rsidRDefault="00E358E0">
    <w:pPr>
      <w:pStyle w:val="Footer"/>
      <w:widowControl w:val="0"/>
      <w:pBdr>
        <w:top w:val="single" w:sz="6" w:space="1" w:color="auto"/>
        <w:bottom w:val="single" w:sz="6" w:space="1" w:color="auto"/>
      </w:pBdr>
      <w:tabs>
        <w:tab w:val="clear" w:pos="4680"/>
        <w:tab w:val="clear" w:pos="9360"/>
        <w:tab w:val="left" w:pos="-2070"/>
        <w:tab w:val="left" w:pos="0"/>
        <w:tab w:val="center" w:pos="4320"/>
        <w:tab w:val="right"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8D">
      <w:rPr>
        <w:rStyle w:val="PageNumber"/>
        <w:noProof/>
      </w:rPr>
      <w:t>1-4</w:t>
    </w:r>
    <w:r>
      <w:rPr>
        <w:rStyle w:val="PageNumber"/>
      </w:rPr>
      <w:fldChar w:fldCharType="end"/>
    </w:r>
  </w:p>
  <w:p w:rsidR="00E358E0" w:rsidRDefault="00E358E0">
    <w:pPr>
      <w:pStyle w:val="Footer"/>
      <w:widowControl w:val="0"/>
      <w:pBdr>
        <w:top w:val="single" w:sz="6" w:space="1" w:color="auto"/>
        <w:bottom w:val="single" w:sz="6" w:space="1" w:color="auto"/>
      </w:pBdr>
      <w:tabs>
        <w:tab w:val="clear" w:pos="4680"/>
        <w:tab w:val="clear" w:pos="9360"/>
        <w:tab w:val="left" w:pos="-207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pPr>
    <w:r>
      <w:tab/>
    </w:r>
    <w:r>
      <w:rPr>
        <w:rStyle w:val="PageNumber"/>
      </w:rPr>
      <w:fldChar w:fldCharType="begin"/>
    </w:r>
    <w:r>
      <w:rPr>
        <w:rStyle w:val="PageNumber"/>
      </w:rPr>
      <w:instrText xml:space="preserve"> PAGE </w:instrText>
    </w:r>
    <w:r>
      <w:rPr>
        <w:rStyle w:val="PageNumber"/>
      </w:rPr>
      <w:fldChar w:fldCharType="separate"/>
    </w:r>
    <w:r w:rsidR="00483E8D">
      <w:rPr>
        <w:rStyle w:val="PageNumber"/>
        <w:noProof/>
      </w:rPr>
      <w:t>2-2</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pPr>
    <w:r>
      <w:tab/>
    </w:r>
    <w:r>
      <w:rPr>
        <w:rStyle w:val="PageNumber"/>
      </w:rPr>
      <w:fldChar w:fldCharType="begin"/>
    </w:r>
    <w:r>
      <w:rPr>
        <w:rStyle w:val="PageNumber"/>
      </w:rPr>
      <w:instrText xml:space="preserve"> PAGE </w:instrText>
    </w:r>
    <w:r>
      <w:rPr>
        <w:rStyle w:val="PageNumber"/>
      </w:rPr>
      <w:fldChar w:fldCharType="separate"/>
    </w:r>
    <w:r w:rsidR="00483E8D">
      <w:rPr>
        <w:rStyle w:val="PageNumber"/>
        <w:noProof/>
      </w:rPr>
      <w:t>2</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E3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8D">
      <w:rPr>
        <w:rStyle w:val="PageNumber"/>
        <w:noProof/>
      </w:rPr>
      <w:t>51</w:t>
    </w:r>
    <w:r>
      <w:rPr>
        <w:rStyle w:val="PageNumber"/>
      </w:rPr>
      <w:fldChar w:fldCharType="end"/>
    </w:r>
  </w:p>
  <w:p w:rsidR="00E358E0" w:rsidRDefault="00E358E0">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AF" w:rsidRDefault="00E273AF">
      <w:r>
        <w:separator/>
      </w:r>
    </w:p>
  </w:footnote>
  <w:footnote w:type="continuationSeparator" w:id="0">
    <w:p w:rsidR="00E273AF" w:rsidRDefault="00E2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483E8D">
    <w:pPr>
      <w:pStyle w:val="cvrdocno"/>
    </w:pPr>
    <w:r>
      <w:fldChar w:fldCharType="begin"/>
    </w:r>
    <w:r>
      <w:instrText xml:space="preserve"> DOCPROPERTY "Document number"  \* MERGEFORMAT </w:instrText>
    </w:r>
    <w:r>
      <w:fldChar w:fldCharType="separate"/>
    </w:r>
    <w:r w:rsidR="00375878">
      <w:t>ICD-1300-3110-06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483E8D">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375878">
      <w:t>SIDR ICD</w:t>
    </w:r>
    <w:r>
      <w:fldChar w:fldCharType="end"/>
    </w:r>
    <w:r w:rsidR="00E358E0">
      <w:tab/>
    </w:r>
    <w:r w:rsidR="00E358E0">
      <w:rPr>
        <w:b/>
        <w:caps/>
      </w:rPr>
      <w:fldChar w:fldCharType="begin"/>
    </w:r>
    <w:r w:rsidR="00E358E0">
      <w:rPr>
        <w:b/>
        <w:caps/>
      </w:rPr>
      <w:instrText xml:space="preserve"> DOCPROPERTY "IterationVers"  \* MERGEFORMAT </w:instrText>
    </w:r>
    <w:r w:rsidR="00E358E0">
      <w:rPr>
        <w:b/>
        <w:caps/>
      </w:rPr>
      <w:fldChar w:fldCharType="separate"/>
    </w:r>
    <w:r w:rsidR="00375878">
      <w:rPr>
        <w:b/>
        <w:caps/>
      </w:rPr>
      <w:t>Approved</w:t>
    </w:r>
    <w:r w:rsidR="00E358E0">
      <w:rPr>
        <w:b/>
        <w:caps/>
      </w:rPr>
      <w:fldChar w:fldCharType="end"/>
    </w:r>
    <w:r w:rsidR="00E358E0">
      <w:tab/>
      <w:t xml:space="preserve">Document No.: </w:t>
    </w:r>
    <w:r w:rsidR="00E358E0">
      <w:rPr>
        <w:b/>
      </w:rPr>
      <w:fldChar w:fldCharType="begin"/>
    </w:r>
    <w:r w:rsidR="00E358E0">
      <w:rPr>
        <w:b/>
      </w:rPr>
      <w:instrText xml:space="preserve"> DOCPROPERTY "Document number"  \* MERGEFORMAT </w:instrText>
    </w:r>
    <w:r w:rsidR="00E358E0">
      <w:rPr>
        <w:b/>
      </w:rPr>
      <w:fldChar w:fldCharType="separate"/>
    </w:r>
    <w:r w:rsidR="00375878">
      <w:rPr>
        <w:b/>
      </w:rPr>
      <w:t>ICD-1300-3110-06</w:t>
    </w:r>
    <w:r w:rsidR="00E358E0">
      <w:rPr>
        <w:b/>
      </w:rPr>
      <w:fldChar w:fldCharType="end"/>
    </w:r>
  </w:p>
  <w:p w:rsidR="00E358E0" w:rsidRDefault="00E358E0">
    <w:pPr>
      <w:pStyle w:val="Header"/>
      <w:pBdr>
        <w:top w:val="single" w:sz="4" w:space="1" w:color="auto"/>
        <w:bottom w:val="single" w:sz="4" w:space="1" w:color="auto"/>
      </w:pBdr>
    </w:pPr>
    <w:r>
      <w:tab/>
    </w:r>
    <w:r w:rsidR="00483E8D">
      <w:fldChar w:fldCharType="begin"/>
    </w:r>
    <w:r w:rsidR="00483E8D">
      <w:instrText xml:space="preserve"> DOCPROPERTY "DocDate"  \* MERGEFORMAT </w:instrText>
    </w:r>
    <w:r w:rsidR="00483E8D">
      <w:fldChar w:fldCharType="separate"/>
    </w:r>
    <w:r w:rsidR="00B01994">
      <w:t>September 16, 2010</w:t>
    </w:r>
    <w:r w:rsidR="00483E8D">
      <w:fldChar w:fldCharType="end"/>
    </w:r>
    <w:r>
      <w:tab/>
    </w:r>
    <w:r>
      <w:rPr>
        <w:b/>
      </w:rPr>
      <w:fldChar w:fldCharType="begin"/>
    </w:r>
    <w:r>
      <w:rPr>
        <w:b/>
      </w:rPr>
      <w:instrText xml:space="preserve"> DOCPROPERTY "DocRevisionLtr"  \* MERGEFORMAT </w:instrText>
    </w:r>
    <w:r>
      <w:rPr>
        <w:b/>
      </w:rPr>
      <w:fldChar w:fldCharType="separate"/>
    </w:r>
    <w:r w:rsidR="00B01994">
      <w:rPr>
        <w:b/>
      </w:rPr>
      <w:t>Mod 2</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483E8D">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375878">
      <w:t>SIDR ICD</w:t>
    </w:r>
    <w:r>
      <w:fldChar w:fldCharType="end"/>
    </w:r>
    <w:r w:rsidR="00E358E0">
      <w:tab/>
    </w:r>
    <w:r w:rsidR="00E358E0">
      <w:rPr>
        <w:b/>
        <w:caps/>
      </w:rPr>
      <w:fldChar w:fldCharType="begin"/>
    </w:r>
    <w:r w:rsidR="00E358E0">
      <w:rPr>
        <w:b/>
        <w:caps/>
      </w:rPr>
      <w:instrText xml:space="preserve"> DOCPROPERTY "IterationVers"  \* MERGEFORMAT </w:instrText>
    </w:r>
    <w:r w:rsidR="00E358E0">
      <w:rPr>
        <w:b/>
        <w:caps/>
      </w:rPr>
      <w:fldChar w:fldCharType="separate"/>
    </w:r>
    <w:r w:rsidR="00375878">
      <w:rPr>
        <w:b/>
        <w:caps/>
      </w:rPr>
      <w:t>Approved</w:t>
    </w:r>
    <w:r w:rsidR="00E358E0">
      <w:rPr>
        <w:b/>
        <w:caps/>
      </w:rPr>
      <w:fldChar w:fldCharType="end"/>
    </w:r>
    <w:r w:rsidR="00E358E0">
      <w:tab/>
      <w:t xml:space="preserve">Document No.: </w:t>
    </w:r>
    <w:r w:rsidR="00E358E0">
      <w:rPr>
        <w:b/>
      </w:rPr>
      <w:fldChar w:fldCharType="begin"/>
    </w:r>
    <w:r w:rsidR="00E358E0">
      <w:rPr>
        <w:b/>
      </w:rPr>
      <w:instrText xml:space="preserve"> DOCPROPERTY "Document number"  \* MERGEFORMAT </w:instrText>
    </w:r>
    <w:r w:rsidR="00E358E0">
      <w:rPr>
        <w:b/>
      </w:rPr>
      <w:fldChar w:fldCharType="separate"/>
    </w:r>
    <w:r w:rsidR="00375878">
      <w:rPr>
        <w:b/>
      </w:rPr>
      <w:t>ICD-1300-3110-06</w:t>
    </w:r>
    <w:r w:rsidR="00E358E0">
      <w:rPr>
        <w:b/>
      </w:rPr>
      <w:fldChar w:fldCharType="end"/>
    </w:r>
  </w:p>
  <w:p w:rsidR="00E358E0" w:rsidRDefault="00E358E0">
    <w:pPr>
      <w:pStyle w:val="Header"/>
      <w:pBdr>
        <w:top w:val="single" w:sz="4" w:space="1" w:color="auto"/>
        <w:bottom w:val="single" w:sz="4" w:space="1" w:color="auto"/>
      </w:pBdr>
    </w:pPr>
    <w:r>
      <w:tab/>
    </w:r>
    <w:r w:rsidR="00483E8D">
      <w:fldChar w:fldCharType="begin"/>
    </w:r>
    <w:r w:rsidR="00483E8D">
      <w:instrText xml:space="preserve"> DOCPROPERTY "DocDate"  \* MERGEFORMAT </w:instrText>
    </w:r>
    <w:r w:rsidR="00483E8D">
      <w:fldChar w:fldCharType="separate"/>
    </w:r>
    <w:r w:rsidR="00B01994">
      <w:t>September 16, 2010</w:t>
    </w:r>
    <w:r w:rsidR="00483E8D">
      <w:fldChar w:fldCharType="end"/>
    </w:r>
    <w:r>
      <w:tab/>
    </w:r>
    <w:r>
      <w:rPr>
        <w:b/>
      </w:rPr>
      <w:fldChar w:fldCharType="begin"/>
    </w:r>
    <w:r>
      <w:rPr>
        <w:b/>
      </w:rPr>
      <w:instrText xml:space="preserve"> DOCPROPERTY "DocRevisionLtr"  \* MERGEFORMAT </w:instrText>
    </w:r>
    <w:r>
      <w:rPr>
        <w:b/>
      </w:rPr>
      <w:fldChar w:fldCharType="separate"/>
    </w:r>
    <w:r w:rsidR="00B01994">
      <w:rPr>
        <w:b/>
      </w:rPr>
      <w:t>Mod 2</w:t>
    </w:r>
    <w:r>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483E8D">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375878">
      <w:t>SIDR ICD</w:t>
    </w:r>
    <w:r>
      <w:fldChar w:fldCharType="end"/>
    </w:r>
    <w:r w:rsidR="00E358E0">
      <w:tab/>
    </w:r>
    <w:r w:rsidR="00E358E0">
      <w:rPr>
        <w:b/>
        <w:caps/>
      </w:rPr>
      <w:fldChar w:fldCharType="begin"/>
    </w:r>
    <w:r w:rsidR="00E358E0">
      <w:rPr>
        <w:b/>
        <w:caps/>
      </w:rPr>
      <w:instrText xml:space="preserve"> DOCPROPERTY "IterationVers"  \* MERGEFORMAT </w:instrText>
    </w:r>
    <w:r w:rsidR="00E358E0">
      <w:rPr>
        <w:b/>
        <w:caps/>
      </w:rPr>
      <w:fldChar w:fldCharType="separate"/>
    </w:r>
    <w:r w:rsidR="00375878">
      <w:rPr>
        <w:b/>
        <w:caps/>
      </w:rPr>
      <w:t>Approved</w:t>
    </w:r>
    <w:r w:rsidR="00E358E0">
      <w:rPr>
        <w:b/>
        <w:caps/>
      </w:rPr>
      <w:fldChar w:fldCharType="end"/>
    </w:r>
    <w:r w:rsidR="00E358E0">
      <w:tab/>
      <w:t xml:space="preserve">Document No.: </w:t>
    </w:r>
    <w:r w:rsidR="00E358E0">
      <w:rPr>
        <w:b/>
      </w:rPr>
      <w:fldChar w:fldCharType="begin"/>
    </w:r>
    <w:r w:rsidR="00E358E0">
      <w:rPr>
        <w:b/>
      </w:rPr>
      <w:instrText xml:space="preserve"> DOCPROPERTY "Document number"  \* MERGEFORMAT </w:instrText>
    </w:r>
    <w:r w:rsidR="00E358E0">
      <w:rPr>
        <w:b/>
      </w:rPr>
      <w:fldChar w:fldCharType="separate"/>
    </w:r>
    <w:r w:rsidR="00375878">
      <w:rPr>
        <w:b/>
      </w:rPr>
      <w:t>ICD-1300-3110-06</w:t>
    </w:r>
    <w:r w:rsidR="00E358E0">
      <w:rPr>
        <w:b/>
      </w:rPr>
      <w:fldChar w:fldCharType="end"/>
    </w:r>
  </w:p>
  <w:p w:rsidR="00E358E0" w:rsidRDefault="00E358E0">
    <w:pPr>
      <w:pStyle w:val="Header"/>
      <w:pBdr>
        <w:top w:val="single" w:sz="4" w:space="1" w:color="auto"/>
        <w:bottom w:val="single" w:sz="4" w:space="1" w:color="auto"/>
      </w:pBdr>
    </w:pPr>
    <w:r>
      <w:tab/>
    </w:r>
    <w:r w:rsidR="00483E8D">
      <w:fldChar w:fldCharType="begin"/>
    </w:r>
    <w:r w:rsidR="00483E8D">
      <w:instrText xml:space="preserve"> DOCPROPERTY "DocDate"  \* MERGEFORMAT </w:instrText>
    </w:r>
    <w:r w:rsidR="00483E8D">
      <w:fldChar w:fldCharType="separate"/>
    </w:r>
    <w:r w:rsidR="00B01994">
      <w:t>September 16, 2010</w:t>
    </w:r>
    <w:r w:rsidR="00483E8D">
      <w:fldChar w:fldCharType="end"/>
    </w:r>
    <w:r>
      <w:tab/>
    </w:r>
    <w:r>
      <w:rPr>
        <w:b/>
      </w:rPr>
      <w:fldChar w:fldCharType="begin"/>
    </w:r>
    <w:r>
      <w:rPr>
        <w:b/>
      </w:rPr>
      <w:instrText xml:space="preserve"> DOCPROPERTY "DocRevisionLtr"  \* MERGEFORMAT </w:instrText>
    </w:r>
    <w:r>
      <w:rPr>
        <w:b/>
      </w:rPr>
      <w:fldChar w:fldCharType="separate"/>
    </w:r>
    <w:r w:rsidR="00B01994">
      <w:rPr>
        <w:b/>
      </w:rPr>
      <w:t>Mod 2</w:t>
    </w:r>
    <w:r>
      <w:rPr>
        <w: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483E8D">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375878">
      <w:t>SIDR ICD</w:t>
    </w:r>
    <w:r>
      <w:fldChar w:fldCharType="end"/>
    </w:r>
    <w:r w:rsidR="00E358E0">
      <w:tab/>
    </w:r>
    <w:r w:rsidR="00E358E0">
      <w:rPr>
        <w:b/>
        <w:caps/>
      </w:rPr>
      <w:fldChar w:fldCharType="begin"/>
    </w:r>
    <w:r w:rsidR="00E358E0">
      <w:rPr>
        <w:b/>
        <w:caps/>
      </w:rPr>
      <w:instrText xml:space="preserve"> DOCPROPERTY "IterationVers"  \* MERGEFORMAT </w:instrText>
    </w:r>
    <w:r w:rsidR="00E358E0">
      <w:rPr>
        <w:b/>
        <w:caps/>
      </w:rPr>
      <w:fldChar w:fldCharType="separate"/>
    </w:r>
    <w:r w:rsidR="00375878">
      <w:rPr>
        <w:b/>
        <w:caps/>
      </w:rPr>
      <w:t>Approved</w:t>
    </w:r>
    <w:r w:rsidR="00E358E0">
      <w:rPr>
        <w:b/>
        <w:caps/>
      </w:rPr>
      <w:fldChar w:fldCharType="end"/>
    </w:r>
    <w:r w:rsidR="00E358E0">
      <w:rPr>
        <w:b/>
        <w:caps/>
      </w:rPr>
      <w:tab/>
    </w:r>
    <w:r w:rsidR="00E358E0">
      <w:t xml:space="preserve">Document No.: </w:t>
    </w:r>
    <w:r w:rsidR="00E358E0">
      <w:rPr>
        <w:b/>
      </w:rPr>
      <w:fldChar w:fldCharType="begin"/>
    </w:r>
    <w:r w:rsidR="00E358E0">
      <w:rPr>
        <w:b/>
      </w:rPr>
      <w:instrText xml:space="preserve"> DOCPROPERTY "Document number"  \* MERGEFORMAT </w:instrText>
    </w:r>
    <w:r w:rsidR="00E358E0">
      <w:rPr>
        <w:b/>
      </w:rPr>
      <w:fldChar w:fldCharType="separate"/>
    </w:r>
    <w:r w:rsidR="00375878">
      <w:rPr>
        <w:b/>
      </w:rPr>
      <w:t>ICD-1300-3110-06</w:t>
    </w:r>
    <w:r w:rsidR="00E358E0">
      <w:rPr>
        <w:b/>
      </w:rPr>
      <w:fldChar w:fldCharType="end"/>
    </w:r>
  </w:p>
  <w:p w:rsidR="00E358E0" w:rsidRDefault="00E358E0">
    <w:pPr>
      <w:pStyle w:val="Header"/>
      <w:pBdr>
        <w:top w:val="single" w:sz="4" w:space="1" w:color="auto"/>
        <w:bottom w:val="single" w:sz="4" w:space="0" w:color="auto"/>
      </w:pBdr>
      <w:tabs>
        <w:tab w:val="clear" w:pos="4320"/>
        <w:tab w:val="clear" w:pos="8640"/>
        <w:tab w:val="center" w:pos="6480"/>
        <w:tab w:val="right" w:pos="13320"/>
      </w:tabs>
    </w:pPr>
    <w:r>
      <w:tab/>
    </w:r>
    <w:r w:rsidR="00483E8D">
      <w:fldChar w:fldCharType="begin"/>
    </w:r>
    <w:r w:rsidR="00483E8D">
      <w:instrText xml:space="preserve"> DOCPROPERTY "DocDate"  \* MERGEFORMAT </w:instrText>
    </w:r>
    <w:r w:rsidR="00483E8D">
      <w:fldChar w:fldCharType="separate"/>
    </w:r>
    <w:r w:rsidR="00B01994">
      <w:t>September 16, 2010</w:t>
    </w:r>
    <w:r w:rsidR="00483E8D">
      <w:fldChar w:fldCharType="end"/>
    </w:r>
    <w:r>
      <w:tab/>
    </w:r>
    <w:r>
      <w:rPr>
        <w:b/>
      </w:rPr>
      <w:fldChar w:fldCharType="begin"/>
    </w:r>
    <w:r>
      <w:rPr>
        <w:b/>
      </w:rPr>
      <w:instrText xml:space="preserve"> DOCPROPERTY "DocRevisionLtr"  \* MERGEFORMAT </w:instrText>
    </w:r>
    <w:r>
      <w:rPr>
        <w:b/>
      </w:rPr>
      <w:fldChar w:fldCharType="separate"/>
    </w:r>
    <w:r w:rsidR="00B01994">
      <w:rPr>
        <w:b/>
      </w:rPr>
      <w:t>Mod 2</w:t>
    </w:r>
    <w:r>
      <w:rPr>
        <w:b/>
      </w:rPr>
      <w:fldChar w:fldCharType="end"/>
    </w:r>
  </w:p>
  <w:p w:rsidR="00E358E0" w:rsidRDefault="00E358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E0" w:rsidRDefault="00483E8D">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375878">
      <w:t>SIDR ICD</w:t>
    </w:r>
    <w:r>
      <w:fldChar w:fldCharType="end"/>
    </w:r>
    <w:r w:rsidR="00E358E0">
      <w:tab/>
    </w:r>
    <w:r w:rsidR="00E358E0">
      <w:rPr>
        <w:b/>
        <w:caps/>
      </w:rPr>
      <w:fldChar w:fldCharType="begin"/>
    </w:r>
    <w:r w:rsidR="00E358E0">
      <w:rPr>
        <w:b/>
        <w:caps/>
      </w:rPr>
      <w:instrText xml:space="preserve"> DOCPROPERTY "IterationVers"  \* MERGEFORMAT </w:instrText>
    </w:r>
    <w:r w:rsidR="00E358E0">
      <w:rPr>
        <w:b/>
        <w:caps/>
      </w:rPr>
      <w:fldChar w:fldCharType="separate"/>
    </w:r>
    <w:r w:rsidR="00375878">
      <w:rPr>
        <w:b/>
        <w:caps/>
      </w:rPr>
      <w:t>Approved</w:t>
    </w:r>
    <w:r w:rsidR="00E358E0">
      <w:rPr>
        <w:b/>
        <w:caps/>
      </w:rPr>
      <w:fldChar w:fldCharType="end"/>
    </w:r>
    <w:r w:rsidR="00E358E0">
      <w:rPr>
        <w:b/>
        <w:caps/>
      </w:rPr>
      <w:tab/>
    </w:r>
    <w:r w:rsidR="00E358E0">
      <w:t xml:space="preserve">Document No.: </w:t>
    </w:r>
    <w:r w:rsidR="00E358E0">
      <w:rPr>
        <w:b/>
      </w:rPr>
      <w:fldChar w:fldCharType="begin"/>
    </w:r>
    <w:r w:rsidR="00E358E0">
      <w:rPr>
        <w:b/>
      </w:rPr>
      <w:instrText xml:space="preserve"> DOCPROPERTY "Document number"  \* MERGEFORMAT </w:instrText>
    </w:r>
    <w:r w:rsidR="00E358E0">
      <w:rPr>
        <w:b/>
      </w:rPr>
      <w:fldChar w:fldCharType="separate"/>
    </w:r>
    <w:r w:rsidR="00375878">
      <w:rPr>
        <w:b/>
      </w:rPr>
      <w:t>ICD-1300-3110-06</w:t>
    </w:r>
    <w:r w:rsidR="00E358E0">
      <w:rPr>
        <w:b/>
      </w:rPr>
      <w:fldChar w:fldCharType="end"/>
    </w:r>
  </w:p>
  <w:p w:rsidR="00E358E0" w:rsidRDefault="00E358E0">
    <w:pPr>
      <w:pStyle w:val="Header"/>
      <w:pBdr>
        <w:top w:val="single" w:sz="4" w:space="1" w:color="auto"/>
        <w:bottom w:val="single" w:sz="4" w:space="0" w:color="auto"/>
      </w:pBdr>
    </w:pPr>
    <w:r>
      <w:tab/>
    </w:r>
    <w:r w:rsidR="00483E8D">
      <w:fldChar w:fldCharType="begin"/>
    </w:r>
    <w:r w:rsidR="00483E8D">
      <w:instrText xml:space="preserve"> DOCPROPERTY "DocDate"  \* MERGEFORMAT </w:instrText>
    </w:r>
    <w:r w:rsidR="00483E8D">
      <w:fldChar w:fldCharType="separate"/>
    </w:r>
    <w:r w:rsidR="00B01994">
      <w:t>September 16, 2010</w:t>
    </w:r>
    <w:r w:rsidR="00483E8D">
      <w:fldChar w:fldCharType="end"/>
    </w:r>
    <w:r>
      <w:tab/>
    </w:r>
    <w:r>
      <w:rPr>
        <w:b/>
      </w:rPr>
      <w:fldChar w:fldCharType="begin"/>
    </w:r>
    <w:r>
      <w:rPr>
        <w:b/>
      </w:rPr>
      <w:instrText xml:space="preserve"> DOCPROPERTY "DocRevisionLtr"  \* MERGEFORMAT </w:instrText>
    </w:r>
    <w:r>
      <w:rPr>
        <w:b/>
      </w:rPr>
      <w:fldChar w:fldCharType="separate"/>
    </w:r>
    <w:r w:rsidR="00B01994">
      <w:rPr>
        <w:b/>
      </w:rPr>
      <w:t>Mod 2</w:t>
    </w:r>
    <w:r>
      <w:rPr>
        <w:b/>
      </w:rPr>
      <w:fldChar w:fldCharType="end"/>
    </w:r>
  </w:p>
  <w:p w:rsidR="00E358E0" w:rsidRDefault="00E35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0">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3">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0"/>
  </w:num>
  <w:num w:numId="11">
    <w:abstractNumId w:val="11"/>
  </w:num>
  <w:num w:numId="12">
    <w:abstractNumId w:val="8"/>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85"/>
    <w:rsid w:val="00062A56"/>
    <w:rsid w:val="00067A45"/>
    <w:rsid w:val="000809B1"/>
    <w:rsid w:val="000A4D3A"/>
    <w:rsid w:val="000A7585"/>
    <w:rsid w:val="000B7A7F"/>
    <w:rsid w:val="000E674B"/>
    <w:rsid w:val="00116D26"/>
    <w:rsid w:val="0017578A"/>
    <w:rsid w:val="00181A19"/>
    <w:rsid w:val="0018502C"/>
    <w:rsid w:val="00196822"/>
    <w:rsid w:val="001A3D0B"/>
    <w:rsid w:val="001A4354"/>
    <w:rsid w:val="00260B7E"/>
    <w:rsid w:val="00273FE5"/>
    <w:rsid w:val="002B6ED6"/>
    <w:rsid w:val="002D1501"/>
    <w:rsid w:val="003161B0"/>
    <w:rsid w:val="00327566"/>
    <w:rsid w:val="0035132E"/>
    <w:rsid w:val="00353B2D"/>
    <w:rsid w:val="003630BF"/>
    <w:rsid w:val="00374D36"/>
    <w:rsid w:val="00375878"/>
    <w:rsid w:val="003A45AA"/>
    <w:rsid w:val="003B2A88"/>
    <w:rsid w:val="003D3D6F"/>
    <w:rsid w:val="00405A45"/>
    <w:rsid w:val="00405E05"/>
    <w:rsid w:val="00426437"/>
    <w:rsid w:val="00465DB8"/>
    <w:rsid w:val="00483E8D"/>
    <w:rsid w:val="004C6521"/>
    <w:rsid w:val="004D0960"/>
    <w:rsid w:val="004E33B6"/>
    <w:rsid w:val="0053048D"/>
    <w:rsid w:val="00576662"/>
    <w:rsid w:val="005C4842"/>
    <w:rsid w:val="005D4FDC"/>
    <w:rsid w:val="005D5848"/>
    <w:rsid w:val="005D793C"/>
    <w:rsid w:val="005F0E9D"/>
    <w:rsid w:val="0062788F"/>
    <w:rsid w:val="00641C42"/>
    <w:rsid w:val="00653F36"/>
    <w:rsid w:val="00654D83"/>
    <w:rsid w:val="00656C92"/>
    <w:rsid w:val="006601C5"/>
    <w:rsid w:val="006B02EB"/>
    <w:rsid w:val="006B1AD0"/>
    <w:rsid w:val="006B6655"/>
    <w:rsid w:val="00713993"/>
    <w:rsid w:val="00754671"/>
    <w:rsid w:val="007C6684"/>
    <w:rsid w:val="007D67CD"/>
    <w:rsid w:val="007D7A97"/>
    <w:rsid w:val="007E1738"/>
    <w:rsid w:val="007F0200"/>
    <w:rsid w:val="007F3807"/>
    <w:rsid w:val="008003D1"/>
    <w:rsid w:val="00811146"/>
    <w:rsid w:val="008420FD"/>
    <w:rsid w:val="00863226"/>
    <w:rsid w:val="00887909"/>
    <w:rsid w:val="008C2054"/>
    <w:rsid w:val="008C4F25"/>
    <w:rsid w:val="009178E7"/>
    <w:rsid w:val="00932233"/>
    <w:rsid w:val="0098716C"/>
    <w:rsid w:val="009E7999"/>
    <w:rsid w:val="009F19C8"/>
    <w:rsid w:val="00A0203C"/>
    <w:rsid w:val="00A1381C"/>
    <w:rsid w:val="00A1693C"/>
    <w:rsid w:val="00A41271"/>
    <w:rsid w:val="00A470EC"/>
    <w:rsid w:val="00A875D8"/>
    <w:rsid w:val="00AB6F51"/>
    <w:rsid w:val="00AD1921"/>
    <w:rsid w:val="00B01994"/>
    <w:rsid w:val="00B1084A"/>
    <w:rsid w:val="00B17C57"/>
    <w:rsid w:val="00B274CD"/>
    <w:rsid w:val="00B45F5D"/>
    <w:rsid w:val="00B67DCA"/>
    <w:rsid w:val="00BA614C"/>
    <w:rsid w:val="00BD4E95"/>
    <w:rsid w:val="00BE025D"/>
    <w:rsid w:val="00BF0C86"/>
    <w:rsid w:val="00BF5F66"/>
    <w:rsid w:val="00C03B5C"/>
    <w:rsid w:val="00C303A1"/>
    <w:rsid w:val="00C51ACE"/>
    <w:rsid w:val="00C51B17"/>
    <w:rsid w:val="00C67E30"/>
    <w:rsid w:val="00CA7FE8"/>
    <w:rsid w:val="00CB2C01"/>
    <w:rsid w:val="00CE0676"/>
    <w:rsid w:val="00CF2705"/>
    <w:rsid w:val="00D0031B"/>
    <w:rsid w:val="00D1795E"/>
    <w:rsid w:val="00D37A15"/>
    <w:rsid w:val="00D40D79"/>
    <w:rsid w:val="00D40DE3"/>
    <w:rsid w:val="00D51390"/>
    <w:rsid w:val="00D55CCC"/>
    <w:rsid w:val="00D602E2"/>
    <w:rsid w:val="00D616D7"/>
    <w:rsid w:val="00D62F05"/>
    <w:rsid w:val="00DC27EA"/>
    <w:rsid w:val="00DD7043"/>
    <w:rsid w:val="00E03396"/>
    <w:rsid w:val="00E12C49"/>
    <w:rsid w:val="00E273AF"/>
    <w:rsid w:val="00E34F27"/>
    <w:rsid w:val="00E358E0"/>
    <w:rsid w:val="00E37623"/>
    <w:rsid w:val="00E42127"/>
    <w:rsid w:val="00E538EC"/>
    <w:rsid w:val="00E644BF"/>
    <w:rsid w:val="00E947BB"/>
    <w:rsid w:val="00EE1F7C"/>
    <w:rsid w:val="00EE37BD"/>
    <w:rsid w:val="00EF7A6C"/>
    <w:rsid w:val="00F011BD"/>
    <w:rsid w:val="00FA06CD"/>
    <w:rsid w:val="00FC269A"/>
    <w:rsid w:val="00FC52F9"/>
    <w:rsid w:val="00FE1D94"/>
    <w:rsid w:val="00FE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4"/>
      </w:numPr>
      <w:spacing w:before="216" w:after="72"/>
      <w:outlineLvl w:val="1"/>
    </w:pPr>
    <w:rPr>
      <w:b/>
      <w:sz w:val="28"/>
    </w:rPr>
  </w:style>
  <w:style w:type="paragraph" w:styleId="Heading3">
    <w:name w:val="heading 3"/>
    <w:basedOn w:val="Normal"/>
    <w:next w:val="p"/>
    <w:qFormat/>
    <w:pPr>
      <w:numPr>
        <w:numId w:val="21"/>
      </w:numPr>
      <w:tabs>
        <w:tab w:val="left" w:pos="720"/>
      </w:tabs>
      <w:spacing w:before="216" w:after="72"/>
      <w:outlineLvl w:val="2"/>
    </w:pPr>
    <w:rPr>
      <w:b/>
      <w:sz w:val="24"/>
    </w:rPr>
  </w:style>
  <w:style w:type="paragraph" w:styleId="Heading4">
    <w:name w:val="heading 4"/>
    <w:basedOn w:val="Normal"/>
    <w:next w:val="Normal"/>
    <w:qFormat/>
    <w:pPr>
      <w:keepNext/>
      <w:numPr>
        <w:ilvl w:val="3"/>
        <w:numId w:val="15"/>
      </w:numPr>
      <w:tabs>
        <w:tab w:val="left" w:pos="1080"/>
      </w:tabs>
      <w:spacing w:before="216" w:after="72"/>
      <w:outlineLvl w:val="3"/>
    </w:pPr>
    <w:rPr>
      <w:b/>
    </w:rPr>
  </w:style>
  <w:style w:type="paragraph" w:styleId="Heading5">
    <w:name w:val="heading 5"/>
    <w:basedOn w:val="Normal"/>
    <w:next w:val="Normal"/>
    <w:qFormat/>
    <w:pPr>
      <w:numPr>
        <w:ilvl w:val="4"/>
        <w:numId w:val="16"/>
      </w:numPr>
      <w:spacing w:before="240" w:after="60"/>
      <w:outlineLvl w:val="4"/>
    </w:pPr>
    <w:rPr>
      <w:b/>
    </w:rPr>
  </w:style>
  <w:style w:type="paragraph" w:styleId="Heading6">
    <w:name w:val="heading 6"/>
    <w:basedOn w:val="Normal"/>
    <w:next w:val="Normal"/>
    <w:qFormat/>
    <w:pPr>
      <w:numPr>
        <w:ilvl w:val="5"/>
        <w:numId w:val="1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9"/>
      </w:numPr>
      <w:spacing w:before="216" w:after="72"/>
      <w:outlineLvl w:val="7"/>
    </w:pPr>
    <w:rPr>
      <w:rFonts w:ascii="Arial" w:hAnsi="Arial"/>
      <w:b/>
      <w:sz w:val="28"/>
    </w:rPr>
  </w:style>
  <w:style w:type="paragraph" w:styleId="Heading9">
    <w:name w:val="heading 9"/>
    <w:qFormat/>
    <w:pPr>
      <w:numPr>
        <w:ilvl w:val="8"/>
        <w:numId w:val="2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2"/>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character" w:customStyle="1" w:styleId="pChar">
    <w:name w:val="p Char"/>
    <w:aliases w:val="para Char"/>
    <w:basedOn w:val="DefaultParagraphFont"/>
    <w:link w:val="p"/>
    <w:rsid w:val="00C03B5C"/>
    <w:rPr>
      <w:rFonts w:ascii="Arial" w:hAnsi="Arial"/>
      <w:sz w:val="22"/>
      <w:lang w:val="en-US" w:eastAsia="en-US" w:bidi="ar-SA"/>
    </w:rPr>
  </w:style>
  <w:style w:type="paragraph" w:styleId="BalloonText">
    <w:name w:val="Balloon Text"/>
    <w:basedOn w:val="Normal"/>
    <w:link w:val="BalloonTextChar"/>
    <w:rsid w:val="00483E8D"/>
    <w:rPr>
      <w:rFonts w:ascii="Tahoma" w:hAnsi="Tahoma" w:cs="Tahoma"/>
      <w:sz w:val="16"/>
      <w:szCs w:val="16"/>
    </w:rPr>
  </w:style>
  <w:style w:type="character" w:customStyle="1" w:styleId="BalloonTextChar">
    <w:name w:val="Balloon Text Char"/>
    <w:basedOn w:val="DefaultParagraphFont"/>
    <w:link w:val="BalloonText"/>
    <w:rsid w:val="00483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4"/>
      </w:numPr>
      <w:spacing w:before="216" w:after="72"/>
      <w:outlineLvl w:val="1"/>
    </w:pPr>
    <w:rPr>
      <w:b/>
      <w:sz w:val="28"/>
    </w:rPr>
  </w:style>
  <w:style w:type="paragraph" w:styleId="Heading3">
    <w:name w:val="heading 3"/>
    <w:basedOn w:val="Normal"/>
    <w:next w:val="p"/>
    <w:qFormat/>
    <w:pPr>
      <w:numPr>
        <w:numId w:val="21"/>
      </w:numPr>
      <w:tabs>
        <w:tab w:val="left" w:pos="720"/>
      </w:tabs>
      <w:spacing w:before="216" w:after="72"/>
      <w:outlineLvl w:val="2"/>
    </w:pPr>
    <w:rPr>
      <w:b/>
      <w:sz w:val="24"/>
    </w:rPr>
  </w:style>
  <w:style w:type="paragraph" w:styleId="Heading4">
    <w:name w:val="heading 4"/>
    <w:basedOn w:val="Normal"/>
    <w:next w:val="Normal"/>
    <w:qFormat/>
    <w:pPr>
      <w:keepNext/>
      <w:numPr>
        <w:ilvl w:val="3"/>
        <w:numId w:val="15"/>
      </w:numPr>
      <w:tabs>
        <w:tab w:val="left" w:pos="1080"/>
      </w:tabs>
      <w:spacing w:before="216" w:after="72"/>
      <w:outlineLvl w:val="3"/>
    </w:pPr>
    <w:rPr>
      <w:b/>
    </w:rPr>
  </w:style>
  <w:style w:type="paragraph" w:styleId="Heading5">
    <w:name w:val="heading 5"/>
    <w:basedOn w:val="Normal"/>
    <w:next w:val="Normal"/>
    <w:qFormat/>
    <w:pPr>
      <w:numPr>
        <w:ilvl w:val="4"/>
        <w:numId w:val="16"/>
      </w:numPr>
      <w:spacing w:before="240" w:after="60"/>
      <w:outlineLvl w:val="4"/>
    </w:pPr>
    <w:rPr>
      <w:b/>
    </w:rPr>
  </w:style>
  <w:style w:type="paragraph" w:styleId="Heading6">
    <w:name w:val="heading 6"/>
    <w:basedOn w:val="Normal"/>
    <w:next w:val="Normal"/>
    <w:qFormat/>
    <w:pPr>
      <w:numPr>
        <w:ilvl w:val="5"/>
        <w:numId w:val="1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9"/>
      </w:numPr>
      <w:spacing w:before="216" w:after="72"/>
      <w:outlineLvl w:val="7"/>
    </w:pPr>
    <w:rPr>
      <w:rFonts w:ascii="Arial" w:hAnsi="Arial"/>
      <w:b/>
      <w:sz w:val="28"/>
    </w:rPr>
  </w:style>
  <w:style w:type="paragraph" w:styleId="Heading9">
    <w:name w:val="heading 9"/>
    <w:qFormat/>
    <w:pPr>
      <w:numPr>
        <w:ilvl w:val="8"/>
        <w:numId w:val="2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2"/>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character" w:customStyle="1" w:styleId="pChar">
    <w:name w:val="p Char"/>
    <w:aliases w:val="para Char"/>
    <w:basedOn w:val="DefaultParagraphFont"/>
    <w:link w:val="p"/>
    <w:rsid w:val="00C03B5C"/>
    <w:rPr>
      <w:rFonts w:ascii="Arial" w:hAnsi="Arial"/>
      <w:sz w:val="22"/>
      <w:lang w:val="en-US" w:eastAsia="en-US" w:bidi="ar-SA"/>
    </w:rPr>
  </w:style>
  <w:style w:type="paragraph" w:styleId="BalloonText">
    <w:name w:val="Balloon Text"/>
    <w:basedOn w:val="Normal"/>
    <w:link w:val="BalloonTextChar"/>
    <w:rsid w:val="00483E8D"/>
    <w:rPr>
      <w:rFonts w:ascii="Tahoma" w:hAnsi="Tahoma" w:cs="Tahoma"/>
      <w:sz w:val="16"/>
      <w:szCs w:val="16"/>
    </w:rPr>
  </w:style>
  <w:style w:type="character" w:customStyle="1" w:styleId="BalloonTextChar">
    <w:name w:val="Balloon Text Char"/>
    <w:basedOn w:val="DefaultParagraphFont"/>
    <w:link w:val="BalloonText"/>
    <w:rsid w:val="00483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74</Pages>
  <Words>13447</Words>
  <Characters>72380</Characters>
  <Application>Microsoft Office Word</Application>
  <DocSecurity>0</DocSecurity>
  <Lines>603</Lines>
  <Paragraphs>171</Paragraphs>
  <ScaleCrop>false</ScaleCrop>
  <HeadingPairs>
    <vt:vector size="2" baseType="variant">
      <vt:variant>
        <vt:lpstr>Title</vt:lpstr>
      </vt:variant>
      <vt:variant>
        <vt:i4>1</vt:i4>
      </vt:variant>
    </vt:vector>
  </HeadingPairs>
  <TitlesOfParts>
    <vt:vector size="1" baseType="lpstr">
      <vt:lpstr>ICD 1300-3110-06 Mod 2</vt:lpstr>
    </vt:vector>
  </TitlesOfParts>
  <Manager>Nick Saund</Manager>
  <Company>IBA</Company>
  <LinksUpToDate>false</LinksUpToDate>
  <CharactersWithSpaces>85656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 1300-3110-06 Mod 2</dc:title>
  <dc:subject>SIDR ICD</dc:subject>
  <dc:creator>Steve Luhrman</dc:creator>
  <cp:lastModifiedBy>Kennedy, Brian, CIV, OASD(HA)/TMA</cp:lastModifiedBy>
  <cp:revision>3</cp:revision>
  <cp:lastPrinted>2010-04-26T12:20:00Z</cp:lastPrinted>
  <dcterms:created xsi:type="dcterms:W3CDTF">2012-11-07T14:43:00Z</dcterms:created>
  <dcterms:modified xsi:type="dcterms:W3CDTF">2012-11-08T14:01:00Z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ICD-1300-3110-06</vt:lpwstr>
  </property>
  <property fmtid="{D5CDD505-2E9C-101B-9397-08002B2CF9AE}" pid="3" name="IterationVers">
    <vt:lpwstr>Approved</vt:lpwstr>
  </property>
  <property fmtid="{D5CDD505-2E9C-101B-9397-08002B2CF9AE}" pid="4" name="DocDate">
    <vt:lpwstr>September 16, 2010</vt:lpwstr>
  </property>
  <property fmtid="{D5CDD505-2E9C-101B-9397-08002B2CF9AE}" pid="5" name="ShortTitle">
    <vt:lpwstr>SIDR ICD</vt:lpwstr>
  </property>
  <property fmtid="{D5CDD505-2E9C-101B-9397-08002B2CF9AE}" pid="6" name="DocRevisionLtr">
    <vt:lpwstr>Mod 2</vt:lpwstr>
  </property>
</Properties>
</file>